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1E0" w:firstRow="1" w:lastRow="1" w:firstColumn="1" w:lastColumn="1" w:noHBand="0" w:noVBand="0"/>
      </w:tblPr>
      <w:tblGrid>
        <w:gridCol w:w="2977"/>
        <w:gridCol w:w="6095"/>
      </w:tblGrid>
      <w:tr w:rsidR="00B92FE7" w:rsidRPr="00B92FE7" w14:paraId="05612BA7" w14:textId="77777777" w:rsidTr="003564AD">
        <w:trPr>
          <w:trHeight w:val="709"/>
        </w:trPr>
        <w:tc>
          <w:tcPr>
            <w:tcW w:w="2977" w:type="dxa"/>
            <w:hideMark/>
          </w:tcPr>
          <w:p w14:paraId="17FEB7AD" w14:textId="77777777" w:rsidR="006D50C7" w:rsidRPr="00B92FE7" w:rsidRDefault="006D50C7" w:rsidP="006D50C7">
            <w:pPr>
              <w:spacing w:after="0" w:line="240" w:lineRule="auto"/>
              <w:jc w:val="center"/>
              <w:rPr>
                <w:b/>
                <w:color w:val="000000" w:themeColor="text1"/>
                <w:sz w:val="26"/>
                <w:szCs w:val="26"/>
                <w:lang w:val="nl-NL" w:bidi="ar-SA"/>
              </w:rPr>
            </w:pPr>
            <w:r w:rsidRPr="00B92FE7">
              <w:rPr>
                <w:b/>
                <w:color w:val="000000" w:themeColor="text1"/>
                <w:sz w:val="26"/>
                <w:szCs w:val="26"/>
                <w:lang w:val="nl-NL" w:bidi="ar-SA"/>
              </w:rPr>
              <w:t xml:space="preserve">  ỦY BAN NHÂN DÂN</w:t>
            </w:r>
          </w:p>
          <w:p w14:paraId="21D926F0" w14:textId="40E06EC1" w:rsidR="006D50C7" w:rsidRPr="00B92FE7" w:rsidRDefault="006D50C7" w:rsidP="006D50C7">
            <w:pPr>
              <w:spacing w:after="0" w:line="240" w:lineRule="auto"/>
              <w:jc w:val="center"/>
              <w:rPr>
                <w:b/>
                <w:bCs/>
                <w:color w:val="000000" w:themeColor="text1"/>
                <w:sz w:val="26"/>
                <w:szCs w:val="26"/>
                <w:lang w:val="nl-NL" w:bidi="ar-SA"/>
              </w:rPr>
            </w:pPr>
            <w:r w:rsidRPr="00B92FE7">
              <w:rPr>
                <w:b/>
                <w:bCs/>
                <w:noProof/>
                <w:color w:val="000000" w:themeColor="text1"/>
                <w:sz w:val="26"/>
                <w:szCs w:val="26"/>
                <w:lang w:bidi="ar-SA"/>
              </w:rPr>
              <mc:AlternateContent>
                <mc:Choice Requires="wps">
                  <w:drawing>
                    <wp:anchor distT="0" distB="0" distL="114300" distR="114300" simplePos="0" relativeHeight="251661312" behindDoc="0" locked="0" layoutInCell="1" allowOverlap="1" wp14:anchorId="7E4223A3" wp14:editId="17374D42">
                      <wp:simplePos x="0" y="0"/>
                      <wp:positionH relativeFrom="column">
                        <wp:posOffset>632460</wp:posOffset>
                      </wp:positionH>
                      <wp:positionV relativeFrom="paragraph">
                        <wp:posOffset>188595</wp:posOffset>
                      </wp:positionV>
                      <wp:extent cx="4953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BA739" id="_x0000_t32" coordsize="21600,21600" o:spt="32" o:oned="t" path="m,l21600,21600e" filled="f">
                      <v:path arrowok="t" fillok="f" o:connecttype="none"/>
                      <o:lock v:ext="edit" shapetype="t"/>
                    </v:shapetype>
                    <v:shape id="Straight Arrow Connector 8" o:spid="_x0000_s1026" type="#_x0000_t32" style="position:absolute;margin-left:49.8pt;margin-top:14.85pt;width: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hJAIAAEk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"/>
                  </w:pict>
                </mc:Fallback>
              </mc:AlternateContent>
            </w:r>
            <w:r w:rsidRPr="00B92FE7">
              <w:rPr>
                <w:b/>
                <w:bCs/>
                <w:color w:val="000000" w:themeColor="text1"/>
                <w:sz w:val="26"/>
                <w:szCs w:val="26"/>
                <w:lang w:bidi="ar-SA"/>
              </w:rPr>
              <w:t>XÃ SA THẦY</w:t>
            </w:r>
            <w:r w:rsidRPr="00B92FE7">
              <w:rPr>
                <w:b/>
                <w:bCs/>
                <w:color w:val="000000" w:themeColor="text1"/>
                <w:sz w:val="26"/>
                <w:szCs w:val="26"/>
                <w:lang w:val="nl-NL" w:bidi="ar-SA"/>
              </w:rPr>
              <w:t xml:space="preserve"> </w:t>
            </w:r>
          </w:p>
        </w:tc>
        <w:tc>
          <w:tcPr>
            <w:tcW w:w="6095" w:type="dxa"/>
            <w:hideMark/>
          </w:tcPr>
          <w:p w14:paraId="22B79CC8" w14:textId="77777777" w:rsidR="006D50C7" w:rsidRPr="00B92FE7" w:rsidRDefault="006D50C7" w:rsidP="006D50C7">
            <w:pPr>
              <w:spacing w:after="0" w:line="240" w:lineRule="auto"/>
              <w:jc w:val="center"/>
              <w:rPr>
                <w:b/>
                <w:color w:val="000000" w:themeColor="text1"/>
                <w:sz w:val="26"/>
                <w:szCs w:val="26"/>
                <w:lang w:val="nl-NL" w:bidi="ar-SA"/>
              </w:rPr>
            </w:pPr>
            <w:r w:rsidRPr="00B92FE7">
              <w:rPr>
                <w:b/>
                <w:color w:val="000000" w:themeColor="text1"/>
                <w:sz w:val="26"/>
                <w:szCs w:val="26"/>
                <w:lang w:val="nl-NL" w:bidi="ar-SA"/>
              </w:rPr>
              <w:t>CỘNG HÒA XÃ HỘI CHỦ NGHĨA VIỆT NAM</w:t>
            </w:r>
          </w:p>
          <w:p w14:paraId="79066517" w14:textId="0A3131E2" w:rsidR="006D50C7" w:rsidRPr="00B92FE7" w:rsidRDefault="006D50C7" w:rsidP="006D50C7">
            <w:pPr>
              <w:spacing w:after="0" w:line="240" w:lineRule="auto"/>
              <w:jc w:val="center"/>
              <w:rPr>
                <w:b/>
                <w:color w:val="000000" w:themeColor="text1"/>
                <w:sz w:val="24"/>
                <w:szCs w:val="28"/>
                <w:lang w:bidi="ar-SA"/>
              </w:rPr>
            </w:pPr>
            <w:r w:rsidRPr="00B92FE7">
              <w:rPr>
                <w:noProof/>
                <w:color w:val="000000" w:themeColor="text1"/>
                <w:sz w:val="24"/>
                <w:szCs w:val="24"/>
                <w:lang w:bidi="ar-SA"/>
              </w:rPr>
              <mc:AlternateContent>
                <mc:Choice Requires="wps">
                  <w:drawing>
                    <wp:anchor distT="0" distB="0" distL="114300" distR="114300" simplePos="0" relativeHeight="251660288" behindDoc="0" locked="0" layoutInCell="1" allowOverlap="1" wp14:anchorId="4A5E31C1" wp14:editId="3AC3F23F">
                      <wp:simplePos x="0" y="0"/>
                      <wp:positionH relativeFrom="column">
                        <wp:posOffset>816610</wp:posOffset>
                      </wp:positionH>
                      <wp:positionV relativeFrom="paragraph">
                        <wp:posOffset>214630</wp:posOffset>
                      </wp:positionV>
                      <wp:extent cx="2108835" cy="0"/>
                      <wp:effectExtent l="7620" t="11430" r="7620"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959C1" id="Straight Arrow Connector 7" o:spid="_x0000_s1026" type="#_x0000_t32" style="position:absolute;margin-left:64.3pt;margin-top:16.9pt;width:16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"/>
                  </w:pict>
                </mc:Fallback>
              </mc:AlternateContent>
            </w:r>
            <w:r w:rsidRPr="00B92FE7">
              <w:rPr>
                <w:b/>
                <w:color w:val="000000" w:themeColor="text1"/>
                <w:sz w:val="28"/>
                <w:szCs w:val="28"/>
                <w:lang w:bidi="ar-SA"/>
              </w:rPr>
              <w:t>Độc lập - Tự do - Hạnh phúc</w:t>
            </w:r>
          </w:p>
        </w:tc>
      </w:tr>
      <w:tr w:rsidR="00B92FE7" w:rsidRPr="00B92FE7" w14:paraId="3A5DF5A8" w14:textId="77777777" w:rsidTr="003564AD">
        <w:tc>
          <w:tcPr>
            <w:tcW w:w="2977" w:type="dxa"/>
            <w:hideMark/>
          </w:tcPr>
          <w:p w14:paraId="7BD468BA" w14:textId="77777777" w:rsidR="006D50C7" w:rsidRPr="00B92FE7" w:rsidRDefault="006D50C7" w:rsidP="006D50C7">
            <w:pPr>
              <w:spacing w:after="0" w:line="240" w:lineRule="auto"/>
              <w:jc w:val="center"/>
              <w:rPr>
                <w:color w:val="000000" w:themeColor="text1"/>
                <w:sz w:val="26"/>
                <w:szCs w:val="26"/>
                <w:lang w:val="nl-NL" w:bidi="ar-SA"/>
              </w:rPr>
            </w:pPr>
          </w:p>
          <w:p w14:paraId="1EC29737" w14:textId="77777777" w:rsidR="006D50C7" w:rsidRPr="00B92FE7" w:rsidRDefault="006D50C7" w:rsidP="006D50C7">
            <w:pPr>
              <w:spacing w:after="0" w:line="240" w:lineRule="auto"/>
              <w:jc w:val="center"/>
              <w:rPr>
                <w:color w:val="000000" w:themeColor="text1"/>
                <w:sz w:val="26"/>
                <w:szCs w:val="26"/>
                <w:lang w:val="nl-NL" w:bidi="ar-SA"/>
              </w:rPr>
            </w:pPr>
            <w:r w:rsidRPr="00B92FE7">
              <w:rPr>
                <w:color w:val="000000" w:themeColor="text1"/>
                <w:sz w:val="26"/>
                <w:szCs w:val="26"/>
                <w:lang w:val="nl-NL" w:bidi="ar-SA"/>
              </w:rPr>
              <w:t>Số:      /BC-UBND</w:t>
            </w:r>
          </w:p>
        </w:tc>
        <w:tc>
          <w:tcPr>
            <w:tcW w:w="6095" w:type="dxa"/>
            <w:hideMark/>
          </w:tcPr>
          <w:p w14:paraId="2A2FE52F" w14:textId="77777777" w:rsidR="006D50C7" w:rsidRPr="00B92FE7" w:rsidRDefault="006D50C7" w:rsidP="006D50C7">
            <w:pPr>
              <w:spacing w:after="0" w:line="240" w:lineRule="auto"/>
              <w:jc w:val="center"/>
              <w:rPr>
                <w:i/>
                <w:color w:val="000000" w:themeColor="text1"/>
                <w:sz w:val="28"/>
                <w:szCs w:val="28"/>
                <w:lang w:val="nl-NL" w:bidi="ar-SA"/>
              </w:rPr>
            </w:pPr>
            <w:r w:rsidRPr="00B92FE7">
              <w:rPr>
                <w:i/>
                <w:color w:val="000000" w:themeColor="text1"/>
                <w:sz w:val="28"/>
                <w:szCs w:val="28"/>
                <w:lang w:val="nl-NL" w:bidi="ar-SA"/>
              </w:rPr>
              <w:t xml:space="preserve">     </w:t>
            </w:r>
          </w:p>
          <w:p w14:paraId="0A780B80" w14:textId="5185770C" w:rsidR="006D50C7" w:rsidRPr="00B92FE7" w:rsidRDefault="006D50C7" w:rsidP="00B65E58">
            <w:pPr>
              <w:spacing w:after="0" w:line="240" w:lineRule="auto"/>
              <w:jc w:val="center"/>
              <w:rPr>
                <w:i/>
                <w:color w:val="000000" w:themeColor="text1"/>
                <w:sz w:val="28"/>
                <w:szCs w:val="28"/>
                <w:lang w:val="nl-NL" w:bidi="ar-SA"/>
              </w:rPr>
            </w:pPr>
            <w:r w:rsidRPr="00B92FE7">
              <w:rPr>
                <w:i/>
                <w:color w:val="000000" w:themeColor="text1"/>
                <w:sz w:val="28"/>
                <w:szCs w:val="28"/>
                <w:lang w:val="nl-NL" w:bidi="ar-SA"/>
              </w:rPr>
              <w:t xml:space="preserve"> Sa Thầy, ngày      tháng  </w:t>
            </w:r>
            <w:r w:rsidR="00B65E58" w:rsidRPr="00B92FE7">
              <w:rPr>
                <w:i/>
                <w:color w:val="000000" w:themeColor="text1"/>
                <w:sz w:val="28"/>
                <w:szCs w:val="28"/>
                <w:lang w:val="nl-NL" w:bidi="ar-SA"/>
              </w:rPr>
              <w:t xml:space="preserve">  </w:t>
            </w:r>
            <w:r w:rsidRPr="00B92FE7">
              <w:rPr>
                <w:i/>
                <w:color w:val="000000" w:themeColor="text1"/>
                <w:sz w:val="28"/>
                <w:szCs w:val="28"/>
                <w:lang w:val="nl-NL" w:bidi="ar-SA"/>
              </w:rPr>
              <w:t xml:space="preserve"> năm 2025</w:t>
            </w:r>
          </w:p>
        </w:tc>
      </w:tr>
    </w:tbl>
    <w:p w14:paraId="41A604CC" w14:textId="77777777" w:rsidR="006D50C7" w:rsidRPr="00B92FE7" w:rsidRDefault="006D50C7" w:rsidP="006D50C7">
      <w:pPr>
        <w:spacing w:after="0" w:line="240" w:lineRule="auto"/>
        <w:jc w:val="center"/>
        <w:outlineLvl w:val="0"/>
        <w:rPr>
          <w:b/>
          <w:color w:val="000000" w:themeColor="text1"/>
          <w:sz w:val="24"/>
          <w:szCs w:val="28"/>
          <w:lang w:val="nl-NL" w:bidi="ar-SA"/>
        </w:rPr>
      </w:pPr>
    </w:p>
    <w:p w14:paraId="1912ECFD" w14:textId="3C9BD6A7" w:rsidR="006D50C7" w:rsidRPr="00B92FE7" w:rsidRDefault="006D50C7" w:rsidP="001F701D">
      <w:pPr>
        <w:spacing w:after="0" w:line="240" w:lineRule="auto"/>
        <w:jc w:val="center"/>
        <w:outlineLvl w:val="0"/>
        <w:rPr>
          <w:b/>
          <w:color w:val="000000" w:themeColor="text1"/>
          <w:sz w:val="30"/>
          <w:szCs w:val="30"/>
          <w:lang w:val="nl-NL" w:bidi="ar-SA"/>
        </w:rPr>
      </w:pPr>
      <w:r w:rsidRPr="00B92FE7">
        <w:rPr>
          <w:b/>
          <w:color w:val="000000" w:themeColor="text1"/>
          <w:sz w:val="30"/>
          <w:szCs w:val="30"/>
          <w:lang w:val="nl-NL" w:bidi="ar-SA"/>
        </w:rPr>
        <w:t>BÁO CÁO</w:t>
      </w:r>
    </w:p>
    <w:p w14:paraId="4BFB966A" w14:textId="77777777" w:rsidR="00DF1053" w:rsidRPr="00B92FE7" w:rsidRDefault="00CA2401" w:rsidP="001F701D">
      <w:pPr>
        <w:spacing w:after="0" w:line="240" w:lineRule="auto"/>
        <w:jc w:val="center"/>
        <w:rPr>
          <w:b/>
          <w:color w:val="000000" w:themeColor="text1"/>
          <w:sz w:val="28"/>
          <w:szCs w:val="28"/>
          <w:lang w:val="nl-NL" w:bidi="ar-SA"/>
        </w:rPr>
      </w:pPr>
      <w:r w:rsidRPr="00B92FE7">
        <w:rPr>
          <w:b/>
          <w:color w:val="000000" w:themeColor="text1"/>
          <w:sz w:val="28"/>
          <w:szCs w:val="28"/>
          <w:lang w:val="nl-NL" w:bidi="ar-SA"/>
        </w:rPr>
        <w:t>C</w:t>
      </w:r>
      <w:r w:rsidR="006D50C7" w:rsidRPr="00B92FE7">
        <w:rPr>
          <w:b/>
          <w:color w:val="000000" w:themeColor="text1"/>
          <w:sz w:val="28"/>
          <w:szCs w:val="28"/>
          <w:lang w:val="nl-NL" w:bidi="ar-SA"/>
        </w:rPr>
        <w:t xml:space="preserve">ông tác chỉ đạo, điều hành </w:t>
      </w:r>
      <w:r w:rsidR="00486F94" w:rsidRPr="00B92FE7">
        <w:rPr>
          <w:b/>
          <w:color w:val="000000" w:themeColor="text1"/>
          <w:sz w:val="28"/>
          <w:szCs w:val="28"/>
          <w:lang w:val="nl-NL" w:bidi="ar-SA"/>
        </w:rPr>
        <w:t>của Ủy ban n</w:t>
      </w:r>
      <w:r w:rsidR="00DF1053" w:rsidRPr="00B92FE7">
        <w:rPr>
          <w:b/>
          <w:color w:val="000000" w:themeColor="text1"/>
          <w:sz w:val="28"/>
          <w:szCs w:val="28"/>
          <w:lang w:val="nl-NL" w:bidi="ar-SA"/>
        </w:rPr>
        <w:t xml:space="preserve">hân dân xã </w:t>
      </w:r>
    </w:p>
    <w:p w14:paraId="58746ED1" w14:textId="77777777" w:rsidR="00DF1053" w:rsidRPr="00B92FE7" w:rsidRDefault="00DF1053" w:rsidP="001F701D">
      <w:pPr>
        <w:spacing w:after="0" w:line="240" w:lineRule="auto"/>
        <w:jc w:val="center"/>
        <w:rPr>
          <w:b/>
          <w:color w:val="000000" w:themeColor="text1"/>
          <w:sz w:val="28"/>
          <w:szCs w:val="28"/>
          <w:lang w:val="nl-NL" w:bidi="ar-SA"/>
        </w:rPr>
      </w:pPr>
      <w:r w:rsidRPr="00B92FE7">
        <w:rPr>
          <w:b/>
          <w:color w:val="000000" w:themeColor="text1"/>
          <w:sz w:val="28"/>
          <w:szCs w:val="28"/>
          <w:lang w:val="nl-NL" w:bidi="ar-SA"/>
        </w:rPr>
        <w:t>và tình hình kinh tế - xã</w:t>
      </w:r>
      <w:r w:rsidR="00486F94" w:rsidRPr="00B92FE7">
        <w:rPr>
          <w:b/>
          <w:color w:val="000000" w:themeColor="text1"/>
          <w:sz w:val="28"/>
          <w:szCs w:val="28"/>
          <w:lang w:val="nl-NL" w:bidi="ar-SA"/>
        </w:rPr>
        <w:t xml:space="preserve"> hội, quốc phòng, an ninh </w:t>
      </w:r>
      <w:r w:rsidR="00386554" w:rsidRPr="00B92FE7">
        <w:rPr>
          <w:b/>
          <w:color w:val="000000" w:themeColor="text1"/>
          <w:sz w:val="28"/>
          <w:szCs w:val="28"/>
          <w:lang w:val="nl-NL" w:bidi="ar-SA"/>
        </w:rPr>
        <w:t xml:space="preserve">tháng 7; </w:t>
      </w:r>
    </w:p>
    <w:p w14:paraId="3E25C2A5" w14:textId="1D573E58" w:rsidR="006D50C7" w:rsidRPr="00B92FE7" w:rsidRDefault="006D50C7" w:rsidP="001F701D">
      <w:pPr>
        <w:spacing w:after="0" w:line="240" w:lineRule="auto"/>
        <w:jc w:val="center"/>
        <w:rPr>
          <w:b/>
          <w:color w:val="000000" w:themeColor="text1"/>
          <w:sz w:val="28"/>
          <w:szCs w:val="28"/>
          <w:lang w:val="nl-NL" w:bidi="ar-SA"/>
        </w:rPr>
      </w:pPr>
      <w:r w:rsidRPr="00B92FE7">
        <w:rPr>
          <w:b/>
          <w:color w:val="000000" w:themeColor="text1"/>
          <w:sz w:val="28"/>
          <w:szCs w:val="28"/>
          <w:lang w:val="nl-NL" w:bidi="ar-SA"/>
        </w:rPr>
        <w:t>nhiệm vụ</w:t>
      </w:r>
      <w:r w:rsidR="00DF1053" w:rsidRPr="00B92FE7">
        <w:rPr>
          <w:b/>
          <w:color w:val="000000" w:themeColor="text1"/>
          <w:sz w:val="28"/>
          <w:szCs w:val="28"/>
          <w:lang w:val="nl-NL" w:bidi="ar-SA"/>
        </w:rPr>
        <w:t xml:space="preserve"> trọng tâm</w:t>
      </w:r>
      <w:r w:rsidRPr="00B92FE7">
        <w:rPr>
          <w:b/>
          <w:color w:val="000000" w:themeColor="text1"/>
          <w:sz w:val="28"/>
          <w:szCs w:val="28"/>
          <w:lang w:val="nl-NL" w:bidi="ar-SA"/>
        </w:rPr>
        <w:t xml:space="preserve"> </w:t>
      </w:r>
      <w:r w:rsidR="00DA42CE" w:rsidRPr="00B92FE7">
        <w:rPr>
          <w:b/>
          <w:color w:val="000000" w:themeColor="text1"/>
          <w:sz w:val="28"/>
          <w:szCs w:val="28"/>
          <w:lang w:val="nl-NL" w:bidi="ar-SA"/>
        </w:rPr>
        <w:t>tháng 8</w:t>
      </w:r>
      <w:r w:rsidRPr="00B92FE7">
        <w:rPr>
          <w:b/>
          <w:color w:val="000000" w:themeColor="text1"/>
          <w:sz w:val="28"/>
          <w:szCs w:val="28"/>
          <w:lang w:val="nl-NL" w:bidi="ar-SA"/>
        </w:rPr>
        <w:t xml:space="preserve"> năm 2025 </w:t>
      </w:r>
    </w:p>
    <w:p w14:paraId="49A8F6A1" w14:textId="785F58BF" w:rsidR="006D50C7" w:rsidRPr="00B92FE7" w:rsidRDefault="00486F94" w:rsidP="001F701D">
      <w:pPr>
        <w:spacing w:after="0" w:line="240" w:lineRule="auto"/>
        <w:jc w:val="both"/>
        <w:rPr>
          <w:color w:val="000000" w:themeColor="text1"/>
          <w:sz w:val="2"/>
          <w:szCs w:val="28"/>
          <w:lang w:val="nl-NL" w:bidi="ar-SA"/>
        </w:rPr>
      </w:pPr>
      <w:r w:rsidRPr="00B92FE7">
        <w:rPr>
          <w:noProof/>
          <w:color w:val="000000" w:themeColor="text1"/>
          <w:sz w:val="24"/>
          <w:szCs w:val="24"/>
          <w:lang w:bidi="ar-SA"/>
        </w:rPr>
        <mc:AlternateContent>
          <mc:Choice Requires="wps">
            <w:drawing>
              <wp:anchor distT="4294967294" distB="4294967294" distL="114300" distR="114300" simplePos="0" relativeHeight="251659264" behindDoc="0" locked="0" layoutInCell="1" allowOverlap="1" wp14:anchorId="1AA7979A" wp14:editId="5896276D">
                <wp:simplePos x="0" y="0"/>
                <wp:positionH relativeFrom="column">
                  <wp:posOffset>2196465</wp:posOffset>
                </wp:positionH>
                <wp:positionV relativeFrom="paragraph">
                  <wp:posOffset>-1905</wp:posOffset>
                </wp:positionV>
                <wp:extent cx="13430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89D5"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95pt,-.15pt" to="27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I3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"/>
            </w:pict>
          </mc:Fallback>
        </mc:AlternateContent>
      </w:r>
    </w:p>
    <w:p w14:paraId="720A4B49" w14:textId="541302CD" w:rsidR="006D50C7" w:rsidRPr="00B92FE7" w:rsidRDefault="006D50C7" w:rsidP="001F701D">
      <w:pPr>
        <w:spacing w:after="0" w:line="240" w:lineRule="auto"/>
        <w:ind w:firstLine="720"/>
        <w:jc w:val="both"/>
        <w:rPr>
          <w:color w:val="000000" w:themeColor="text1"/>
          <w:sz w:val="10"/>
          <w:szCs w:val="28"/>
          <w:lang w:bidi="ar-SA"/>
        </w:rPr>
      </w:pPr>
      <w:r w:rsidRPr="00B92FE7">
        <w:rPr>
          <w:color w:val="000000" w:themeColor="text1"/>
          <w:sz w:val="10"/>
          <w:szCs w:val="28"/>
          <w:lang w:bidi="ar-SA"/>
        </w:rPr>
        <w:tab/>
      </w:r>
      <w:r w:rsidRPr="00B92FE7">
        <w:rPr>
          <w:color w:val="000000" w:themeColor="text1"/>
          <w:sz w:val="10"/>
          <w:szCs w:val="28"/>
          <w:lang w:bidi="ar-SA"/>
        </w:rPr>
        <w:tab/>
      </w:r>
      <w:r w:rsidRPr="00B92FE7">
        <w:rPr>
          <w:color w:val="000000" w:themeColor="text1"/>
          <w:sz w:val="10"/>
          <w:szCs w:val="28"/>
          <w:lang w:bidi="ar-SA"/>
        </w:rPr>
        <w:tab/>
      </w:r>
      <w:r w:rsidRPr="00B92FE7">
        <w:rPr>
          <w:color w:val="000000" w:themeColor="text1"/>
          <w:sz w:val="10"/>
          <w:szCs w:val="28"/>
          <w:lang w:bidi="ar-SA"/>
        </w:rPr>
        <w:tab/>
      </w:r>
    </w:p>
    <w:p w14:paraId="658BCBF0" w14:textId="77777777" w:rsidR="00386554" w:rsidRPr="00B92FE7" w:rsidRDefault="00386554" w:rsidP="00386554">
      <w:pPr>
        <w:spacing w:after="0" w:line="268" w:lineRule="auto"/>
        <w:jc w:val="center"/>
        <w:rPr>
          <w:color w:val="000000" w:themeColor="text1"/>
          <w:sz w:val="28"/>
          <w:szCs w:val="28"/>
          <w:lang w:bidi="ar-SA"/>
        </w:rPr>
      </w:pPr>
    </w:p>
    <w:p w14:paraId="777DD511" w14:textId="1C6B904E" w:rsidR="006D50C7" w:rsidRPr="00B92FE7" w:rsidRDefault="006D50C7" w:rsidP="00386554">
      <w:pPr>
        <w:spacing w:after="0" w:line="268" w:lineRule="auto"/>
        <w:jc w:val="center"/>
        <w:rPr>
          <w:b/>
          <w:bCs/>
          <w:color w:val="000000" w:themeColor="text1"/>
          <w:sz w:val="28"/>
          <w:szCs w:val="28"/>
          <w:lang w:bidi="ar-SA"/>
        </w:rPr>
      </w:pPr>
      <w:r w:rsidRPr="00B92FE7">
        <w:rPr>
          <w:b/>
          <w:bCs/>
          <w:color w:val="000000" w:themeColor="text1"/>
          <w:sz w:val="28"/>
          <w:szCs w:val="28"/>
          <w:lang w:bidi="ar-SA"/>
        </w:rPr>
        <w:t>Phần I</w:t>
      </w:r>
    </w:p>
    <w:p w14:paraId="3937F2D2" w14:textId="5481AB98" w:rsidR="00CA2401" w:rsidRPr="00B92FE7" w:rsidRDefault="00CA2401" w:rsidP="006D50C7">
      <w:pPr>
        <w:spacing w:after="0" w:line="240" w:lineRule="auto"/>
        <w:jc w:val="center"/>
        <w:rPr>
          <w:b/>
          <w:bCs/>
          <w:color w:val="000000" w:themeColor="text1"/>
          <w:sz w:val="28"/>
          <w:szCs w:val="28"/>
          <w:lang w:bidi="ar-SA"/>
        </w:rPr>
      </w:pPr>
      <w:r w:rsidRPr="00B92FE7">
        <w:rPr>
          <w:b/>
          <w:bCs/>
          <w:color w:val="000000" w:themeColor="text1"/>
          <w:sz w:val="28"/>
          <w:szCs w:val="28"/>
          <w:lang w:bidi="ar-SA"/>
        </w:rPr>
        <w:t xml:space="preserve">ĐÁNH GIÁ </w:t>
      </w:r>
      <w:r w:rsidR="006D50C7" w:rsidRPr="00B92FE7">
        <w:rPr>
          <w:b/>
          <w:bCs/>
          <w:color w:val="000000" w:themeColor="text1"/>
          <w:sz w:val="28"/>
          <w:szCs w:val="28"/>
          <w:lang w:bidi="ar-SA"/>
        </w:rPr>
        <w:t xml:space="preserve">CÔNG TÁC CHỈ ĐẠO, ĐIỀU HÀNH </w:t>
      </w:r>
      <w:r w:rsidRPr="00B92FE7">
        <w:rPr>
          <w:b/>
          <w:bCs/>
          <w:color w:val="000000" w:themeColor="text1"/>
          <w:sz w:val="28"/>
          <w:szCs w:val="28"/>
          <w:lang w:bidi="ar-SA"/>
        </w:rPr>
        <w:t xml:space="preserve">THÁNG 7 </w:t>
      </w:r>
    </w:p>
    <w:p w14:paraId="62234D92" w14:textId="326B2BF2" w:rsidR="006D50C7" w:rsidRPr="00B92FE7" w:rsidRDefault="00CA2401" w:rsidP="006D50C7">
      <w:pPr>
        <w:spacing w:after="0" w:line="240" w:lineRule="auto"/>
        <w:jc w:val="center"/>
        <w:rPr>
          <w:b/>
          <w:bCs/>
          <w:color w:val="000000" w:themeColor="text1"/>
          <w:sz w:val="28"/>
          <w:szCs w:val="28"/>
          <w:lang w:bidi="ar-SA"/>
        </w:rPr>
      </w:pPr>
      <w:r w:rsidRPr="00B92FE7">
        <w:rPr>
          <w:b/>
          <w:bCs/>
          <w:color w:val="000000" w:themeColor="text1"/>
          <w:sz w:val="28"/>
          <w:szCs w:val="28"/>
          <w:lang w:bidi="ar-SA"/>
        </w:rPr>
        <w:t>CỦA ỦY BAN NHÂN DÂN XÃ SA THẦY</w:t>
      </w:r>
      <w:r w:rsidR="006D50C7" w:rsidRPr="00B92FE7">
        <w:rPr>
          <w:b/>
          <w:bCs/>
          <w:color w:val="000000" w:themeColor="text1"/>
          <w:sz w:val="28"/>
          <w:szCs w:val="28"/>
          <w:lang w:bidi="ar-SA"/>
        </w:rPr>
        <w:t xml:space="preserve"> </w:t>
      </w:r>
    </w:p>
    <w:p w14:paraId="7F63CFAC" w14:textId="777CACF9" w:rsidR="006D50C7" w:rsidRPr="00B92FE7" w:rsidRDefault="006D50C7" w:rsidP="006D50C7">
      <w:pPr>
        <w:spacing w:before="60" w:after="0" w:line="268" w:lineRule="auto"/>
        <w:ind w:firstLine="720"/>
        <w:jc w:val="center"/>
        <w:rPr>
          <w:b/>
          <w:bCs/>
          <w:color w:val="000000" w:themeColor="text1"/>
          <w:sz w:val="26"/>
          <w:szCs w:val="16"/>
          <w:lang w:bidi="ar-SA"/>
        </w:rPr>
      </w:pPr>
      <w:r w:rsidRPr="00B92FE7">
        <w:rPr>
          <w:b/>
          <w:bCs/>
          <w:noProof/>
          <w:color w:val="000000" w:themeColor="text1"/>
          <w:sz w:val="26"/>
          <w:szCs w:val="16"/>
          <w:lang w:bidi="ar-SA"/>
        </w:rPr>
        <mc:AlternateContent>
          <mc:Choice Requires="wps">
            <w:drawing>
              <wp:anchor distT="0" distB="0" distL="114300" distR="114300" simplePos="0" relativeHeight="251662336" behindDoc="0" locked="0" layoutInCell="1" allowOverlap="1" wp14:anchorId="2A6FA44C" wp14:editId="33FFCD88">
                <wp:simplePos x="0" y="0"/>
                <wp:positionH relativeFrom="column">
                  <wp:posOffset>2139315</wp:posOffset>
                </wp:positionH>
                <wp:positionV relativeFrom="paragraph">
                  <wp:posOffset>0</wp:posOffset>
                </wp:positionV>
                <wp:extent cx="1476375" cy="0"/>
                <wp:effectExtent l="9525" t="7620" r="952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135F3" id="Straight Arrow Connector 5" o:spid="_x0000_s1026" type="#_x0000_t32" style="position:absolute;margin-left:168.45pt;margin-top:0;width:11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"/>
            </w:pict>
          </mc:Fallback>
        </mc:AlternateContent>
      </w:r>
    </w:p>
    <w:p w14:paraId="3323006E" w14:textId="0AFC59E5" w:rsidR="006D50C7" w:rsidRPr="00B92FE7" w:rsidRDefault="007B6DB9" w:rsidP="005C59DD">
      <w:pPr>
        <w:spacing w:before="60" w:after="60" w:line="288" w:lineRule="auto"/>
        <w:ind w:firstLine="709"/>
        <w:jc w:val="both"/>
        <w:rPr>
          <w:b/>
          <w:color w:val="000000" w:themeColor="text1"/>
          <w:sz w:val="28"/>
          <w:szCs w:val="28"/>
          <w:lang w:val="nl-NL" w:bidi="ar-SA"/>
        </w:rPr>
      </w:pPr>
      <w:r w:rsidRPr="00B92FE7">
        <w:rPr>
          <w:b/>
          <w:color w:val="000000" w:themeColor="text1"/>
          <w:sz w:val="28"/>
          <w:szCs w:val="28"/>
          <w:lang w:val="nl-NL" w:bidi="ar-SA"/>
        </w:rPr>
        <w:t>I</w:t>
      </w:r>
      <w:r w:rsidR="006D50C7" w:rsidRPr="00B92FE7">
        <w:rPr>
          <w:b/>
          <w:color w:val="000000" w:themeColor="text1"/>
          <w:sz w:val="28"/>
          <w:szCs w:val="28"/>
          <w:lang w:val="nl-NL" w:bidi="ar-SA"/>
        </w:rPr>
        <w:t xml:space="preserve">. </w:t>
      </w:r>
      <w:r w:rsidR="00DA42CE" w:rsidRPr="00B92FE7">
        <w:rPr>
          <w:b/>
          <w:color w:val="000000" w:themeColor="text1"/>
          <w:sz w:val="28"/>
          <w:szCs w:val="28"/>
          <w:lang w:val="nl-NL" w:bidi="ar-SA"/>
        </w:rPr>
        <w:t xml:space="preserve">VỀ QUÁN TRIỆT VÀ </w:t>
      </w:r>
      <w:r w:rsidR="009621A2" w:rsidRPr="00B92FE7">
        <w:rPr>
          <w:b/>
          <w:color w:val="000000" w:themeColor="text1"/>
          <w:sz w:val="28"/>
          <w:szCs w:val="28"/>
          <w:lang w:val="nl-NL" w:bidi="ar-SA"/>
        </w:rPr>
        <w:t xml:space="preserve">CHỈ ĐẠO THỰC HIỆN CÁC NGHỊ QUYẾT, VĂN BẢN CHỈ ĐẠO CỦA TỈNH ỦY, ỦY BAN NHÂN DÂN TỈNH, ĐẢNG ỦY, HỘI ĐỒNG NHÂN DÂN XÃ </w:t>
      </w:r>
    </w:p>
    <w:p w14:paraId="60D45B0B" w14:textId="5D1CC70E" w:rsidR="006D50C7" w:rsidRPr="00B92FE7" w:rsidRDefault="00E46451" w:rsidP="005C59DD">
      <w:pPr>
        <w:spacing w:before="60" w:after="60" w:line="288" w:lineRule="auto"/>
        <w:ind w:firstLine="709"/>
        <w:jc w:val="both"/>
        <w:rPr>
          <w:bCs/>
          <w:color w:val="000000" w:themeColor="text1"/>
          <w:sz w:val="28"/>
          <w:szCs w:val="28"/>
          <w:lang w:val="nl-NL" w:bidi="ar-SA"/>
        </w:rPr>
      </w:pPr>
      <w:r w:rsidRPr="00B92FE7">
        <w:rPr>
          <w:bCs/>
          <w:color w:val="000000" w:themeColor="text1"/>
          <w:sz w:val="28"/>
          <w:szCs w:val="28"/>
          <w:lang w:val="nl-NL" w:bidi="ar-SA"/>
        </w:rPr>
        <w:t>Trong tháng 7</w:t>
      </w:r>
      <w:r w:rsidR="006D50C7" w:rsidRPr="00B92FE7">
        <w:rPr>
          <w:bCs/>
          <w:color w:val="000000" w:themeColor="text1"/>
          <w:sz w:val="28"/>
          <w:szCs w:val="28"/>
          <w:lang w:val="nl-NL" w:bidi="ar-SA"/>
        </w:rPr>
        <w:t xml:space="preserve">, Ủy ban nhân dân </w:t>
      </w:r>
      <w:r w:rsidRPr="00B92FE7">
        <w:rPr>
          <w:bCs/>
          <w:color w:val="000000" w:themeColor="text1"/>
          <w:sz w:val="28"/>
          <w:szCs w:val="28"/>
          <w:lang w:val="nl-NL" w:bidi="ar-SA"/>
        </w:rPr>
        <w:t>xã</w:t>
      </w:r>
      <w:r w:rsidR="00882CCA" w:rsidRPr="00B92FE7">
        <w:rPr>
          <w:bCs/>
          <w:color w:val="000000" w:themeColor="text1"/>
          <w:sz w:val="28"/>
          <w:szCs w:val="28"/>
          <w:lang w:val="nl-NL" w:bidi="ar-SA"/>
        </w:rPr>
        <w:t xml:space="preserve"> </w:t>
      </w:r>
      <w:r w:rsidR="006D50C7" w:rsidRPr="00B92FE7">
        <w:rPr>
          <w:bCs/>
          <w:color w:val="000000" w:themeColor="text1"/>
          <w:sz w:val="28"/>
          <w:szCs w:val="28"/>
          <w:lang w:val="nl-NL" w:bidi="ar-SA"/>
        </w:rPr>
        <w:t xml:space="preserve">đã tập trung chỉ đạo </w:t>
      </w:r>
      <w:r w:rsidR="00FE581E" w:rsidRPr="00B92FE7">
        <w:rPr>
          <w:bCs/>
          <w:color w:val="000000" w:themeColor="text1"/>
          <w:sz w:val="28"/>
          <w:szCs w:val="28"/>
          <w:lang w:val="nl-NL" w:bidi="ar-SA"/>
        </w:rPr>
        <w:t>tổ chức quán triệt và triển khai các Nghị quyết của</w:t>
      </w:r>
      <w:r w:rsidR="001F701D" w:rsidRPr="00B92FE7">
        <w:rPr>
          <w:bCs/>
          <w:color w:val="000000" w:themeColor="text1"/>
          <w:sz w:val="28"/>
          <w:szCs w:val="28"/>
          <w:lang w:val="nl-NL" w:bidi="ar-SA"/>
        </w:rPr>
        <w:t xml:space="preserve"> Hội động nhân dân, Ủy ban nhân dân tỉnh</w:t>
      </w:r>
      <w:r w:rsidR="00DA42CE" w:rsidRPr="00B92FE7">
        <w:rPr>
          <w:bCs/>
          <w:color w:val="000000" w:themeColor="text1"/>
          <w:sz w:val="28"/>
          <w:szCs w:val="28"/>
          <w:lang w:val="nl-NL" w:bidi="ar-SA"/>
        </w:rPr>
        <w:t xml:space="preserve"> và của Đảng ủy, Hội đồng nhân dân xã</w:t>
      </w:r>
      <w:r w:rsidR="001F701D" w:rsidRPr="00B92FE7">
        <w:rPr>
          <w:bCs/>
          <w:color w:val="000000" w:themeColor="text1"/>
          <w:sz w:val="28"/>
          <w:szCs w:val="28"/>
          <w:lang w:val="nl-NL" w:bidi="ar-SA"/>
        </w:rPr>
        <w:t xml:space="preserve"> trong</w:t>
      </w:r>
      <w:r w:rsidR="00F37102" w:rsidRPr="00B92FE7">
        <w:rPr>
          <w:bCs/>
          <w:color w:val="000000" w:themeColor="text1"/>
          <w:sz w:val="28"/>
          <w:szCs w:val="28"/>
          <w:lang w:val="nl-NL" w:bidi="ar-SA"/>
        </w:rPr>
        <w:t xml:space="preserve"> đó quan tâm chỉ đạo </w:t>
      </w:r>
      <w:r w:rsidR="00FE581E" w:rsidRPr="00B92FE7">
        <w:rPr>
          <w:bCs/>
          <w:color w:val="000000" w:themeColor="text1"/>
          <w:sz w:val="28"/>
          <w:szCs w:val="28"/>
          <w:lang w:val="nl-NL" w:bidi="ar-SA"/>
        </w:rPr>
        <w:t xml:space="preserve">quán triệt và </w:t>
      </w:r>
      <w:r w:rsidR="00F37102" w:rsidRPr="00B92FE7">
        <w:rPr>
          <w:bCs/>
          <w:color w:val="000000" w:themeColor="text1"/>
          <w:sz w:val="28"/>
          <w:szCs w:val="28"/>
          <w:lang w:val="nl-NL" w:bidi="ar-SA"/>
        </w:rPr>
        <w:t>triển khai</w:t>
      </w:r>
      <w:r w:rsidR="001F701D" w:rsidRPr="00B92FE7">
        <w:rPr>
          <w:bCs/>
          <w:color w:val="000000" w:themeColor="text1"/>
          <w:sz w:val="28"/>
          <w:szCs w:val="28"/>
          <w:lang w:val="nl-NL" w:bidi="ar-SA"/>
        </w:rPr>
        <w:t xml:space="preserve"> hực hiện </w:t>
      </w:r>
      <w:r w:rsidR="00FE581E" w:rsidRPr="00B92FE7">
        <w:rPr>
          <w:bCs/>
          <w:color w:val="000000" w:themeColor="text1"/>
          <w:sz w:val="28"/>
          <w:szCs w:val="28"/>
          <w:lang w:val="nl-NL" w:bidi="ar-SA"/>
        </w:rPr>
        <w:t>Nghị quyết của Hội đồng nhân dân tỉnh</w:t>
      </w:r>
      <w:r w:rsidR="006D50C7" w:rsidRPr="00B92FE7">
        <w:rPr>
          <w:bCs/>
          <w:color w:val="000000" w:themeColor="text1"/>
          <w:sz w:val="28"/>
          <w:szCs w:val="28"/>
          <w:lang w:val="nl-NL" w:bidi="ar-SA"/>
        </w:rPr>
        <w:t xml:space="preserve">: </w:t>
      </w:r>
      <w:r w:rsidR="00FE581E" w:rsidRPr="00B92FE7">
        <w:rPr>
          <w:bCs/>
          <w:color w:val="000000" w:themeColor="text1"/>
          <w:sz w:val="28"/>
          <w:szCs w:val="28"/>
          <w:lang w:val="nl-NL" w:bidi="ar-SA"/>
        </w:rPr>
        <w:t xml:space="preserve">Nghị quyết số 07/NQ-HĐND ngày </w:t>
      </w:r>
      <w:r w:rsidR="004F00AB" w:rsidRPr="00B92FE7">
        <w:rPr>
          <w:bCs/>
          <w:color w:val="000000" w:themeColor="text1"/>
          <w:sz w:val="28"/>
          <w:szCs w:val="28"/>
          <w:lang w:val="nl-NL" w:bidi="ar-SA"/>
        </w:rPr>
        <w:t>14 tháng 7 năm 2025 về dự toán và phân bổ ngân sách địa phương năm 2025 trên địa bàn tỉnh Quãng Ngãi; Nghị quyết số 15/NQ-HĐND ngày 15 tháng 7 năm 2025 về nhiệm vụ và giải pháp phát triển kinh tế - xã hội 6 tháng cuối năm 2025</w:t>
      </w:r>
      <w:r w:rsidR="00DA42CE" w:rsidRPr="00B92FE7">
        <w:rPr>
          <w:bCs/>
          <w:color w:val="000000" w:themeColor="text1"/>
          <w:sz w:val="28"/>
          <w:szCs w:val="28"/>
          <w:lang w:val="nl-NL" w:bidi="ar-SA"/>
        </w:rPr>
        <w:t>; Nghị quyết Đại hội đại biểu Đảng bộ xã, Nghị quyết Đại hội Đảng bộ Ủy ban nhân dân xã lần thứ I, nhiệm kỳ 2025 - 2030</w:t>
      </w:r>
      <w:r w:rsidR="004709FA" w:rsidRPr="00B92FE7">
        <w:rPr>
          <w:bCs/>
          <w:color w:val="000000" w:themeColor="text1"/>
          <w:sz w:val="28"/>
          <w:szCs w:val="28"/>
          <w:lang w:val="nl-NL" w:bidi="ar-SA"/>
        </w:rPr>
        <w:t xml:space="preserve"> và các nghị quyết kỳ họp thứ 2 Hội đồng nhân dân xã khóa I, nhiệm kỳ 2021 - 2026</w:t>
      </w:r>
      <w:r w:rsidR="006D50C7" w:rsidRPr="00B92FE7">
        <w:rPr>
          <w:bCs/>
          <w:color w:val="000000" w:themeColor="text1"/>
          <w:sz w:val="28"/>
          <w:szCs w:val="28"/>
          <w:lang w:val="nl-NL" w:bidi="ar-SA"/>
        </w:rPr>
        <w:t>.</w:t>
      </w:r>
    </w:p>
    <w:p w14:paraId="4DB5A217" w14:textId="021177D7" w:rsidR="006D50C7" w:rsidRPr="00B92FE7" w:rsidRDefault="006D50C7" w:rsidP="005C59DD">
      <w:pPr>
        <w:spacing w:before="60" w:after="60" w:line="288" w:lineRule="auto"/>
        <w:ind w:firstLine="709"/>
        <w:jc w:val="both"/>
        <w:rPr>
          <w:color w:val="000000" w:themeColor="text1"/>
          <w:spacing w:val="-2"/>
          <w:sz w:val="28"/>
          <w:szCs w:val="28"/>
          <w:lang w:val="nl-NL" w:eastAsia="vi-VN" w:bidi="ar-SA"/>
        </w:rPr>
      </w:pPr>
      <w:r w:rsidRPr="00B92FE7">
        <w:rPr>
          <w:bCs/>
          <w:color w:val="000000" w:themeColor="text1"/>
          <w:sz w:val="28"/>
          <w:szCs w:val="28"/>
          <w:lang w:val="nl-NL" w:bidi="ar-SA"/>
        </w:rPr>
        <w:t xml:space="preserve">Trong quá trình chỉ đạo, điều hành, Ủy ban nhân dân </w:t>
      </w:r>
      <w:r w:rsidR="00E46451" w:rsidRPr="00B92FE7">
        <w:rPr>
          <w:bCs/>
          <w:color w:val="000000" w:themeColor="text1"/>
          <w:sz w:val="28"/>
          <w:szCs w:val="28"/>
          <w:lang w:val="nl-NL" w:bidi="ar-SA"/>
        </w:rPr>
        <w:t>xã</w:t>
      </w:r>
      <w:r w:rsidRPr="00B92FE7">
        <w:rPr>
          <w:bCs/>
          <w:color w:val="000000" w:themeColor="text1"/>
          <w:sz w:val="28"/>
          <w:szCs w:val="28"/>
          <w:lang w:val="nl-NL" w:bidi="ar-SA"/>
        </w:rPr>
        <w:t xml:space="preserve"> luôn bám sát sự chỉ đạo của </w:t>
      </w:r>
      <w:r w:rsidR="00270577" w:rsidRPr="00B92FE7">
        <w:rPr>
          <w:bCs/>
          <w:color w:val="000000" w:themeColor="text1"/>
          <w:sz w:val="28"/>
          <w:szCs w:val="28"/>
          <w:lang w:val="vi-VN" w:bidi="ar-SA"/>
        </w:rPr>
        <w:t>Đảng</w:t>
      </w:r>
      <w:r w:rsidR="003049E3" w:rsidRPr="00B92FE7">
        <w:rPr>
          <w:bCs/>
          <w:color w:val="000000" w:themeColor="text1"/>
          <w:sz w:val="28"/>
          <w:szCs w:val="28"/>
          <w:lang w:bidi="ar-SA"/>
        </w:rPr>
        <w:t xml:space="preserve"> ủy</w:t>
      </w:r>
      <w:r w:rsidRPr="00B92FE7">
        <w:rPr>
          <w:bCs/>
          <w:color w:val="000000" w:themeColor="text1"/>
          <w:sz w:val="28"/>
          <w:szCs w:val="28"/>
          <w:lang w:val="nl-NL" w:bidi="ar-SA"/>
        </w:rPr>
        <w:t>, Hội đồng nhân dân xã</w:t>
      </w:r>
      <w:r w:rsidR="00270577" w:rsidRPr="00B92FE7">
        <w:rPr>
          <w:bCs/>
          <w:color w:val="000000" w:themeColor="text1"/>
          <w:sz w:val="28"/>
          <w:szCs w:val="28"/>
          <w:lang w:val="vi-VN" w:bidi="ar-SA"/>
        </w:rPr>
        <w:t xml:space="preserve">; </w:t>
      </w:r>
      <w:r w:rsidRPr="00B92FE7">
        <w:rPr>
          <w:bCs/>
          <w:color w:val="000000" w:themeColor="text1"/>
          <w:sz w:val="28"/>
          <w:szCs w:val="28"/>
          <w:lang w:val="nl-NL" w:bidi="ar-SA"/>
        </w:rPr>
        <w:t xml:space="preserve">thường xuyên, chủ động nắm bắt tình hình, nhận diện khó khăn, bám sát thực tiễn, có giải pháp xử lý phù hợp những nhiệm vụ lớn, cấp bách, những vấn đề quan trọng phát sinh, đột xuất; kiểm tra, đôn đốc việc triển khai thực hiện các nhiệm vụ. </w:t>
      </w:r>
      <w:r w:rsidRPr="00B92FE7">
        <w:rPr>
          <w:color w:val="000000" w:themeColor="text1"/>
          <w:spacing w:val="-2"/>
          <w:sz w:val="28"/>
          <w:szCs w:val="28"/>
          <w:lang w:val="nl-NL" w:eastAsia="vi-VN" w:bidi="ar-SA"/>
        </w:rPr>
        <w:t xml:space="preserve">Công tác sắp xếp bộ máy hành chính </w:t>
      </w:r>
      <w:r w:rsidR="00270577" w:rsidRPr="00B92FE7">
        <w:rPr>
          <w:color w:val="000000" w:themeColor="text1"/>
          <w:spacing w:val="-2"/>
          <w:sz w:val="28"/>
          <w:szCs w:val="28"/>
          <w:lang w:val="nl-NL" w:eastAsia="vi-VN" w:bidi="ar-SA"/>
        </w:rPr>
        <w:t>quyền</w:t>
      </w:r>
      <w:r w:rsidR="00270577" w:rsidRPr="00B92FE7">
        <w:rPr>
          <w:color w:val="000000" w:themeColor="text1"/>
          <w:spacing w:val="-2"/>
          <w:sz w:val="28"/>
          <w:szCs w:val="28"/>
          <w:lang w:val="vi-VN" w:eastAsia="vi-VN" w:bidi="ar-SA"/>
        </w:rPr>
        <w:t xml:space="preserve"> </w:t>
      </w:r>
      <w:r w:rsidRPr="00B92FE7">
        <w:rPr>
          <w:color w:val="000000" w:themeColor="text1"/>
          <w:spacing w:val="-2"/>
          <w:sz w:val="28"/>
          <w:szCs w:val="28"/>
          <w:lang w:val="nl-NL" w:eastAsia="vi-VN" w:bidi="ar-SA"/>
        </w:rPr>
        <w:t xml:space="preserve">02 cấp được triển khai khẩn trương, nghiêm túc và đồng bộ, đến nay cơ bản bộ máy chính quyền của xã </w:t>
      </w:r>
      <w:r w:rsidR="00270577" w:rsidRPr="00B92FE7">
        <w:rPr>
          <w:color w:val="000000" w:themeColor="text1"/>
          <w:spacing w:val="-2"/>
          <w:sz w:val="28"/>
          <w:szCs w:val="28"/>
          <w:lang w:val="nl-NL" w:eastAsia="vi-VN" w:bidi="ar-SA"/>
        </w:rPr>
        <w:t>mới</w:t>
      </w:r>
      <w:r w:rsidR="00270577" w:rsidRPr="00B92FE7">
        <w:rPr>
          <w:color w:val="000000" w:themeColor="text1"/>
          <w:spacing w:val="-2"/>
          <w:sz w:val="28"/>
          <w:szCs w:val="28"/>
          <w:lang w:val="vi-VN" w:eastAsia="vi-VN" w:bidi="ar-SA"/>
        </w:rPr>
        <w:t xml:space="preserve"> </w:t>
      </w:r>
      <w:r w:rsidRPr="00B92FE7">
        <w:rPr>
          <w:color w:val="000000" w:themeColor="text1"/>
          <w:spacing w:val="-2"/>
          <w:sz w:val="28"/>
          <w:szCs w:val="28"/>
          <w:lang w:val="nl-NL" w:eastAsia="vi-VN" w:bidi="ar-SA"/>
        </w:rPr>
        <w:t>đã đi vào hoạt động đảm bảo theo quy định.</w:t>
      </w:r>
      <w:r w:rsidR="004709FA" w:rsidRPr="00B92FE7">
        <w:rPr>
          <w:color w:val="000000" w:themeColor="text1"/>
          <w:spacing w:val="-2"/>
          <w:sz w:val="28"/>
          <w:szCs w:val="28"/>
          <w:lang w:val="nl-NL" w:eastAsia="vi-VN" w:bidi="ar-SA"/>
        </w:rPr>
        <w:t xml:space="preserve"> Thực hiện luật định và các văn bản hướng dẫn, Ủy ban nhân dân xã đã thành lập các Ban, tổ, Hội đồng để triển khai thực hiện các nhiệm vụ </w:t>
      </w:r>
      <w:r w:rsidR="004709FA" w:rsidRPr="00B92FE7">
        <w:rPr>
          <w:color w:val="000000" w:themeColor="text1"/>
          <w:spacing w:val="-2"/>
          <w:sz w:val="28"/>
          <w:szCs w:val="28"/>
          <w:lang w:val="nl-NL" w:eastAsia="vi-VN" w:bidi="ar-SA"/>
        </w:rPr>
        <w:lastRenderedPageBreak/>
        <w:t>chuyên ngành, nhiệm vụ chính trị của địa phương</w:t>
      </w:r>
      <w:r w:rsidR="004709FA" w:rsidRPr="00B92FE7">
        <w:rPr>
          <w:rStyle w:val="FootnoteReference"/>
          <w:color w:val="000000" w:themeColor="text1"/>
          <w:spacing w:val="-2"/>
          <w:sz w:val="28"/>
          <w:szCs w:val="28"/>
          <w:lang w:val="nl-NL" w:eastAsia="vi-VN" w:bidi="ar-SA"/>
        </w:rPr>
        <w:footnoteReference w:id="1"/>
      </w:r>
      <w:r w:rsidR="004709FA" w:rsidRPr="00B92FE7">
        <w:rPr>
          <w:color w:val="000000" w:themeColor="text1"/>
          <w:spacing w:val="-2"/>
          <w:sz w:val="28"/>
          <w:szCs w:val="28"/>
          <w:lang w:val="nl-NL" w:eastAsia="vi-VN" w:bidi="ar-SA"/>
        </w:rPr>
        <w:t>, đồng thời chỉ đạo xây dựng quy chế làm việc.</w:t>
      </w:r>
    </w:p>
    <w:p w14:paraId="4C18382D" w14:textId="3E926735" w:rsidR="006D50C7" w:rsidRPr="00B92FE7" w:rsidRDefault="006D50C7" w:rsidP="005C59DD">
      <w:pPr>
        <w:spacing w:before="60" w:after="60" w:line="288" w:lineRule="auto"/>
        <w:ind w:firstLine="709"/>
        <w:jc w:val="both"/>
        <w:rPr>
          <w:b/>
          <w:bCs/>
          <w:color w:val="000000" w:themeColor="text1"/>
          <w:sz w:val="28"/>
          <w:szCs w:val="28"/>
          <w:lang w:val="nl-NL" w:bidi="ar-SA"/>
        </w:rPr>
      </w:pPr>
      <w:r w:rsidRPr="00B92FE7">
        <w:rPr>
          <w:b/>
          <w:bCs/>
          <w:color w:val="000000" w:themeColor="text1"/>
          <w:sz w:val="28"/>
          <w:szCs w:val="28"/>
          <w:lang w:val="nl-NL" w:bidi="ar-SA"/>
        </w:rPr>
        <w:t>II. V</w:t>
      </w:r>
      <w:r w:rsidR="005053D2" w:rsidRPr="00B92FE7">
        <w:rPr>
          <w:b/>
          <w:bCs/>
          <w:color w:val="000000" w:themeColor="text1"/>
          <w:sz w:val="28"/>
          <w:szCs w:val="28"/>
          <w:lang w:val="nl-NL" w:bidi="ar-SA"/>
        </w:rPr>
        <w:t>Ề THỰC HIỆN QUY CHẾ LÀM VIỆC VÀ TH</w:t>
      </w:r>
      <w:r w:rsidR="00DB6695" w:rsidRPr="00B92FE7">
        <w:rPr>
          <w:b/>
          <w:bCs/>
          <w:color w:val="000000" w:themeColor="text1"/>
          <w:sz w:val="28"/>
          <w:szCs w:val="28"/>
          <w:lang w:val="nl-NL" w:bidi="ar-SA"/>
        </w:rPr>
        <w:t xml:space="preserve">ỰC HIỆN CHƯƠNG TRÌNH CÔNG TÁC </w:t>
      </w:r>
      <w:r w:rsidR="004709FA" w:rsidRPr="00B92FE7">
        <w:rPr>
          <w:b/>
          <w:bCs/>
          <w:color w:val="000000" w:themeColor="text1"/>
          <w:sz w:val="28"/>
          <w:szCs w:val="28"/>
          <w:lang w:val="nl-NL" w:bidi="ar-SA"/>
        </w:rPr>
        <w:t>THÁNG</w:t>
      </w:r>
      <w:r w:rsidR="0000049C" w:rsidRPr="00B92FE7">
        <w:rPr>
          <w:b/>
          <w:bCs/>
          <w:color w:val="000000" w:themeColor="text1"/>
          <w:sz w:val="28"/>
          <w:szCs w:val="28"/>
          <w:lang w:val="nl-NL" w:bidi="ar-SA"/>
        </w:rPr>
        <w:t xml:space="preserve"> 7</w:t>
      </w:r>
      <w:r w:rsidR="004709FA" w:rsidRPr="00B92FE7">
        <w:rPr>
          <w:b/>
          <w:bCs/>
          <w:color w:val="000000" w:themeColor="text1"/>
          <w:sz w:val="28"/>
          <w:szCs w:val="28"/>
          <w:lang w:val="nl-NL" w:bidi="ar-SA"/>
        </w:rPr>
        <w:t xml:space="preserve"> NĂM</w:t>
      </w:r>
      <w:r w:rsidR="005053D2" w:rsidRPr="00B92FE7">
        <w:rPr>
          <w:b/>
          <w:bCs/>
          <w:color w:val="000000" w:themeColor="text1"/>
          <w:sz w:val="28"/>
          <w:szCs w:val="28"/>
          <w:lang w:val="nl-NL" w:bidi="ar-SA"/>
        </w:rPr>
        <w:t xml:space="preserve"> 2025</w:t>
      </w:r>
    </w:p>
    <w:p w14:paraId="582FFECC" w14:textId="0312D9FC" w:rsidR="006D50C7" w:rsidRPr="00B92FE7" w:rsidRDefault="006D50C7" w:rsidP="005C59DD">
      <w:pPr>
        <w:shd w:val="clear" w:color="auto" w:fill="FFFFFF"/>
        <w:spacing w:before="60" w:after="60" w:line="288" w:lineRule="auto"/>
        <w:ind w:firstLine="709"/>
        <w:jc w:val="both"/>
        <w:outlineLvl w:val="0"/>
        <w:rPr>
          <w:b/>
          <w:bCs/>
          <w:color w:val="000000" w:themeColor="text1"/>
          <w:kern w:val="36"/>
          <w:sz w:val="28"/>
          <w:szCs w:val="28"/>
          <w:lang w:val="nl-NL" w:bidi="ar-SA"/>
        </w:rPr>
      </w:pPr>
      <w:r w:rsidRPr="00B92FE7">
        <w:rPr>
          <w:b/>
          <w:bCs/>
          <w:color w:val="000000" w:themeColor="text1"/>
          <w:kern w:val="36"/>
          <w:sz w:val="28"/>
          <w:szCs w:val="28"/>
          <w:lang w:val="nl-NL" w:bidi="ar-SA"/>
        </w:rPr>
        <w:t xml:space="preserve">1. Thực hiện Quy chế làm việc </w:t>
      </w:r>
    </w:p>
    <w:p w14:paraId="444EB9E4" w14:textId="584A1749" w:rsidR="006D50C7" w:rsidRPr="00B92FE7" w:rsidRDefault="006D50C7" w:rsidP="005C59DD">
      <w:pPr>
        <w:spacing w:before="60" w:after="60" w:line="288" w:lineRule="auto"/>
        <w:ind w:firstLine="709"/>
        <w:jc w:val="both"/>
        <w:rPr>
          <w:bCs/>
          <w:color w:val="000000" w:themeColor="text1"/>
          <w:sz w:val="28"/>
          <w:szCs w:val="28"/>
          <w:lang w:val="nl-NL" w:bidi="ar-SA"/>
        </w:rPr>
      </w:pPr>
      <w:r w:rsidRPr="00B92FE7">
        <w:rPr>
          <w:bCs/>
          <w:color w:val="000000" w:themeColor="text1"/>
          <w:sz w:val="28"/>
          <w:szCs w:val="28"/>
          <w:lang w:val="nl-NL" w:bidi="ar-SA"/>
        </w:rPr>
        <w:t xml:space="preserve">Ủy ban nhân dân </w:t>
      </w:r>
      <w:r w:rsidR="00E46451" w:rsidRPr="00B92FE7">
        <w:rPr>
          <w:bCs/>
          <w:color w:val="000000" w:themeColor="text1"/>
          <w:sz w:val="28"/>
          <w:szCs w:val="28"/>
          <w:lang w:val="nl-NL" w:bidi="ar-SA"/>
        </w:rPr>
        <w:t>xã</w:t>
      </w:r>
      <w:r w:rsidR="00270577" w:rsidRPr="00B92FE7">
        <w:rPr>
          <w:bCs/>
          <w:color w:val="000000" w:themeColor="text1"/>
          <w:sz w:val="28"/>
          <w:szCs w:val="28"/>
          <w:lang w:val="vi-VN" w:bidi="ar-SA"/>
        </w:rPr>
        <w:t xml:space="preserve"> đã thực hiện </w:t>
      </w:r>
      <w:r w:rsidRPr="00B92FE7">
        <w:rPr>
          <w:bCs/>
          <w:color w:val="000000" w:themeColor="text1"/>
          <w:sz w:val="28"/>
          <w:szCs w:val="28"/>
          <w:lang w:val="nl-NL" w:bidi="ar-SA"/>
        </w:rPr>
        <w:t xml:space="preserve">đúng nguyên tắc, trách nhiệm, phạm vi, quy trình giải quyết công việc trên cơ sở tuân thủ nghiêm kỷ luật, kỷ cương hành chính và bám sát, phù hợp với thực tiễn. Chủ tịch, các Phó Chủ tịch và các Ủy viên Ủy ban nhân dân chấp hành nghiêm túc sự lãnh đạo của </w:t>
      </w:r>
      <w:r w:rsidR="00270577" w:rsidRPr="00B92FE7">
        <w:rPr>
          <w:bCs/>
          <w:color w:val="000000" w:themeColor="text1"/>
          <w:sz w:val="28"/>
          <w:szCs w:val="28"/>
          <w:lang w:val="nl-NL" w:bidi="ar-SA"/>
        </w:rPr>
        <w:t>cấp</w:t>
      </w:r>
      <w:r w:rsidR="00270577" w:rsidRPr="00B92FE7">
        <w:rPr>
          <w:bCs/>
          <w:color w:val="000000" w:themeColor="text1"/>
          <w:sz w:val="28"/>
          <w:szCs w:val="28"/>
          <w:lang w:val="vi-VN" w:bidi="ar-SA"/>
        </w:rPr>
        <w:t xml:space="preserve"> ủy </w:t>
      </w:r>
      <w:r w:rsidRPr="00B92FE7">
        <w:rPr>
          <w:bCs/>
          <w:color w:val="000000" w:themeColor="text1"/>
          <w:sz w:val="28"/>
          <w:szCs w:val="28"/>
          <w:lang w:val="nl-NL" w:bidi="ar-SA"/>
        </w:rPr>
        <w:t xml:space="preserve">Đảng, sự giám sát của Hội đồng nhân dân và của Nhân dân; tích cực, chủ động, đổi mới, sáng tạo, linh hoạt, quyết liệt trong chỉ đạo, điều hành; phát huy vai trò, trí tuệ tập thể gắn với đề cao trách nhiệm cá nhân từng </w:t>
      </w:r>
      <w:r w:rsidR="00270577" w:rsidRPr="00B92FE7">
        <w:rPr>
          <w:bCs/>
          <w:color w:val="000000" w:themeColor="text1"/>
          <w:sz w:val="28"/>
          <w:szCs w:val="28"/>
          <w:lang w:val="nl-NL" w:bidi="ar-SA"/>
        </w:rPr>
        <w:t>ủy</w:t>
      </w:r>
      <w:r w:rsidRPr="00B92FE7">
        <w:rPr>
          <w:bCs/>
          <w:color w:val="000000" w:themeColor="text1"/>
          <w:sz w:val="28"/>
          <w:szCs w:val="28"/>
          <w:lang w:val="nl-NL" w:bidi="ar-SA"/>
        </w:rPr>
        <w:t xml:space="preserve"> viên, nhất là vai trò của Chủ tịch và các Phó Chủ tịch.</w:t>
      </w:r>
    </w:p>
    <w:p w14:paraId="1B3E3B3E" w14:textId="290A4A49" w:rsidR="006D50C7" w:rsidRPr="00B92FE7" w:rsidRDefault="00270577" w:rsidP="005C59DD">
      <w:pPr>
        <w:spacing w:before="60" w:after="60" w:line="288" w:lineRule="auto"/>
        <w:ind w:firstLine="709"/>
        <w:jc w:val="both"/>
        <w:rPr>
          <w:bCs/>
          <w:color w:val="000000" w:themeColor="text1"/>
          <w:sz w:val="28"/>
          <w:szCs w:val="28"/>
          <w:lang w:val="nl-NL" w:bidi="ar-SA"/>
        </w:rPr>
      </w:pPr>
      <w:r w:rsidRPr="00B92FE7">
        <w:rPr>
          <w:color w:val="000000" w:themeColor="text1"/>
          <w:sz w:val="28"/>
          <w:szCs w:val="28"/>
          <w:lang w:bidi="ar-SA"/>
        </w:rPr>
        <w:t>N</w:t>
      </w:r>
      <w:r w:rsidR="006D50C7" w:rsidRPr="00B92FE7">
        <w:rPr>
          <w:color w:val="000000" w:themeColor="text1"/>
          <w:sz w:val="28"/>
          <w:szCs w:val="28"/>
          <w:lang w:bidi="ar-SA"/>
        </w:rPr>
        <w:t xml:space="preserve">ghiêm túc triển khai các văn bản chỉ đạo của cấp trên; phối hợp với </w:t>
      </w:r>
      <w:r w:rsidRPr="00B92FE7">
        <w:rPr>
          <w:color w:val="000000" w:themeColor="text1"/>
          <w:sz w:val="28"/>
          <w:szCs w:val="28"/>
          <w:lang w:bidi="ar-SA"/>
        </w:rPr>
        <w:t>tổ</w:t>
      </w:r>
      <w:r w:rsidRPr="00B92FE7">
        <w:rPr>
          <w:color w:val="000000" w:themeColor="text1"/>
          <w:sz w:val="28"/>
          <w:szCs w:val="28"/>
          <w:lang w:val="vi-VN" w:bidi="ar-SA"/>
        </w:rPr>
        <w:t xml:space="preserve"> chức</w:t>
      </w:r>
      <w:r w:rsidR="006D50C7" w:rsidRPr="00B92FE7">
        <w:rPr>
          <w:color w:val="000000" w:themeColor="text1"/>
          <w:sz w:val="28"/>
          <w:szCs w:val="28"/>
          <w:lang w:bidi="ar-SA"/>
        </w:rPr>
        <w:t>, đơ</w:t>
      </w:r>
      <w:r w:rsidR="00645245" w:rsidRPr="00B92FE7">
        <w:rPr>
          <w:color w:val="000000" w:themeColor="text1"/>
          <w:sz w:val="28"/>
          <w:szCs w:val="28"/>
          <w:lang w:bidi="ar-SA"/>
        </w:rPr>
        <w:t xml:space="preserve">n vị </w:t>
      </w:r>
      <w:r w:rsidRPr="00B92FE7">
        <w:rPr>
          <w:color w:val="000000" w:themeColor="text1"/>
          <w:sz w:val="28"/>
          <w:szCs w:val="28"/>
          <w:lang w:bidi="ar-SA"/>
        </w:rPr>
        <w:t>liên</w:t>
      </w:r>
      <w:r w:rsidRPr="00B92FE7">
        <w:rPr>
          <w:color w:val="000000" w:themeColor="text1"/>
          <w:sz w:val="28"/>
          <w:szCs w:val="28"/>
          <w:lang w:val="vi-VN" w:bidi="ar-SA"/>
        </w:rPr>
        <w:t xml:space="preserve"> quan </w:t>
      </w:r>
      <w:r w:rsidR="006D50C7" w:rsidRPr="00B92FE7">
        <w:rPr>
          <w:color w:val="000000" w:themeColor="text1"/>
          <w:sz w:val="28"/>
          <w:szCs w:val="28"/>
          <w:lang w:bidi="ar-SA"/>
        </w:rPr>
        <w:t xml:space="preserve">triển khai thực hiện các chủ trương chính sách của Đảng, </w:t>
      </w:r>
      <w:r w:rsidRPr="00B92FE7">
        <w:rPr>
          <w:color w:val="000000" w:themeColor="text1"/>
          <w:sz w:val="28"/>
          <w:szCs w:val="28"/>
          <w:lang w:bidi="ar-SA"/>
        </w:rPr>
        <w:t>pháp</w:t>
      </w:r>
      <w:r w:rsidRPr="00B92FE7">
        <w:rPr>
          <w:color w:val="000000" w:themeColor="text1"/>
          <w:sz w:val="28"/>
          <w:szCs w:val="28"/>
          <w:lang w:val="vi-VN" w:bidi="ar-SA"/>
        </w:rPr>
        <w:t xml:space="preserve"> luật của </w:t>
      </w:r>
      <w:r w:rsidR="006D50C7" w:rsidRPr="00B92FE7">
        <w:rPr>
          <w:color w:val="000000" w:themeColor="text1"/>
          <w:sz w:val="28"/>
          <w:szCs w:val="28"/>
          <w:lang w:bidi="ar-SA"/>
        </w:rPr>
        <w:t xml:space="preserve">Nhà nước, các quy hoạch, kế hoạch trên địa bàn đảm bảo hiệu lực, hiệu quả. Xác định việc nắm chắc tình hình thực tiễn, sâu sát cơ sở là một trong những phương thức chỉ đạo, </w:t>
      </w:r>
      <w:r w:rsidR="006D50C7" w:rsidRPr="00B92FE7">
        <w:rPr>
          <w:bCs/>
          <w:color w:val="000000" w:themeColor="text1"/>
          <w:sz w:val="28"/>
          <w:szCs w:val="28"/>
          <w:lang w:val="nl-NL" w:bidi="ar-SA"/>
        </w:rPr>
        <w:t>Ủy ban nhân dân</w:t>
      </w:r>
      <w:r w:rsidR="006D50C7" w:rsidRPr="00B92FE7">
        <w:rPr>
          <w:color w:val="000000" w:themeColor="text1"/>
          <w:sz w:val="28"/>
          <w:szCs w:val="28"/>
          <w:lang w:bidi="ar-SA"/>
        </w:rPr>
        <w:t xml:space="preserve"> </w:t>
      </w:r>
      <w:r w:rsidR="00E46451" w:rsidRPr="00B92FE7">
        <w:rPr>
          <w:color w:val="000000" w:themeColor="text1"/>
          <w:sz w:val="28"/>
          <w:szCs w:val="28"/>
          <w:lang w:bidi="ar-SA"/>
        </w:rPr>
        <w:t>xã</w:t>
      </w:r>
      <w:r w:rsidR="006D50C7" w:rsidRPr="00B92FE7">
        <w:rPr>
          <w:color w:val="000000" w:themeColor="text1"/>
          <w:sz w:val="28"/>
          <w:szCs w:val="28"/>
          <w:lang w:bidi="ar-SA"/>
        </w:rPr>
        <w:t xml:space="preserve"> đã triển khai chỉ đạo quyết liệt, kịp thời, định kỳ đều có kiểm điểm đánh giá và điều chỉnh, bổ sung các nội dung công tác chỉ đạo điều hành bảo đảm phù hợp với từng thời điểm. Chủ tịch, các Phó Chủ tịch đã bám sát vào nhiệm vụ</w:t>
      </w:r>
      <w:r w:rsidR="008E1DCE" w:rsidRPr="00B92FE7">
        <w:rPr>
          <w:color w:val="000000" w:themeColor="text1"/>
          <w:sz w:val="28"/>
          <w:szCs w:val="28"/>
          <w:lang w:val="vi-VN" w:bidi="ar-SA"/>
        </w:rPr>
        <w:t xml:space="preserve"> được giao</w:t>
      </w:r>
      <w:r w:rsidR="006D50C7" w:rsidRPr="00B92FE7">
        <w:rPr>
          <w:color w:val="000000" w:themeColor="text1"/>
          <w:sz w:val="28"/>
          <w:szCs w:val="28"/>
          <w:lang w:bidi="ar-SA"/>
        </w:rPr>
        <w:t>, mục tiêu cụ thể để chỉ đạo, điều hành; tổ chức tiếp đón, làm việc với các đoàn các cơ quan, đơn vị đến công tác</w:t>
      </w:r>
      <w:r w:rsidR="008E1DCE" w:rsidRPr="00B92FE7">
        <w:rPr>
          <w:color w:val="000000" w:themeColor="text1"/>
          <w:sz w:val="28"/>
          <w:szCs w:val="28"/>
          <w:lang w:val="vi-VN" w:bidi="ar-SA"/>
        </w:rPr>
        <w:t xml:space="preserve"> tại địa phương</w:t>
      </w:r>
      <w:r w:rsidR="006D50C7" w:rsidRPr="00B92FE7">
        <w:rPr>
          <w:color w:val="000000" w:themeColor="text1"/>
          <w:sz w:val="28"/>
          <w:szCs w:val="28"/>
          <w:lang w:bidi="ar-SA"/>
        </w:rPr>
        <w:t xml:space="preserve">; đồng </w:t>
      </w:r>
      <w:r w:rsidR="008E1DCE" w:rsidRPr="00B92FE7">
        <w:rPr>
          <w:color w:val="000000" w:themeColor="text1"/>
          <w:sz w:val="28"/>
          <w:szCs w:val="28"/>
          <w:lang w:bidi="ar-SA"/>
        </w:rPr>
        <w:t>thời</w:t>
      </w:r>
      <w:r w:rsidR="008E1DCE" w:rsidRPr="00B92FE7">
        <w:rPr>
          <w:color w:val="000000" w:themeColor="text1"/>
          <w:sz w:val="28"/>
          <w:szCs w:val="28"/>
          <w:lang w:val="vi-VN" w:bidi="ar-SA"/>
        </w:rPr>
        <w:t>,</w:t>
      </w:r>
      <w:r w:rsidR="006D50C7" w:rsidRPr="00B92FE7">
        <w:rPr>
          <w:color w:val="000000" w:themeColor="text1"/>
          <w:sz w:val="28"/>
          <w:szCs w:val="28"/>
          <w:lang w:bidi="ar-SA"/>
        </w:rPr>
        <w:t xml:space="preserve"> tăng cường kiểm tra nắm tình hình thực hiện tại thôn, làng để chỉ đạo kịp thời, tháo gỡ các vướng mắc phát sinh.</w:t>
      </w:r>
    </w:p>
    <w:p w14:paraId="3D738414" w14:textId="79A4023F" w:rsidR="006D50C7" w:rsidRPr="00B92FE7" w:rsidRDefault="006D50C7" w:rsidP="005C59DD">
      <w:pPr>
        <w:spacing w:before="60" w:after="60" w:line="288" w:lineRule="auto"/>
        <w:ind w:firstLine="709"/>
        <w:jc w:val="both"/>
        <w:rPr>
          <w:bCs/>
          <w:color w:val="000000" w:themeColor="text1"/>
          <w:sz w:val="28"/>
          <w:szCs w:val="28"/>
          <w:lang w:val="nl-NL" w:bidi="ar-SA"/>
        </w:rPr>
      </w:pPr>
      <w:r w:rsidRPr="00B92FE7">
        <w:rPr>
          <w:bCs/>
          <w:color w:val="000000" w:themeColor="text1"/>
          <w:sz w:val="28"/>
          <w:szCs w:val="28"/>
          <w:lang w:val="nl-NL" w:bidi="ar-SA"/>
        </w:rPr>
        <w:t xml:space="preserve">Trong quan hệ phối hợp công tác, Ủy ban nhân dân </w:t>
      </w:r>
      <w:r w:rsidR="008E1DCE" w:rsidRPr="00B92FE7">
        <w:rPr>
          <w:bCs/>
          <w:color w:val="000000" w:themeColor="text1"/>
          <w:sz w:val="28"/>
          <w:szCs w:val="28"/>
          <w:lang w:val="nl-NL" w:bidi="ar-SA"/>
        </w:rPr>
        <w:t>đ</w:t>
      </w:r>
      <w:r w:rsidRPr="00B92FE7">
        <w:rPr>
          <w:bCs/>
          <w:color w:val="000000" w:themeColor="text1"/>
          <w:sz w:val="28"/>
          <w:szCs w:val="28"/>
          <w:lang w:val="nl-NL" w:bidi="ar-SA"/>
        </w:rPr>
        <w:t xml:space="preserve">ã thường xuyên giữ mối liên hệ với Đảng ủy, Hội đồng nhân dân xã, Ủy ban </w:t>
      </w:r>
      <w:r w:rsidR="005F7963" w:rsidRPr="00B92FE7">
        <w:rPr>
          <w:bCs/>
          <w:color w:val="000000" w:themeColor="text1"/>
          <w:sz w:val="28"/>
          <w:szCs w:val="28"/>
          <w:lang w:val="nl-NL" w:bidi="ar-SA"/>
        </w:rPr>
        <w:t>MTTQ VN</w:t>
      </w:r>
      <w:r w:rsidRPr="00B92FE7">
        <w:rPr>
          <w:bCs/>
          <w:color w:val="000000" w:themeColor="text1"/>
          <w:sz w:val="28"/>
          <w:szCs w:val="28"/>
          <w:lang w:val="nl-NL" w:bidi="ar-SA"/>
        </w:rPr>
        <w:t xml:space="preserve"> xã và các tổ chức chính trị - xã hội xã.</w:t>
      </w:r>
      <w:r w:rsidR="0000049C" w:rsidRPr="00B92FE7">
        <w:rPr>
          <w:bCs/>
          <w:color w:val="000000" w:themeColor="text1"/>
          <w:sz w:val="28"/>
          <w:szCs w:val="28"/>
          <w:lang w:val="nl-NL" w:bidi="ar-SA"/>
        </w:rPr>
        <w:t xml:space="preserve"> Tổ chức thăm hỏi, tặng quà cho đối tượng người có công, thương, bệnh binh, thân nhân liệt sĩ nhân kỷ niệm 78 năm Ngày Thương binh liệt sĩ (27/7) gắn với chào mừng Đại hội đại biểu Đảng bộ xã Sa Thầy lần thứ I, nhiệm kỳ 2025 - </w:t>
      </w:r>
      <w:r w:rsidR="004709FA" w:rsidRPr="00B92FE7">
        <w:rPr>
          <w:bCs/>
          <w:color w:val="000000" w:themeColor="text1"/>
          <w:sz w:val="28"/>
          <w:szCs w:val="28"/>
          <w:lang w:val="nl-NL" w:bidi="ar-SA"/>
        </w:rPr>
        <w:t>2030 với 102 suất quà, mỗ</w:t>
      </w:r>
      <w:r w:rsidR="0000049C" w:rsidRPr="00B92FE7">
        <w:rPr>
          <w:bCs/>
          <w:color w:val="000000" w:themeColor="text1"/>
          <w:sz w:val="28"/>
          <w:szCs w:val="28"/>
          <w:lang w:val="nl-NL" w:bidi="ar-SA"/>
        </w:rPr>
        <w:t xml:space="preserve">i suất </w:t>
      </w:r>
      <w:r w:rsidR="004709FA" w:rsidRPr="00B92FE7">
        <w:rPr>
          <w:bCs/>
          <w:color w:val="000000" w:themeColor="text1"/>
          <w:sz w:val="28"/>
          <w:szCs w:val="28"/>
          <w:lang w:val="nl-NL" w:bidi="ar-SA"/>
        </w:rPr>
        <w:t xml:space="preserve">trị giá </w:t>
      </w:r>
      <w:r w:rsidR="0000049C" w:rsidRPr="00B92FE7">
        <w:rPr>
          <w:bCs/>
          <w:color w:val="000000" w:themeColor="text1"/>
          <w:sz w:val="28"/>
          <w:szCs w:val="28"/>
          <w:lang w:val="nl-NL" w:bidi="ar-SA"/>
        </w:rPr>
        <w:t>300.000 đồng</w:t>
      </w:r>
      <w:r w:rsidRPr="00B92FE7">
        <w:rPr>
          <w:bCs/>
          <w:color w:val="000000" w:themeColor="text1"/>
          <w:sz w:val="28"/>
          <w:szCs w:val="28"/>
          <w:lang w:val="nl-NL" w:bidi="ar-SA"/>
        </w:rPr>
        <w:t>. Tích cực phối hợp trong công tác chuẩn bị nội dung trình H</w:t>
      </w:r>
      <w:r w:rsidR="001E27AC" w:rsidRPr="00B92FE7">
        <w:rPr>
          <w:bCs/>
          <w:color w:val="000000" w:themeColor="text1"/>
          <w:sz w:val="28"/>
          <w:szCs w:val="28"/>
          <w:lang w:val="nl-NL" w:bidi="ar-SA"/>
        </w:rPr>
        <w:t>ội đồng nhân dân</w:t>
      </w:r>
      <w:r w:rsidRPr="00B92FE7">
        <w:rPr>
          <w:bCs/>
          <w:color w:val="000000" w:themeColor="text1"/>
          <w:sz w:val="28"/>
          <w:szCs w:val="28"/>
          <w:lang w:val="nl-NL" w:bidi="ar-SA"/>
        </w:rPr>
        <w:t xml:space="preserve">, phản biện xã hội, tiếp xúc cử tri, xây dựng pháp luật, giải quyết khiếu nại, tố cáo, kiến nghị, phản ánh của công dân,... đồng thời, thường xuyên đánh giá, rút kinh nghiệm để tổ chức thực hiện ngày càng hiệu quả hơn. Lãnh đạo </w:t>
      </w:r>
      <w:r w:rsidR="001E27AC" w:rsidRPr="00B92FE7">
        <w:rPr>
          <w:bCs/>
          <w:color w:val="000000" w:themeColor="text1"/>
          <w:sz w:val="28"/>
          <w:szCs w:val="28"/>
          <w:lang w:val="nl-NL" w:bidi="ar-SA"/>
        </w:rPr>
        <w:t>và</w:t>
      </w:r>
      <w:r w:rsidRPr="00B92FE7">
        <w:rPr>
          <w:bCs/>
          <w:color w:val="000000" w:themeColor="text1"/>
          <w:sz w:val="28"/>
          <w:szCs w:val="28"/>
          <w:lang w:val="nl-NL" w:bidi="ar-SA"/>
        </w:rPr>
        <w:t xml:space="preserve"> </w:t>
      </w:r>
      <w:r w:rsidR="008E1DCE" w:rsidRPr="00B92FE7">
        <w:rPr>
          <w:bCs/>
          <w:color w:val="000000" w:themeColor="text1"/>
          <w:sz w:val="28"/>
          <w:szCs w:val="28"/>
          <w:lang w:val="nl-NL" w:bidi="ar-SA"/>
        </w:rPr>
        <w:t>các</w:t>
      </w:r>
      <w:r w:rsidR="008E1DCE" w:rsidRPr="00B92FE7">
        <w:rPr>
          <w:bCs/>
          <w:color w:val="000000" w:themeColor="text1"/>
          <w:sz w:val="28"/>
          <w:szCs w:val="28"/>
          <w:lang w:val="vi-VN" w:bidi="ar-SA"/>
        </w:rPr>
        <w:t xml:space="preserve"> </w:t>
      </w:r>
      <w:r w:rsidRPr="00B92FE7">
        <w:rPr>
          <w:bCs/>
          <w:color w:val="000000" w:themeColor="text1"/>
          <w:sz w:val="28"/>
          <w:szCs w:val="28"/>
          <w:lang w:val="nl-NL" w:bidi="ar-SA"/>
        </w:rPr>
        <w:lastRenderedPageBreak/>
        <w:t xml:space="preserve">thành viên </w:t>
      </w:r>
      <w:r w:rsidR="001E27AC" w:rsidRPr="00B92FE7">
        <w:rPr>
          <w:bCs/>
          <w:color w:val="000000" w:themeColor="text1"/>
          <w:sz w:val="28"/>
          <w:szCs w:val="28"/>
          <w:lang w:val="nl-NL" w:bidi="ar-SA"/>
        </w:rPr>
        <w:t>Ủy ban nhân dân</w:t>
      </w:r>
      <w:r w:rsidRPr="00B92FE7">
        <w:rPr>
          <w:bCs/>
          <w:color w:val="000000" w:themeColor="text1"/>
          <w:sz w:val="28"/>
          <w:szCs w:val="28"/>
          <w:lang w:val="nl-NL" w:bidi="ar-SA"/>
        </w:rPr>
        <w:t xml:space="preserve"> tham dự đầy đủ </w:t>
      </w:r>
      <w:r w:rsidR="00DD7186" w:rsidRPr="00B92FE7">
        <w:rPr>
          <w:bCs/>
          <w:color w:val="000000" w:themeColor="text1"/>
          <w:sz w:val="28"/>
          <w:szCs w:val="28"/>
          <w:lang w:val="nl-NL" w:bidi="ar-SA"/>
        </w:rPr>
        <w:t xml:space="preserve">các </w:t>
      </w:r>
      <w:r w:rsidRPr="00B92FE7">
        <w:rPr>
          <w:bCs/>
          <w:color w:val="000000" w:themeColor="text1"/>
          <w:sz w:val="28"/>
          <w:szCs w:val="28"/>
          <w:lang w:val="nl-NL" w:bidi="ar-SA"/>
        </w:rPr>
        <w:t>kỳ họp của H</w:t>
      </w:r>
      <w:r w:rsidR="001E27AC" w:rsidRPr="00B92FE7">
        <w:rPr>
          <w:bCs/>
          <w:color w:val="000000" w:themeColor="text1"/>
          <w:sz w:val="28"/>
          <w:szCs w:val="28"/>
          <w:lang w:val="nl-NL" w:bidi="ar-SA"/>
        </w:rPr>
        <w:t>ội đồng nhân dân</w:t>
      </w:r>
      <w:r w:rsidRPr="00B92FE7">
        <w:rPr>
          <w:bCs/>
          <w:color w:val="000000" w:themeColor="text1"/>
          <w:sz w:val="28"/>
          <w:szCs w:val="28"/>
          <w:lang w:val="nl-NL" w:bidi="ar-SA"/>
        </w:rPr>
        <w:t>, chủ động, kịp thời báo cáo giải trình, cung cấp thông tin, tháo gỡ vướng mắc đối với những vấn đề H</w:t>
      </w:r>
      <w:r w:rsidR="001E27AC" w:rsidRPr="00B92FE7">
        <w:rPr>
          <w:bCs/>
          <w:color w:val="000000" w:themeColor="text1"/>
          <w:sz w:val="28"/>
          <w:szCs w:val="28"/>
          <w:lang w:val="nl-NL" w:bidi="ar-SA"/>
        </w:rPr>
        <w:t>ội đồng nhân dân</w:t>
      </w:r>
      <w:r w:rsidRPr="00B92FE7">
        <w:rPr>
          <w:bCs/>
          <w:color w:val="000000" w:themeColor="text1"/>
          <w:sz w:val="28"/>
          <w:szCs w:val="28"/>
          <w:lang w:val="nl-NL" w:bidi="ar-SA"/>
        </w:rPr>
        <w:t xml:space="preserve">, cử tri quan tâm; thường xuyên chỉ đạo các cơ quan, đơn vị nghiêm túc triển khai thực hiện, giải quyết các kiến nghị sau giám sát, khảo sát của Thường trực, các Ban </w:t>
      </w:r>
      <w:r w:rsidR="001E27AC" w:rsidRPr="00B92FE7">
        <w:rPr>
          <w:bCs/>
          <w:color w:val="000000" w:themeColor="text1"/>
          <w:sz w:val="28"/>
          <w:szCs w:val="28"/>
          <w:lang w:val="nl-NL" w:bidi="ar-SA"/>
        </w:rPr>
        <w:t>Hội đồng nhân dân</w:t>
      </w:r>
      <w:r w:rsidRPr="00B92FE7">
        <w:rPr>
          <w:bCs/>
          <w:color w:val="000000" w:themeColor="text1"/>
          <w:sz w:val="28"/>
          <w:szCs w:val="28"/>
          <w:lang w:val="nl-NL" w:bidi="ar-SA"/>
        </w:rPr>
        <w:t xml:space="preserve">, phản biện của Ủy ban </w:t>
      </w:r>
      <w:r w:rsidR="00CD2AC9" w:rsidRPr="00B92FE7">
        <w:rPr>
          <w:bCs/>
          <w:color w:val="000000" w:themeColor="text1"/>
          <w:sz w:val="28"/>
          <w:szCs w:val="28"/>
          <w:lang w:val="nl-NL" w:bidi="ar-SA"/>
        </w:rPr>
        <w:t>MTTQ VN</w:t>
      </w:r>
      <w:r w:rsidR="001E27AC" w:rsidRPr="00B92FE7">
        <w:rPr>
          <w:bCs/>
          <w:color w:val="000000" w:themeColor="text1"/>
          <w:sz w:val="28"/>
          <w:szCs w:val="28"/>
          <w:lang w:val="nl-NL" w:bidi="ar-SA"/>
        </w:rPr>
        <w:t xml:space="preserve"> xã </w:t>
      </w:r>
      <w:r w:rsidRPr="00B92FE7">
        <w:rPr>
          <w:bCs/>
          <w:color w:val="000000" w:themeColor="text1"/>
          <w:sz w:val="28"/>
          <w:szCs w:val="28"/>
          <w:lang w:val="nl-NL" w:bidi="ar-SA"/>
        </w:rPr>
        <w:t xml:space="preserve">và trả lời ý kiến chất vấn của đại biểu theo quy định. Thực hiện kịp thời công tác tiếp công dân, xử lý đơn, giải quyết </w:t>
      </w:r>
      <w:r w:rsidR="00DD7186" w:rsidRPr="00B92FE7">
        <w:rPr>
          <w:bCs/>
          <w:color w:val="000000" w:themeColor="text1"/>
          <w:sz w:val="28"/>
          <w:szCs w:val="28"/>
          <w:lang w:val="nl-NL" w:bidi="ar-SA"/>
        </w:rPr>
        <w:t>đơn thư phản ánh, kiến nghị</w:t>
      </w:r>
      <w:r w:rsidRPr="00B92FE7">
        <w:rPr>
          <w:bCs/>
          <w:color w:val="000000" w:themeColor="text1"/>
          <w:sz w:val="28"/>
          <w:szCs w:val="28"/>
          <w:lang w:val="nl-NL" w:bidi="ar-SA"/>
        </w:rPr>
        <w:t xml:space="preserve"> cũng như các vấn đề cử tri, người dân quan tâm, có ý kiến, bức xúc trên địa bàn xã nên </w:t>
      </w:r>
      <w:r w:rsidR="0000049C" w:rsidRPr="00B92FE7">
        <w:rPr>
          <w:bCs/>
          <w:color w:val="000000" w:themeColor="text1"/>
          <w:sz w:val="28"/>
          <w:szCs w:val="28"/>
          <w:lang w:val="nl-NL" w:bidi="ar-SA"/>
        </w:rPr>
        <w:t>tháng 7</w:t>
      </w:r>
      <w:r w:rsidRPr="00B92FE7">
        <w:rPr>
          <w:bCs/>
          <w:color w:val="000000" w:themeColor="text1"/>
          <w:sz w:val="28"/>
          <w:szCs w:val="28"/>
          <w:lang w:val="nl-NL" w:bidi="ar-SA"/>
        </w:rPr>
        <w:t xml:space="preserve"> t</w:t>
      </w:r>
      <w:r w:rsidR="00122C20" w:rsidRPr="00B92FE7">
        <w:rPr>
          <w:bCs/>
          <w:color w:val="000000" w:themeColor="text1"/>
          <w:sz w:val="28"/>
          <w:szCs w:val="28"/>
          <w:lang w:val="nl-NL" w:bidi="ar-SA"/>
        </w:rPr>
        <w:t>rên địa bàn xã không có đơn thư</w:t>
      </w:r>
      <w:r w:rsidRPr="00B92FE7">
        <w:rPr>
          <w:bCs/>
          <w:color w:val="000000" w:themeColor="text1"/>
          <w:sz w:val="28"/>
          <w:szCs w:val="28"/>
          <w:lang w:val="nl-NL" w:bidi="ar-SA"/>
        </w:rPr>
        <w:t xml:space="preserve"> khiếu nại, tố cáo, </w:t>
      </w:r>
      <w:r w:rsidR="00122C20" w:rsidRPr="00B92FE7">
        <w:rPr>
          <w:bCs/>
          <w:color w:val="000000" w:themeColor="text1"/>
          <w:sz w:val="28"/>
          <w:szCs w:val="28"/>
          <w:lang w:val="nl-NL" w:bidi="ar-SA"/>
        </w:rPr>
        <w:t>không có đơn thư phản ánh, kiến nghị vượt cấp nhờ đó</w:t>
      </w:r>
      <w:r w:rsidRPr="00B92FE7">
        <w:rPr>
          <w:bCs/>
          <w:color w:val="000000" w:themeColor="text1"/>
          <w:sz w:val="28"/>
          <w:szCs w:val="28"/>
          <w:lang w:val="nl-NL" w:bidi="ar-SA"/>
        </w:rPr>
        <w:t xml:space="preserve"> giữ ổn định tình hình an ninh chính trị, trật tự an toàn xã hội trên địa bàn xã. Phối hợp thực hiện có hiệu quả Quy chế phối hợp công tác giữa </w:t>
      </w:r>
      <w:r w:rsidR="00122C20" w:rsidRPr="00B92FE7">
        <w:rPr>
          <w:bCs/>
          <w:color w:val="000000" w:themeColor="text1"/>
          <w:sz w:val="28"/>
          <w:szCs w:val="28"/>
          <w:lang w:val="nl-NL" w:bidi="ar-SA"/>
        </w:rPr>
        <w:t>Ủy ban nhân dân</w:t>
      </w:r>
      <w:r w:rsidRPr="00B92FE7">
        <w:rPr>
          <w:bCs/>
          <w:color w:val="000000" w:themeColor="text1"/>
          <w:sz w:val="28"/>
          <w:szCs w:val="28"/>
          <w:lang w:val="nl-NL" w:bidi="ar-SA"/>
        </w:rPr>
        <w:t xml:space="preserve"> xã với các đơn vị trong phòng, chống tham nhũng trên địa bàn xã.</w:t>
      </w:r>
    </w:p>
    <w:p w14:paraId="139EC2D8" w14:textId="23F7192F" w:rsidR="006D50C7" w:rsidRPr="00B92FE7" w:rsidRDefault="006D50C7" w:rsidP="005C59DD">
      <w:pPr>
        <w:spacing w:before="60" w:after="60" w:line="288" w:lineRule="auto"/>
        <w:ind w:firstLine="709"/>
        <w:jc w:val="both"/>
        <w:rPr>
          <w:b/>
          <w:color w:val="000000" w:themeColor="text1"/>
          <w:sz w:val="28"/>
          <w:szCs w:val="28"/>
          <w:lang w:val="nl-NL" w:bidi="ar-SA"/>
        </w:rPr>
      </w:pPr>
      <w:r w:rsidRPr="00B92FE7">
        <w:rPr>
          <w:b/>
          <w:color w:val="000000" w:themeColor="text1"/>
          <w:sz w:val="28"/>
          <w:szCs w:val="28"/>
          <w:lang w:val="nl-NL" w:bidi="ar-SA"/>
        </w:rPr>
        <w:t>2. Về t</w:t>
      </w:r>
      <w:r w:rsidR="007B6DB9" w:rsidRPr="00B92FE7">
        <w:rPr>
          <w:b/>
          <w:color w:val="000000" w:themeColor="text1"/>
          <w:sz w:val="28"/>
          <w:szCs w:val="28"/>
          <w:lang w:val="nl-NL" w:bidi="ar-SA"/>
        </w:rPr>
        <w:t xml:space="preserve">hực hiện Chương trình công tác </w:t>
      </w:r>
      <w:r w:rsidR="0000049C" w:rsidRPr="00B92FE7">
        <w:rPr>
          <w:b/>
          <w:color w:val="000000" w:themeColor="text1"/>
          <w:sz w:val="28"/>
          <w:szCs w:val="28"/>
          <w:lang w:val="nl-NL" w:bidi="ar-SA"/>
        </w:rPr>
        <w:t>tháng 7</w:t>
      </w:r>
      <w:r w:rsidRPr="00B92FE7">
        <w:rPr>
          <w:b/>
          <w:color w:val="000000" w:themeColor="text1"/>
          <w:sz w:val="28"/>
          <w:szCs w:val="28"/>
          <w:lang w:val="nl-NL" w:bidi="ar-SA"/>
        </w:rPr>
        <w:t xml:space="preserve"> </w:t>
      </w:r>
      <w:r w:rsidR="004709FA" w:rsidRPr="00B92FE7">
        <w:rPr>
          <w:b/>
          <w:color w:val="000000" w:themeColor="text1"/>
          <w:sz w:val="28"/>
          <w:szCs w:val="28"/>
          <w:lang w:val="nl-NL" w:bidi="ar-SA"/>
        </w:rPr>
        <w:t xml:space="preserve">năm </w:t>
      </w:r>
      <w:r w:rsidRPr="00B92FE7">
        <w:rPr>
          <w:b/>
          <w:color w:val="000000" w:themeColor="text1"/>
          <w:sz w:val="28"/>
          <w:szCs w:val="28"/>
          <w:lang w:val="nl-NL" w:bidi="ar-SA"/>
        </w:rPr>
        <w:t>2025</w:t>
      </w:r>
    </w:p>
    <w:p w14:paraId="4CA58833" w14:textId="7F7A393B" w:rsidR="006D50C7" w:rsidRPr="00B92FE7" w:rsidRDefault="006D50C7" w:rsidP="005C59DD">
      <w:pPr>
        <w:spacing w:before="60" w:after="60" w:line="288" w:lineRule="auto"/>
        <w:ind w:firstLine="709"/>
        <w:jc w:val="both"/>
        <w:rPr>
          <w:color w:val="000000" w:themeColor="text1"/>
          <w:spacing w:val="-4"/>
          <w:sz w:val="28"/>
          <w:szCs w:val="28"/>
          <w:lang w:val="pl-PL" w:bidi="ar-SA"/>
        </w:rPr>
      </w:pPr>
      <w:r w:rsidRPr="00B92FE7">
        <w:rPr>
          <w:color w:val="000000" w:themeColor="text1"/>
          <w:spacing w:val="-4"/>
          <w:sz w:val="28"/>
          <w:szCs w:val="28"/>
          <w:lang w:val="pl-PL" w:bidi="ar-SA"/>
        </w:rPr>
        <w:t xml:space="preserve">Bám sát sự chỉ đạo của Đảng ủy, Hội đồng nhân dân, Ủy ban nhân dân </w:t>
      </w:r>
      <w:r w:rsidR="00E46451" w:rsidRPr="00B92FE7">
        <w:rPr>
          <w:color w:val="000000" w:themeColor="text1"/>
          <w:spacing w:val="-4"/>
          <w:sz w:val="28"/>
          <w:szCs w:val="28"/>
          <w:lang w:val="pl-PL" w:bidi="ar-SA"/>
        </w:rPr>
        <w:t>xã</w:t>
      </w:r>
      <w:r w:rsidR="00A573F2" w:rsidRPr="00B92FE7">
        <w:rPr>
          <w:color w:val="000000" w:themeColor="text1"/>
          <w:spacing w:val="-4"/>
          <w:sz w:val="28"/>
          <w:szCs w:val="28"/>
          <w:lang w:val="pl-PL" w:bidi="ar-SA"/>
        </w:rPr>
        <w:t xml:space="preserve"> </w:t>
      </w:r>
      <w:r w:rsidRPr="00B92FE7">
        <w:rPr>
          <w:color w:val="000000" w:themeColor="text1"/>
          <w:spacing w:val="-4"/>
          <w:sz w:val="28"/>
          <w:szCs w:val="28"/>
          <w:lang w:val="pl-PL" w:bidi="ar-SA"/>
        </w:rPr>
        <w:t xml:space="preserve">đã ban hành Chương trình công tác trọng tâm năm 2025 cụ thể các nội dung </w:t>
      </w:r>
      <w:r w:rsidRPr="00B92FE7">
        <w:rPr>
          <w:color w:val="000000" w:themeColor="text1"/>
          <w:sz w:val="28"/>
          <w:szCs w:val="28"/>
          <w:lang w:bidi="ar-SA"/>
        </w:rPr>
        <w:t xml:space="preserve">công việc giao cho </w:t>
      </w:r>
      <w:r w:rsidR="001E27AC" w:rsidRPr="00B92FE7">
        <w:rPr>
          <w:color w:val="000000" w:themeColor="text1"/>
          <w:sz w:val="28"/>
          <w:szCs w:val="28"/>
          <w:lang w:bidi="ar-SA"/>
        </w:rPr>
        <w:t>thành viên Ủy ban nhân dân và chuyên môn triển khai thực hiện</w:t>
      </w:r>
      <w:r w:rsidRPr="00B92FE7">
        <w:rPr>
          <w:color w:val="000000" w:themeColor="text1"/>
          <w:sz w:val="28"/>
          <w:szCs w:val="28"/>
          <w:lang w:bidi="ar-SA"/>
        </w:rPr>
        <w:t>.</w:t>
      </w:r>
      <w:r w:rsidRPr="00B92FE7">
        <w:rPr>
          <w:color w:val="000000" w:themeColor="text1"/>
          <w:spacing w:val="-4"/>
          <w:sz w:val="28"/>
          <w:szCs w:val="28"/>
          <w:lang w:val="pl-PL" w:bidi="ar-SA"/>
        </w:rPr>
        <w:t xml:space="preserve"> Đồng thời, giao nhiệm vụ Văn phòng Hội đồng nhân dân và Ủy ban nhân dân kiểm tra, đôn đốc và hàng tháng tổ chức đánh giá tại Phiên họp thường kỳ của Ủy ban nhân dân, làm cơ sở nhận xét, đánh giá cán bộ. </w:t>
      </w:r>
      <w:r w:rsidR="00A573F2" w:rsidRPr="00B92FE7">
        <w:rPr>
          <w:color w:val="000000" w:themeColor="text1"/>
          <w:spacing w:val="-4"/>
          <w:sz w:val="28"/>
          <w:szCs w:val="28"/>
          <w:lang w:val="pl-PL" w:bidi="ar-SA"/>
        </w:rPr>
        <w:t xml:space="preserve"> </w:t>
      </w:r>
    </w:p>
    <w:p w14:paraId="3CC58C23" w14:textId="58D35DD4" w:rsidR="008E1DCE" w:rsidRPr="00B92FE7" w:rsidRDefault="006D50C7" w:rsidP="005C59DD">
      <w:pPr>
        <w:spacing w:before="60" w:after="60" w:line="288" w:lineRule="auto"/>
        <w:ind w:firstLine="709"/>
        <w:jc w:val="both"/>
        <w:rPr>
          <w:color w:val="000000" w:themeColor="text1"/>
          <w:spacing w:val="-2"/>
          <w:sz w:val="28"/>
          <w:szCs w:val="28"/>
          <w:lang w:val="vi-VN" w:bidi="ar-SA"/>
        </w:rPr>
      </w:pPr>
      <w:r w:rsidRPr="00B92FE7">
        <w:rPr>
          <w:color w:val="000000" w:themeColor="text1"/>
          <w:spacing w:val="-2"/>
          <w:sz w:val="28"/>
          <w:szCs w:val="28"/>
          <w:lang w:bidi="ar-SA"/>
        </w:rPr>
        <w:t xml:space="preserve">Để bảo đảm tính khả thi trong thực hiện Chương trình công tác, Chủ tịch và các Phó Chủ tịch Ủy ban nhân dân </w:t>
      </w:r>
      <w:r w:rsidR="00E46451" w:rsidRPr="00B92FE7">
        <w:rPr>
          <w:color w:val="000000" w:themeColor="text1"/>
          <w:spacing w:val="-2"/>
          <w:sz w:val="28"/>
          <w:szCs w:val="28"/>
          <w:lang w:bidi="ar-SA"/>
        </w:rPr>
        <w:t>xã</w:t>
      </w:r>
      <w:r w:rsidR="008E1DCE" w:rsidRPr="00B92FE7">
        <w:rPr>
          <w:color w:val="000000" w:themeColor="text1"/>
          <w:spacing w:val="-2"/>
          <w:sz w:val="28"/>
          <w:szCs w:val="28"/>
          <w:lang w:val="vi-VN" w:bidi="ar-SA"/>
        </w:rPr>
        <w:t xml:space="preserve"> đã</w:t>
      </w:r>
      <w:r w:rsidRPr="00B92FE7">
        <w:rPr>
          <w:color w:val="000000" w:themeColor="text1"/>
          <w:spacing w:val="-2"/>
          <w:sz w:val="28"/>
          <w:szCs w:val="28"/>
          <w:lang w:bidi="ar-SA"/>
        </w:rPr>
        <w:t xml:space="preserve"> thường xuyên theo dõi, đôn đốc việc triển khai thực hiện. </w:t>
      </w:r>
      <w:r w:rsidR="00645245" w:rsidRPr="00B92FE7">
        <w:rPr>
          <w:color w:val="000000" w:themeColor="text1"/>
          <w:spacing w:val="-2"/>
          <w:sz w:val="28"/>
          <w:szCs w:val="28"/>
          <w:lang w:bidi="ar-SA"/>
        </w:rPr>
        <w:t>Thành viên và chuyên môn thuộc Ủy ban nhân dân</w:t>
      </w:r>
      <w:r w:rsidRPr="00B92FE7">
        <w:rPr>
          <w:color w:val="000000" w:themeColor="text1"/>
          <w:spacing w:val="-2"/>
          <w:sz w:val="28"/>
          <w:szCs w:val="28"/>
          <w:lang w:bidi="ar-SA"/>
        </w:rPr>
        <w:t xml:space="preserve"> đã chủ động nghiên cứu, xây dựng và trình Ủy ban nhân dân, Chủ tịch Ủy ban nhân dân xem xét, thông qua chương trình, kế hoạch </w:t>
      </w:r>
      <w:r w:rsidR="00DF1053" w:rsidRPr="00B92FE7">
        <w:rPr>
          <w:color w:val="000000" w:themeColor="text1"/>
          <w:spacing w:val="-2"/>
          <w:sz w:val="28"/>
          <w:szCs w:val="28"/>
          <w:lang w:bidi="ar-SA"/>
        </w:rPr>
        <w:t>triển khai thực hiện nhiệm vụ</w:t>
      </w:r>
      <w:r w:rsidRPr="00B92FE7">
        <w:rPr>
          <w:color w:val="000000" w:themeColor="text1"/>
          <w:spacing w:val="-2"/>
          <w:sz w:val="28"/>
          <w:szCs w:val="28"/>
          <w:lang w:bidi="ar-SA"/>
        </w:rPr>
        <w:t>. Các</w:t>
      </w:r>
      <w:r w:rsidR="00DF1053" w:rsidRPr="00B92FE7">
        <w:rPr>
          <w:color w:val="000000" w:themeColor="text1"/>
          <w:spacing w:val="-2"/>
          <w:sz w:val="28"/>
          <w:szCs w:val="28"/>
          <w:lang w:bidi="ar-SA"/>
        </w:rPr>
        <w:t xml:space="preserve"> </w:t>
      </w:r>
      <w:r w:rsidRPr="00B92FE7">
        <w:rPr>
          <w:color w:val="000000" w:themeColor="text1"/>
          <w:spacing w:val="-2"/>
          <w:sz w:val="28"/>
          <w:szCs w:val="28"/>
          <w:lang w:bidi="ar-SA"/>
        </w:rPr>
        <w:t xml:space="preserve">chương trình, kế hoạch đã cụ thể hóa </w:t>
      </w:r>
      <w:r w:rsidR="008E1DCE" w:rsidRPr="00B92FE7">
        <w:rPr>
          <w:color w:val="000000" w:themeColor="text1"/>
          <w:spacing w:val="-2"/>
          <w:sz w:val="28"/>
          <w:szCs w:val="28"/>
          <w:lang w:bidi="ar-SA"/>
        </w:rPr>
        <w:t>chỉ</w:t>
      </w:r>
      <w:r w:rsidR="008E1DCE" w:rsidRPr="00B92FE7">
        <w:rPr>
          <w:color w:val="000000" w:themeColor="text1"/>
          <w:spacing w:val="-2"/>
          <w:sz w:val="28"/>
          <w:szCs w:val="28"/>
          <w:lang w:val="vi-VN" w:bidi="ar-SA"/>
        </w:rPr>
        <w:t xml:space="preserve"> đạo</w:t>
      </w:r>
      <w:r w:rsidRPr="00B92FE7">
        <w:rPr>
          <w:color w:val="000000" w:themeColor="text1"/>
          <w:spacing w:val="-2"/>
          <w:sz w:val="28"/>
          <w:szCs w:val="28"/>
          <w:lang w:bidi="ar-SA"/>
        </w:rPr>
        <w:t xml:space="preserve">, định hướng trọng tâm của </w:t>
      </w:r>
      <w:r w:rsidR="00A573F2" w:rsidRPr="00B92FE7">
        <w:rPr>
          <w:color w:val="000000" w:themeColor="text1"/>
          <w:spacing w:val="-2"/>
          <w:sz w:val="28"/>
          <w:szCs w:val="28"/>
          <w:lang w:bidi="ar-SA"/>
        </w:rPr>
        <w:t>Đảng ủy và</w:t>
      </w:r>
      <w:r w:rsidRPr="00B92FE7">
        <w:rPr>
          <w:color w:val="000000" w:themeColor="text1"/>
          <w:spacing w:val="-2"/>
          <w:sz w:val="28"/>
          <w:szCs w:val="28"/>
          <w:lang w:bidi="ar-SA"/>
        </w:rPr>
        <w:t xml:space="preserve"> Hội đồng nhân dân, đáp ứng yêu cầu cấp thiết thực tiễn đặt ra. </w:t>
      </w:r>
    </w:p>
    <w:p w14:paraId="0566DB0E" w14:textId="59710597" w:rsidR="006D50C7" w:rsidRPr="00B92FE7" w:rsidRDefault="006D50C7" w:rsidP="005C59DD">
      <w:pPr>
        <w:spacing w:before="60" w:after="60" w:line="288" w:lineRule="auto"/>
        <w:ind w:firstLine="709"/>
        <w:jc w:val="both"/>
        <w:rPr>
          <w:color w:val="000000" w:themeColor="text1"/>
          <w:sz w:val="28"/>
          <w:szCs w:val="28"/>
          <w:lang w:bidi="ar-SA"/>
        </w:rPr>
      </w:pPr>
      <w:r w:rsidRPr="00B92FE7">
        <w:rPr>
          <w:color w:val="000000" w:themeColor="text1"/>
          <w:spacing w:val="-4"/>
          <w:sz w:val="28"/>
          <w:szCs w:val="28"/>
          <w:lang w:val="pl-PL" w:bidi="ar-SA"/>
        </w:rPr>
        <w:t xml:space="preserve">Về công tác tiếp nhận và xử lý văn bản, trong </w:t>
      </w:r>
      <w:r w:rsidR="0000049C" w:rsidRPr="00B92FE7">
        <w:rPr>
          <w:color w:val="000000" w:themeColor="text1"/>
          <w:spacing w:val="-4"/>
          <w:sz w:val="28"/>
          <w:szCs w:val="28"/>
          <w:lang w:val="pl-PL" w:bidi="ar-SA"/>
        </w:rPr>
        <w:t>tháng 7</w:t>
      </w:r>
      <w:r w:rsidRPr="00B92FE7">
        <w:rPr>
          <w:color w:val="000000" w:themeColor="text1"/>
          <w:spacing w:val="-4"/>
          <w:sz w:val="28"/>
          <w:szCs w:val="28"/>
          <w:lang w:val="pl-PL" w:bidi="ar-SA"/>
        </w:rPr>
        <w:t xml:space="preserve"> </w:t>
      </w:r>
      <w:r w:rsidR="004709FA" w:rsidRPr="00B92FE7">
        <w:rPr>
          <w:color w:val="000000" w:themeColor="text1"/>
          <w:spacing w:val="-4"/>
          <w:sz w:val="28"/>
          <w:szCs w:val="28"/>
          <w:lang w:val="pl-PL" w:bidi="ar-SA"/>
        </w:rPr>
        <w:t xml:space="preserve">năm </w:t>
      </w:r>
      <w:r w:rsidRPr="00B92FE7">
        <w:rPr>
          <w:color w:val="000000" w:themeColor="text1"/>
          <w:spacing w:val="-4"/>
          <w:sz w:val="28"/>
          <w:szCs w:val="28"/>
          <w:lang w:val="pl-PL" w:bidi="ar-SA"/>
        </w:rPr>
        <w:t xml:space="preserve">2025, Ủy ban nhân dân </w:t>
      </w:r>
      <w:r w:rsidR="00E46451" w:rsidRPr="00B92FE7">
        <w:rPr>
          <w:color w:val="000000" w:themeColor="text1"/>
          <w:spacing w:val="-4"/>
          <w:sz w:val="28"/>
          <w:szCs w:val="28"/>
          <w:lang w:val="pl-PL" w:bidi="ar-SA"/>
        </w:rPr>
        <w:t>xã</w:t>
      </w:r>
      <w:r w:rsidR="008E1DCE" w:rsidRPr="00B92FE7">
        <w:rPr>
          <w:color w:val="000000" w:themeColor="text1"/>
          <w:spacing w:val="-4"/>
          <w:sz w:val="28"/>
          <w:szCs w:val="28"/>
          <w:lang w:val="vi-VN" w:bidi="ar-SA"/>
        </w:rPr>
        <w:t xml:space="preserve"> </w:t>
      </w:r>
      <w:r w:rsidR="004709FA" w:rsidRPr="00B92FE7">
        <w:rPr>
          <w:color w:val="000000" w:themeColor="text1"/>
          <w:spacing w:val="-4"/>
          <w:sz w:val="28"/>
          <w:szCs w:val="28"/>
          <w:lang w:val="pl-PL" w:bidi="ar-SA"/>
        </w:rPr>
        <w:t>đã tiếp nhận</w:t>
      </w:r>
      <w:r w:rsidR="004773A9" w:rsidRPr="00B92FE7">
        <w:rPr>
          <w:color w:val="000000" w:themeColor="text1"/>
          <w:spacing w:val="-4"/>
          <w:sz w:val="28"/>
          <w:szCs w:val="28"/>
          <w:lang w:val="pl-PL" w:bidi="ar-SA"/>
        </w:rPr>
        <w:t xml:space="preserve"> 1756 </w:t>
      </w:r>
      <w:r w:rsidRPr="00B92FE7">
        <w:rPr>
          <w:color w:val="000000" w:themeColor="text1"/>
          <w:spacing w:val="-4"/>
          <w:sz w:val="28"/>
          <w:szCs w:val="28"/>
          <w:lang w:val="vi-VN" w:bidi="ar-SA"/>
        </w:rPr>
        <w:t>văn bản đến</w:t>
      </w:r>
      <w:r w:rsidRPr="00B92FE7">
        <w:rPr>
          <w:color w:val="000000" w:themeColor="text1"/>
          <w:spacing w:val="-4"/>
          <w:sz w:val="28"/>
          <w:szCs w:val="28"/>
          <w:lang w:bidi="ar-SA"/>
        </w:rPr>
        <w:t xml:space="preserve"> và</w:t>
      </w:r>
      <w:r w:rsidRPr="00B92FE7">
        <w:rPr>
          <w:color w:val="000000" w:themeColor="text1"/>
          <w:spacing w:val="-4"/>
          <w:sz w:val="28"/>
          <w:szCs w:val="28"/>
          <w:lang w:val="vi-VN" w:bidi="ar-SA"/>
        </w:rPr>
        <w:t xml:space="preserve"> xử lý</w:t>
      </w:r>
      <w:r w:rsidRPr="00B92FE7">
        <w:rPr>
          <w:color w:val="000000" w:themeColor="text1"/>
          <w:spacing w:val="-4"/>
          <w:sz w:val="28"/>
          <w:szCs w:val="28"/>
          <w:lang w:bidi="ar-SA"/>
        </w:rPr>
        <w:t>,</w:t>
      </w:r>
      <w:r w:rsidRPr="00B92FE7">
        <w:rPr>
          <w:color w:val="000000" w:themeColor="text1"/>
          <w:spacing w:val="-4"/>
          <w:sz w:val="28"/>
          <w:szCs w:val="28"/>
          <w:lang w:val="vi-VN" w:bidi="ar-SA"/>
        </w:rPr>
        <w:t xml:space="preserve"> ban hành</w:t>
      </w:r>
      <w:r w:rsidR="004773A9" w:rsidRPr="00B92FE7">
        <w:rPr>
          <w:color w:val="000000" w:themeColor="text1"/>
          <w:spacing w:val="-4"/>
          <w:sz w:val="28"/>
          <w:szCs w:val="28"/>
          <w:lang w:bidi="ar-SA"/>
        </w:rPr>
        <w:t xml:space="preserve"> 562 </w:t>
      </w:r>
      <w:r w:rsidRPr="00B92FE7">
        <w:rPr>
          <w:color w:val="000000" w:themeColor="text1"/>
          <w:sz w:val="28"/>
          <w:szCs w:val="28"/>
          <w:lang w:bidi="ar-SA"/>
        </w:rPr>
        <w:t xml:space="preserve">văn bản đi để chỉ đạo, điều hành các nhiệm vụ phát triển kinh tế - xã hội, đảm bảo quốc phòng, an ninh trên địa bàn. Việc tiếp nhận, xử lý văn bản được thực hiện kịp thời, đảm bảo thông suốt trong hoạt động hành chính. </w:t>
      </w:r>
    </w:p>
    <w:p w14:paraId="553D5577" w14:textId="505E37BE" w:rsidR="0086470C" w:rsidRPr="00B92FE7" w:rsidRDefault="001C4E9D" w:rsidP="005C59DD">
      <w:pPr>
        <w:spacing w:before="60" w:after="60" w:line="288" w:lineRule="auto"/>
        <w:ind w:firstLine="709"/>
        <w:jc w:val="both"/>
        <w:rPr>
          <w:b/>
          <w:bCs/>
          <w:color w:val="000000" w:themeColor="text1"/>
          <w:sz w:val="28"/>
          <w:szCs w:val="28"/>
          <w:lang w:bidi="ar-SA"/>
        </w:rPr>
      </w:pPr>
      <w:r w:rsidRPr="00B92FE7">
        <w:rPr>
          <w:b/>
          <w:bCs/>
          <w:color w:val="000000" w:themeColor="text1"/>
          <w:sz w:val="28"/>
          <w:szCs w:val="28"/>
          <w:lang w:bidi="ar-SA"/>
        </w:rPr>
        <w:t>III. MỘT SỐ CHỈ ĐẠO ĐIỀU HÀNH TRỌNG TÂM, NỔI BẬT CỦA ỦY BAN NHÂN DÂN</w:t>
      </w:r>
      <w:r w:rsidR="00645245" w:rsidRPr="00B92FE7">
        <w:rPr>
          <w:b/>
          <w:bCs/>
          <w:color w:val="000000" w:themeColor="text1"/>
          <w:sz w:val="28"/>
          <w:szCs w:val="28"/>
          <w:lang w:bidi="ar-SA"/>
        </w:rPr>
        <w:t xml:space="preserve"> VÀ</w:t>
      </w:r>
      <w:r w:rsidRPr="00B92FE7">
        <w:rPr>
          <w:b/>
          <w:bCs/>
          <w:color w:val="000000" w:themeColor="text1"/>
          <w:sz w:val="28"/>
          <w:szCs w:val="28"/>
          <w:lang w:bidi="ar-SA"/>
        </w:rPr>
        <w:t xml:space="preserve"> CHỦ TỊCH ỦY BAN NHÂN DÂN</w:t>
      </w:r>
    </w:p>
    <w:p w14:paraId="22948899" w14:textId="77777777" w:rsidR="00DF1053" w:rsidRPr="00B92FE7" w:rsidRDefault="00DF1053" w:rsidP="005C59DD">
      <w:pPr>
        <w:pStyle w:val="FootnoteText"/>
        <w:widowControl w:val="0"/>
        <w:spacing w:before="60" w:after="60" w:line="288" w:lineRule="auto"/>
        <w:ind w:firstLine="709"/>
        <w:rPr>
          <w:b/>
          <w:bCs/>
          <w:iCs/>
          <w:color w:val="000000" w:themeColor="text1"/>
          <w:sz w:val="28"/>
          <w:szCs w:val="28"/>
          <w:highlight w:val="white"/>
          <w:lang w:val="nl-NL"/>
        </w:rPr>
      </w:pPr>
      <w:r w:rsidRPr="00B92FE7">
        <w:rPr>
          <w:b/>
          <w:bCs/>
          <w:iCs/>
          <w:color w:val="000000" w:themeColor="text1"/>
          <w:sz w:val="28"/>
          <w:szCs w:val="28"/>
          <w:highlight w:val="white"/>
          <w:lang w:val="nl-NL"/>
        </w:rPr>
        <w:t>1. Lĩnh vực kinh tế</w:t>
      </w:r>
    </w:p>
    <w:p w14:paraId="37491F3D" w14:textId="77777777" w:rsidR="00DF1053" w:rsidRPr="00681C35" w:rsidRDefault="00DF1053" w:rsidP="005C59DD">
      <w:pPr>
        <w:pStyle w:val="FootnoteText"/>
        <w:widowControl w:val="0"/>
        <w:spacing w:before="60" w:after="60" w:line="288" w:lineRule="auto"/>
        <w:ind w:firstLine="709"/>
        <w:rPr>
          <w:b/>
          <w:bCs/>
          <w:i/>
          <w:iCs/>
          <w:color w:val="000000" w:themeColor="text1"/>
          <w:sz w:val="28"/>
          <w:szCs w:val="28"/>
        </w:rPr>
      </w:pPr>
      <w:r w:rsidRPr="00681C35">
        <w:rPr>
          <w:b/>
          <w:bCs/>
          <w:i/>
          <w:iCs/>
          <w:color w:val="000000" w:themeColor="text1"/>
          <w:sz w:val="28"/>
          <w:szCs w:val="28"/>
        </w:rPr>
        <w:t>1.1. Về sản xuất nông, lâm nghiệp và thủy sản</w:t>
      </w:r>
    </w:p>
    <w:p w14:paraId="0B402FD8" w14:textId="77777777" w:rsidR="00DF1053" w:rsidRPr="00B92FE7" w:rsidRDefault="00DF1053" w:rsidP="005C59DD">
      <w:pPr>
        <w:widowControl w:val="0"/>
        <w:spacing w:before="60" w:after="60" w:line="288" w:lineRule="auto"/>
        <w:ind w:firstLine="709"/>
        <w:jc w:val="both"/>
        <w:rPr>
          <w:rFonts w:eastAsia="SimSun"/>
          <w:color w:val="000000" w:themeColor="text1"/>
          <w:spacing w:val="-4"/>
          <w:position w:val="-1"/>
          <w:sz w:val="28"/>
          <w:szCs w:val="28"/>
          <w:lang w:bidi="ar-SA"/>
        </w:rPr>
      </w:pPr>
      <w:r w:rsidRPr="00B92FE7">
        <w:rPr>
          <w:bCs/>
          <w:iCs/>
          <w:color w:val="000000" w:themeColor="text1"/>
          <w:spacing w:val="-2"/>
          <w:sz w:val="28"/>
          <w:szCs w:val="28"/>
          <w:lang w:val="nl-NL"/>
        </w:rPr>
        <w:lastRenderedPageBreak/>
        <w:t xml:space="preserve">Diện tích cây </w:t>
      </w:r>
      <w:r w:rsidRPr="00B92FE7">
        <w:rPr>
          <w:bCs/>
          <w:color w:val="000000" w:themeColor="text1"/>
          <w:spacing w:val="-2"/>
          <w:sz w:val="28"/>
          <w:szCs w:val="28"/>
          <w:lang w:val="da-DK"/>
        </w:rPr>
        <w:t>hàng</w:t>
      </w:r>
      <w:r w:rsidRPr="00B92FE7">
        <w:rPr>
          <w:bCs/>
          <w:iCs/>
          <w:color w:val="000000" w:themeColor="text1"/>
          <w:spacing w:val="-2"/>
          <w:sz w:val="28"/>
          <w:szCs w:val="28"/>
          <w:lang w:val="nl-NL"/>
        </w:rPr>
        <w:t xml:space="preserve"> năm là </w:t>
      </w:r>
      <w:r w:rsidRPr="00B92FE7">
        <w:rPr>
          <w:color w:val="000000" w:themeColor="text1"/>
          <w:spacing w:val="-2"/>
          <w:sz w:val="28"/>
          <w:szCs w:val="28"/>
        </w:rPr>
        <w:t>611,5 ha, đạt 72,5% kế hoạch</w:t>
      </w:r>
      <w:r w:rsidRPr="00B92FE7">
        <w:rPr>
          <w:color w:val="000000" w:themeColor="text1"/>
          <w:spacing w:val="-2"/>
          <w:sz w:val="28"/>
          <w:szCs w:val="28"/>
          <w:vertAlign w:val="superscript"/>
        </w:rPr>
        <w:t>(</w:t>
      </w:r>
      <w:r w:rsidRPr="00B92FE7">
        <w:rPr>
          <w:rStyle w:val="FootnoteReference"/>
          <w:color w:val="000000" w:themeColor="text1"/>
          <w:spacing w:val="-2"/>
          <w:sz w:val="28"/>
          <w:szCs w:val="28"/>
        </w:rPr>
        <w:footnoteReference w:id="2"/>
      </w:r>
      <w:r w:rsidRPr="00B92FE7">
        <w:rPr>
          <w:color w:val="000000" w:themeColor="text1"/>
          <w:spacing w:val="-2"/>
          <w:sz w:val="28"/>
          <w:szCs w:val="28"/>
          <w:vertAlign w:val="superscript"/>
        </w:rPr>
        <w:t>)</w:t>
      </w:r>
      <w:r w:rsidRPr="00B92FE7">
        <w:rPr>
          <w:color w:val="000000" w:themeColor="text1"/>
          <w:spacing w:val="-2"/>
          <w:sz w:val="28"/>
          <w:szCs w:val="28"/>
          <w:lang w:val="nl-NL"/>
        </w:rPr>
        <w:t xml:space="preserve">; diện tích cây lâu năm là </w:t>
      </w:r>
      <w:r w:rsidRPr="00B92FE7">
        <w:rPr>
          <w:color w:val="000000" w:themeColor="text1"/>
          <w:spacing w:val="-2"/>
          <w:sz w:val="28"/>
          <w:szCs w:val="28"/>
          <w:lang w:val="en-GB" w:eastAsia="en-GB"/>
        </w:rPr>
        <w:t xml:space="preserve">3.480,8 </w:t>
      </w:r>
      <w:r w:rsidRPr="00B92FE7">
        <w:rPr>
          <w:color w:val="000000" w:themeColor="text1"/>
          <w:spacing w:val="-2"/>
          <w:sz w:val="28"/>
          <w:szCs w:val="28"/>
          <w:lang w:val="nl-NL"/>
        </w:rPr>
        <w:t xml:space="preserve">ha, </w:t>
      </w:r>
      <w:r w:rsidRPr="00B92FE7">
        <w:rPr>
          <w:color w:val="000000" w:themeColor="text1"/>
          <w:spacing w:val="-2"/>
          <w:sz w:val="28"/>
          <w:szCs w:val="28"/>
        </w:rPr>
        <w:t xml:space="preserve">đạt </w:t>
      </w:r>
      <w:r w:rsidRPr="00B92FE7">
        <w:rPr>
          <w:color w:val="000000" w:themeColor="text1"/>
          <w:spacing w:val="-2"/>
          <w:sz w:val="28"/>
          <w:szCs w:val="28"/>
          <w:lang w:val="en-GB" w:eastAsia="en-GB"/>
        </w:rPr>
        <w:t>101,7</w:t>
      </w:r>
      <w:r w:rsidRPr="00B92FE7">
        <w:rPr>
          <w:color w:val="000000" w:themeColor="text1"/>
          <w:spacing w:val="-2"/>
          <w:sz w:val="28"/>
          <w:szCs w:val="28"/>
        </w:rPr>
        <w:t>% kế hoạch</w:t>
      </w:r>
      <w:r w:rsidRPr="00B92FE7">
        <w:rPr>
          <w:color w:val="000000" w:themeColor="text1"/>
          <w:spacing w:val="-2"/>
          <w:sz w:val="28"/>
          <w:szCs w:val="28"/>
          <w:vertAlign w:val="superscript"/>
        </w:rPr>
        <w:t>(</w:t>
      </w:r>
      <w:r w:rsidRPr="00B92FE7">
        <w:rPr>
          <w:rStyle w:val="FootnoteReference"/>
          <w:color w:val="000000" w:themeColor="text1"/>
          <w:spacing w:val="-2"/>
          <w:sz w:val="28"/>
          <w:szCs w:val="28"/>
        </w:rPr>
        <w:footnoteReference w:id="3"/>
      </w:r>
      <w:r w:rsidRPr="00B92FE7">
        <w:rPr>
          <w:color w:val="000000" w:themeColor="text1"/>
          <w:spacing w:val="-2"/>
          <w:sz w:val="28"/>
          <w:szCs w:val="28"/>
          <w:vertAlign w:val="superscript"/>
        </w:rPr>
        <w:t>)</w:t>
      </w:r>
      <w:r w:rsidRPr="00B92FE7">
        <w:rPr>
          <w:color w:val="000000" w:themeColor="text1"/>
          <w:spacing w:val="-2"/>
          <w:sz w:val="28"/>
          <w:szCs w:val="28"/>
          <w:lang w:val="nl-NL"/>
        </w:rPr>
        <w:t>; diện tích cây dược liệu khác 136,5 ha, đạt 91,6% kế hoạch</w:t>
      </w:r>
      <w:r w:rsidRPr="00B92FE7">
        <w:rPr>
          <w:color w:val="000000" w:themeColor="text1"/>
          <w:spacing w:val="-4"/>
          <w:sz w:val="28"/>
          <w:szCs w:val="28"/>
          <w:lang w:val="nl-NL"/>
        </w:rPr>
        <w:t>; d</w:t>
      </w:r>
      <w:r w:rsidRPr="00B92FE7">
        <w:rPr>
          <w:color w:val="000000" w:themeColor="text1"/>
          <w:spacing w:val="-4"/>
          <w:sz w:val="28"/>
          <w:szCs w:val="28"/>
        </w:rPr>
        <w:t xml:space="preserve">iện tích cải tạo vườn tạp </w:t>
      </w:r>
      <w:r w:rsidRPr="00B92FE7">
        <w:rPr>
          <w:rFonts w:eastAsia="SimSun"/>
          <w:color w:val="000000" w:themeColor="text1"/>
          <w:spacing w:val="-4"/>
          <w:position w:val="-1"/>
          <w:sz w:val="28"/>
          <w:szCs w:val="28"/>
          <w:lang w:bidi="ar-SA"/>
        </w:rPr>
        <w:t>92,4 ha, đạt 165,0% kế hoạch. Nhìn chung, trên cây trồng, vật nuôi sinh trưởng, phát triển tốt, không phát sinh dịch bệnh</w:t>
      </w:r>
      <w:r w:rsidRPr="00B92FE7">
        <w:rPr>
          <w:color w:val="000000" w:themeColor="text1"/>
          <w:spacing w:val="-4"/>
          <w:sz w:val="28"/>
          <w:szCs w:val="28"/>
        </w:rPr>
        <w:t>.</w:t>
      </w:r>
    </w:p>
    <w:p w14:paraId="38782C4A" w14:textId="77777777" w:rsidR="00DF1053" w:rsidRPr="00B92FE7" w:rsidRDefault="00DF1053" w:rsidP="005C59DD">
      <w:pPr>
        <w:widowControl w:val="0"/>
        <w:spacing w:before="60" w:after="60" w:line="288" w:lineRule="auto"/>
        <w:ind w:firstLine="709"/>
        <w:jc w:val="both"/>
        <w:rPr>
          <w:color w:val="000000" w:themeColor="text1"/>
          <w:spacing w:val="2"/>
          <w:sz w:val="28"/>
          <w:szCs w:val="28"/>
        </w:rPr>
      </w:pPr>
      <w:r w:rsidRPr="00B92FE7">
        <w:rPr>
          <w:color w:val="000000" w:themeColor="text1"/>
          <w:spacing w:val="2"/>
          <w:sz w:val="28"/>
          <w:szCs w:val="28"/>
        </w:rPr>
        <w:t>Tình hình chăn nuôi gia súc, gia cầm trên địa bàn trong tháng tương đối ổn định, không có dịch bệnh lớn xảy ra. Tuy nhiên trên địa bàn có xảy ra hiện tượng lợn chết chưa rõ nguyên nhân</w:t>
      </w:r>
      <w:r w:rsidRPr="00B92FE7">
        <w:rPr>
          <w:rStyle w:val="FootnoteReference"/>
          <w:color w:val="000000" w:themeColor="text1"/>
          <w:spacing w:val="2"/>
          <w:sz w:val="28"/>
          <w:szCs w:val="28"/>
        </w:rPr>
        <w:footnoteReference w:id="4"/>
      </w:r>
      <w:r w:rsidRPr="00B92FE7">
        <w:rPr>
          <w:color w:val="000000" w:themeColor="text1"/>
          <w:spacing w:val="2"/>
          <w:sz w:val="28"/>
          <w:szCs w:val="28"/>
        </w:rPr>
        <w:t>. Sau khi phát hiện đã tiến hành phối hợp với các lực lượng tiến hành chôn lấp, khử trùng khu vực hố chôn. Đến nay chưa ghi nhận trường hợp mới. Hiện đã giao cho cán bộ bán chuyên trách phối hợp với nhân viên thú y và Trưởng các thôn, làng tiến hành tổ chức cho nhân dân đăng ký kê khai hoạt động chăn nuôi và cam kết phòng chống dịch. Tuyên truyền rộng rãi đến các thôn trưởng, nhân dân các nội dung liên quan đến công tác phòng chống dịch. Đến nay, tổng đàn gia súc có 5.528 con, đạt 97,9% kế hoạch</w:t>
      </w:r>
      <w:r w:rsidRPr="00B92FE7">
        <w:rPr>
          <w:color w:val="000000" w:themeColor="text1"/>
          <w:spacing w:val="2"/>
          <w:sz w:val="28"/>
          <w:szCs w:val="28"/>
          <w:lang w:val="nl-NL"/>
        </w:rPr>
        <w:t>, trong đó: Đàn trâu có 112 con, đạt 96,6% kế hoạch; đàn bò 2.429 con đạt 98,9% kế hoạch; đàn lợn 2.396 con, đạt 97,9% kế hoạch; đàn dê 591 con, đạt 94,9% kế hoạch.</w:t>
      </w:r>
    </w:p>
    <w:p w14:paraId="7547DCE9" w14:textId="77777777" w:rsidR="00DF1053" w:rsidRPr="00B92FE7" w:rsidRDefault="00DF1053" w:rsidP="005C59DD">
      <w:pPr>
        <w:widowControl w:val="0"/>
        <w:spacing w:before="60" w:after="60" w:line="288" w:lineRule="auto"/>
        <w:ind w:firstLine="709"/>
        <w:jc w:val="both"/>
        <w:rPr>
          <w:color w:val="000000" w:themeColor="text1"/>
          <w:spacing w:val="2"/>
          <w:sz w:val="28"/>
          <w:szCs w:val="28"/>
        </w:rPr>
      </w:pPr>
      <w:r w:rsidRPr="00B92FE7">
        <w:rPr>
          <w:color w:val="000000" w:themeColor="text1"/>
          <w:spacing w:val="2"/>
          <w:sz w:val="28"/>
          <w:szCs w:val="28"/>
        </w:rPr>
        <w:t xml:space="preserve">Hoạt động nuôi trồng thuỷ sản tiếp tục duy trì ổn định, không có dịch bệnh lớn xảy ra. Đến nay, </w:t>
      </w:r>
      <w:r w:rsidRPr="00B92FE7">
        <w:rPr>
          <w:color w:val="000000" w:themeColor="text1"/>
          <w:spacing w:val="2"/>
          <w:sz w:val="28"/>
          <w:szCs w:val="28"/>
          <w:lang w:val="nl-NL"/>
        </w:rPr>
        <w:t xml:space="preserve">diện tích nuôi trồng thủy sản </w:t>
      </w:r>
      <w:r w:rsidRPr="00B92FE7">
        <w:rPr>
          <w:i/>
          <w:iCs/>
          <w:color w:val="000000" w:themeColor="text1"/>
          <w:spacing w:val="2"/>
          <w:sz w:val="28"/>
          <w:szCs w:val="28"/>
          <w:lang w:val="nl-NL"/>
        </w:rPr>
        <w:t xml:space="preserve">(ao, hồ nhỏ) </w:t>
      </w:r>
      <w:r w:rsidRPr="00B92FE7">
        <w:rPr>
          <w:color w:val="000000" w:themeColor="text1"/>
          <w:spacing w:val="2"/>
          <w:sz w:val="28"/>
          <w:szCs w:val="28"/>
          <w:lang w:val="nl-NL"/>
        </w:rPr>
        <w:t>29,7 ha, đạt 90,0% kế hoạch; tổng sản lượng thủy sản là 74,1 tấn, đạt 58,0% kế hoạch</w:t>
      </w:r>
      <w:r w:rsidRPr="00B92FE7">
        <w:rPr>
          <w:color w:val="000000" w:themeColor="text1"/>
          <w:sz w:val="28"/>
          <w:szCs w:val="28"/>
        </w:rPr>
        <w:t>.</w:t>
      </w:r>
    </w:p>
    <w:p w14:paraId="60F2C22A" w14:textId="77777777" w:rsidR="00DF1053" w:rsidRPr="00B92FE7" w:rsidRDefault="00DF1053" w:rsidP="005C59DD">
      <w:pPr>
        <w:widowControl w:val="0"/>
        <w:spacing w:before="60" w:after="60" w:line="288" w:lineRule="auto"/>
        <w:ind w:firstLine="709"/>
        <w:jc w:val="both"/>
        <w:rPr>
          <w:color w:val="000000" w:themeColor="text1"/>
          <w:spacing w:val="-2"/>
          <w:sz w:val="28"/>
          <w:szCs w:val="28"/>
        </w:rPr>
      </w:pPr>
      <w:r w:rsidRPr="00B92FE7">
        <w:rPr>
          <w:color w:val="000000" w:themeColor="text1"/>
          <w:spacing w:val="-2"/>
          <w:sz w:val="28"/>
          <w:szCs w:val="28"/>
        </w:rPr>
        <w:t>Công tác quản lý, bảo vệ và phát triển rừng được quan tâm và chỉ đạo thường xuyên. Hiện đang rà soát, đăng ký trồng rừng năm 2025; đồng thời, tiếp tục tiến hành chăm sóc diện tích rừng đã trồng. Công tác phòng cháy và chữa cháy rừng được tăng cường. Trong tháng, không phát sinh trường hợp cháy rừng.</w:t>
      </w:r>
    </w:p>
    <w:p w14:paraId="5C0FB845"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rFonts w:eastAsia="Calibri"/>
          <w:color w:val="000000" w:themeColor="text1"/>
          <w:spacing w:val="-2"/>
          <w:sz w:val="28"/>
          <w:szCs w:val="28"/>
          <w:lang w:bidi="ar-SA"/>
        </w:rPr>
      </w:pPr>
      <w:r w:rsidRPr="00B92FE7">
        <w:rPr>
          <w:color w:val="000000" w:themeColor="text1"/>
          <w:sz w:val="28"/>
          <w:szCs w:val="28"/>
          <w:lang w:val="fr-FR"/>
        </w:rPr>
        <w:t>Công tác xây dựng nông thôn mới được triển khai quyết liệt ngay từ đầu năm</w:t>
      </w:r>
      <w:r w:rsidRPr="00B92FE7">
        <w:rPr>
          <w:bCs/>
          <w:iCs/>
          <w:color w:val="000000" w:themeColor="text1"/>
          <w:sz w:val="28"/>
          <w:szCs w:val="28"/>
          <w:lang w:val="sv-SE"/>
        </w:rPr>
        <w:t xml:space="preserve">. Đến nay, trên địa bàn xã có </w:t>
      </w:r>
      <w:r w:rsidRPr="00B92FE7">
        <w:rPr>
          <w:rFonts w:eastAsia="Calibri"/>
          <w:color w:val="000000" w:themeColor="text1"/>
          <w:spacing w:val="-2"/>
          <w:sz w:val="28"/>
          <w:szCs w:val="28"/>
          <w:lang w:bidi="ar-SA"/>
        </w:rPr>
        <w:t>02 thôn được công nhận đạt chuẩn thôn nông thôn mới kiểu mẫu</w:t>
      </w:r>
      <w:r w:rsidRPr="00B92FE7">
        <w:rPr>
          <w:rFonts w:eastAsia="Calibri"/>
          <w:color w:val="000000" w:themeColor="text1"/>
          <w:spacing w:val="-2"/>
          <w:sz w:val="28"/>
          <w:szCs w:val="28"/>
          <w:vertAlign w:val="superscript"/>
          <w:lang w:bidi="ar-SA"/>
        </w:rPr>
        <w:t>(</w:t>
      </w:r>
      <w:r w:rsidRPr="00B92FE7">
        <w:rPr>
          <w:rStyle w:val="FootnoteReference"/>
          <w:rFonts w:eastAsia="Calibri"/>
          <w:color w:val="000000" w:themeColor="text1"/>
          <w:spacing w:val="-2"/>
          <w:sz w:val="28"/>
          <w:szCs w:val="28"/>
          <w:lang w:bidi="ar-SA"/>
        </w:rPr>
        <w:footnoteReference w:id="5"/>
      </w:r>
      <w:r w:rsidRPr="00B92FE7">
        <w:rPr>
          <w:rFonts w:eastAsia="Calibri"/>
          <w:color w:val="000000" w:themeColor="text1"/>
          <w:spacing w:val="-2"/>
          <w:sz w:val="28"/>
          <w:szCs w:val="28"/>
          <w:vertAlign w:val="superscript"/>
          <w:lang w:bidi="ar-SA"/>
        </w:rPr>
        <w:t>)</w:t>
      </w:r>
      <w:r w:rsidRPr="00B92FE7">
        <w:rPr>
          <w:rFonts w:eastAsia="Calibri"/>
          <w:color w:val="000000" w:themeColor="text1"/>
          <w:spacing w:val="-2"/>
          <w:sz w:val="28"/>
          <w:szCs w:val="28"/>
          <w:lang w:bidi="ar-SA"/>
        </w:rPr>
        <w:t>; 02 thôn</w:t>
      </w:r>
      <w:r w:rsidRPr="00B92FE7">
        <w:rPr>
          <w:rFonts w:eastAsia="Calibri"/>
          <w:i/>
          <w:iCs/>
          <w:color w:val="000000" w:themeColor="text1"/>
          <w:spacing w:val="-2"/>
          <w:sz w:val="28"/>
          <w:szCs w:val="28"/>
          <w:lang w:bidi="ar-SA"/>
        </w:rPr>
        <w:t xml:space="preserve"> (làng) </w:t>
      </w:r>
      <w:r w:rsidRPr="00B92FE7">
        <w:rPr>
          <w:rFonts w:eastAsia="Calibri"/>
          <w:color w:val="000000" w:themeColor="text1"/>
          <w:spacing w:val="-2"/>
          <w:sz w:val="28"/>
          <w:szCs w:val="28"/>
          <w:lang w:bidi="ar-SA"/>
        </w:rPr>
        <w:t>đạt chuẩn thôn nông thôn mới ở vùng đồng bào dân tộc thiểu số</w:t>
      </w:r>
      <w:r w:rsidRPr="00B92FE7">
        <w:rPr>
          <w:rFonts w:eastAsia="Calibri"/>
          <w:color w:val="000000" w:themeColor="text1"/>
          <w:spacing w:val="-2"/>
          <w:sz w:val="28"/>
          <w:szCs w:val="28"/>
          <w:vertAlign w:val="superscript"/>
          <w:lang w:bidi="ar-SA"/>
        </w:rPr>
        <w:t>(</w:t>
      </w:r>
      <w:r w:rsidRPr="00B92FE7">
        <w:rPr>
          <w:rStyle w:val="FootnoteReference"/>
          <w:rFonts w:eastAsia="Calibri"/>
          <w:color w:val="000000" w:themeColor="text1"/>
          <w:spacing w:val="-2"/>
          <w:sz w:val="28"/>
          <w:szCs w:val="28"/>
          <w:lang w:bidi="ar-SA"/>
        </w:rPr>
        <w:footnoteReference w:id="6"/>
      </w:r>
      <w:r w:rsidRPr="00B92FE7">
        <w:rPr>
          <w:rFonts w:eastAsia="Calibri"/>
          <w:color w:val="000000" w:themeColor="text1"/>
          <w:spacing w:val="-2"/>
          <w:sz w:val="28"/>
          <w:szCs w:val="28"/>
          <w:vertAlign w:val="superscript"/>
          <w:lang w:bidi="ar-SA"/>
        </w:rPr>
        <w:t>)</w:t>
      </w:r>
      <w:r w:rsidRPr="00B92FE7">
        <w:rPr>
          <w:rFonts w:eastAsia="Calibri"/>
          <w:color w:val="000000" w:themeColor="text1"/>
          <w:spacing w:val="-2"/>
          <w:sz w:val="28"/>
          <w:szCs w:val="28"/>
          <w:lang w:bidi="ar-SA"/>
        </w:rPr>
        <w:t>.</w:t>
      </w:r>
    </w:p>
    <w:p w14:paraId="621D284C" w14:textId="77777777" w:rsidR="00DF1053" w:rsidRPr="00681C35"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
          <w:bCs/>
          <w:i/>
          <w:iCs/>
          <w:color w:val="000000" w:themeColor="text1"/>
          <w:spacing w:val="-6"/>
          <w:sz w:val="28"/>
          <w:szCs w:val="28"/>
          <w:lang w:val="af-ZA"/>
        </w:rPr>
      </w:pPr>
      <w:r w:rsidRPr="00681C35">
        <w:rPr>
          <w:b/>
          <w:bCs/>
          <w:i/>
          <w:iCs/>
          <w:color w:val="000000" w:themeColor="text1"/>
          <w:spacing w:val="-6"/>
          <w:sz w:val="28"/>
          <w:szCs w:val="28"/>
          <w:lang w:val="af-ZA"/>
        </w:rPr>
        <w:t>1.2. Về sản xuất công nghiệp, đầu tư xây dựng, quản lý và quy hoạch đô thị</w:t>
      </w:r>
    </w:p>
    <w:p w14:paraId="139FE7C5"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Cs/>
          <w:iCs/>
          <w:color w:val="000000" w:themeColor="text1"/>
          <w:sz w:val="28"/>
          <w:szCs w:val="28"/>
          <w:lang w:val="af-ZA"/>
        </w:rPr>
      </w:pPr>
      <w:r w:rsidRPr="00B92FE7">
        <w:rPr>
          <w:bCs/>
          <w:color w:val="000000" w:themeColor="text1"/>
          <w:sz w:val="28"/>
          <w:szCs w:val="28"/>
        </w:rPr>
        <w:t xml:space="preserve">Các nhà máy chế biến nông sản tiếp tục hoạt động ổn định; các cơ sở sản </w:t>
      </w:r>
      <w:r w:rsidRPr="00B92FE7">
        <w:rPr>
          <w:bCs/>
          <w:color w:val="000000" w:themeColor="text1"/>
          <w:sz w:val="28"/>
          <w:szCs w:val="28"/>
        </w:rPr>
        <w:lastRenderedPageBreak/>
        <w:t>xuất hàng gia dụng cơ bản đáp ứng các nguyên vật liệu thiết yếu phục vụ sản xuất và tiêu dùng của Nhân dân</w:t>
      </w:r>
      <w:r w:rsidRPr="00B92FE7">
        <w:rPr>
          <w:bCs/>
          <w:iCs/>
          <w:color w:val="000000" w:themeColor="text1"/>
          <w:sz w:val="28"/>
          <w:szCs w:val="28"/>
          <w:lang w:val="af-ZA"/>
        </w:rPr>
        <w:t>.</w:t>
      </w:r>
    </w:p>
    <w:p w14:paraId="788B2337"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Cs/>
          <w:iCs/>
          <w:color w:val="000000" w:themeColor="text1"/>
          <w:sz w:val="28"/>
          <w:szCs w:val="28"/>
        </w:rPr>
      </w:pPr>
      <w:r w:rsidRPr="00B92FE7">
        <w:rPr>
          <w:bCs/>
          <w:iCs/>
          <w:color w:val="000000" w:themeColor="text1"/>
          <w:sz w:val="28"/>
          <w:szCs w:val="28"/>
        </w:rPr>
        <w:t>Tiếp tục triển khai thực hiện tốt các hoạt động xây dựng, kiểm tra công tác nghiệm thu, hoàn thành đưa vào sử dụng các công trình xây dựng.</w:t>
      </w:r>
    </w:p>
    <w:p w14:paraId="0CD2ED18"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Cs/>
          <w:color w:val="000000" w:themeColor="text1"/>
          <w:spacing w:val="-2"/>
          <w:sz w:val="28"/>
          <w:szCs w:val="28"/>
        </w:rPr>
      </w:pPr>
      <w:r w:rsidRPr="00B92FE7">
        <w:rPr>
          <w:rFonts w:eastAsia="Calibri"/>
          <w:color w:val="000000" w:themeColor="text1"/>
          <w:kern w:val="2"/>
          <w:sz w:val="28"/>
          <w:szCs w:val="28"/>
          <w:lang w:bidi="ar-SA"/>
        </w:rPr>
        <w:t xml:space="preserve">Tăng cường công tác </w:t>
      </w:r>
      <w:r w:rsidRPr="00B92FE7">
        <w:rPr>
          <w:bCs/>
          <w:iCs/>
          <w:color w:val="000000" w:themeColor="text1"/>
          <w:spacing w:val="-6"/>
          <w:sz w:val="28"/>
          <w:szCs w:val="28"/>
          <w:lang w:val="af-ZA"/>
        </w:rPr>
        <w:t>quản lý và quy hoạch đô thị</w:t>
      </w:r>
      <w:r w:rsidRPr="00B92FE7">
        <w:rPr>
          <w:rFonts w:eastAsia="Calibri"/>
          <w:color w:val="000000" w:themeColor="text1"/>
          <w:kern w:val="2"/>
          <w:sz w:val="28"/>
          <w:szCs w:val="28"/>
          <w:lang w:bidi="ar-SA"/>
        </w:rPr>
        <w:t xml:space="preserve"> kịp thời phát hiện, xử lý nghiêm các trường hợp vi phạm</w:t>
      </w:r>
      <w:r w:rsidRPr="00B92FE7">
        <w:rPr>
          <w:bCs/>
          <w:color w:val="000000" w:themeColor="text1"/>
          <w:spacing w:val="-2"/>
          <w:sz w:val="28"/>
          <w:szCs w:val="28"/>
        </w:rPr>
        <w:t>. Qua kiểm tra,</w:t>
      </w:r>
      <w:r w:rsidRPr="00B92FE7">
        <w:rPr>
          <w:bCs/>
          <w:color w:val="000000" w:themeColor="text1"/>
          <w:spacing w:val="-2"/>
          <w:sz w:val="28"/>
          <w:szCs w:val="28"/>
          <w:lang w:val="vi-VN"/>
        </w:rPr>
        <w:t xml:space="preserve"> trên địa bàn </w:t>
      </w:r>
      <w:r w:rsidRPr="00B92FE7">
        <w:rPr>
          <w:bCs/>
          <w:color w:val="000000" w:themeColor="text1"/>
          <w:spacing w:val="-2"/>
          <w:sz w:val="28"/>
          <w:szCs w:val="28"/>
        </w:rPr>
        <w:t>xã</w:t>
      </w:r>
      <w:r w:rsidRPr="00B92FE7">
        <w:rPr>
          <w:bCs/>
          <w:color w:val="000000" w:themeColor="text1"/>
          <w:spacing w:val="-2"/>
          <w:sz w:val="28"/>
          <w:szCs w:val="28"/>
          <w:lang w:val="vi-VN"/>
        </w:rPr>
        <w:t xml:space="preserve"> không xảy ra vi phạm trật tự xây dựng và quy hoạch đô thị.</w:t>
      </w:r>
    </w:p>
    <w:p w14:paraId="12DE6BCB" w14:textId="77777777" w:rsidR="00DF1053" w:rsidRPr="00681C35"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
          <w:bCs/>
          <w:i/>
          <w:iCs/>
          <w:color w:val="000000" w:themeColor="text1"/>
          <w:sz w:val="28"/>
          <w:szCs w:val="28"/>
          <w:lang w:val="af-ZA"/>
        </w:rPr>
      </w:pPr>
      <w:r w:rsidRPr="00681C35">
        <w:rPr>
          <w:b/>
          <w:bCs/>
          <w:i/>
          <w:iCs/>
          <w:color w:val="000000" w:themeColor="text1"/>
          <w:sz w:val="28"/>
          <w:szCs w:val="28"/>
          <w:lang w:val="af-ZA"/>
        </w:rPr>
        <w:t>1.3. Về thương mại và dịch vụ</w:t>
      </w:r>
    </w:p>
    <w:p w14:paraId="79D9F574"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color w:val="000000" w:themeColor="text1"/>
          <w:sz w:val="28"/>
          <w:szCs w:val="28"/>
        </w:rPr>
      </w:pPr>
      <w:r w:rsidRPr="00B92FE7">
        <w:rPr>
          <w:color w:val="000000" w:themeColor="text1"/>
          <w:sz w:val="28"/>
          <w:szCs w:val="28"/>
        </w:rPr>
        <w:t>Hoạt động thương mại</w:t>
      </w:r>
      <w:r w:rsidRPr="00B92FE7">
        <w:rPr>
          <w:color w:val="000000" w:themeColor="text1"/>
          <w:sz w:val="28"/>
          <w:szCs w:val="28"/>
          <w:lang w:val="fr-FR"/>
        </w:rPr>
        <w:t>, dịch vụ tiếp tục phát triển; mảng phân phối hàng hóa được cải thiện theo hướng cung ứng đa dạng, phong phú, đáp ứng được nhu cầu của người dân</w:t>
      </w:r>
      <w:r w:rsidRPr="00B92FE7">
        <w:rPr>
          <w:color w:val="000000" w:themeColor="text1"/>
          <w:sz w:val="28"/>
          <w:szCs w:val="28"/>
        </w:rPr>
        <w:t xml:space="preserve">. </w:t>
      </w:r>
      <w:r w:rsidRPr="00B92FE7">
        <w:rPr>
          <w:rFonts w:eastAsia="Lucida Sans Unicode"/>
          <w:color w:val="000000" w:themeColor="text1"/>
          <w:sz w:val="28"/>
          <w:szCs w:val="28"/>
          <w:lang w:val="de-DE" w:eastAsia="vi-VN" w:bidi="vi-VN"/>
        </w:rPr>
        <w:t>Trên</w:t>
      </w:r>
      <w:r w:rsidRPr="00B92FE7">
        <w:rPr>
          <w:rFonts w:eastAsia="Lucida Sans Unicode"/>
          <w:color w:val="000000" w:themeColor="text1"/>
          <w:sz w:val="28"/>
          <w:szCs w:val="28"/>
          <w:lang w:val="vi-VN" w:eastAsia="vi-VN" w:bidi="vi-VN"/>
        </w:rPr>
        <w:t xml:space="preserve"> địa bàn </w:t>
      </w:r>
      <w:r w:rsidRPr="00B92FE7">
        <w:rPr>
          <w:rFonts w:eastAsia="Lucida Sans Unicode"/>
          <w:color w:val="000000" w:themeColor="text1"/>
          <w:sz w:val="28"/>
          <w:szCs w:val="28"/>
          <w:lang w:val="de-DE" w:eastAsia="vi-VN" w:bidi="vi-VN"/>
        </w:rPr>
        <w:t>hiện có 02 chợ, 01</w:t>
      </w:r>
      <w:r w:rsidRPr="00B92FE7">
        <w:rPr>
          <w:rFonts w:eastAsia="Lucida Sans Unicode"/>
          <w:color w:val="000000" w:themeColor="text1"/>
          <w:sz w:val="28"/>
          <w:szCs w:val="28"/>
          <w:lang w:val="vi-VN" w:eastAsia="vi-VN" w:bidi="vi-VN"/>
        </w:rPr>
        <w:t xml:space="preserve"> </w:t>
      </w:r>
      <w:r w:rsidRPr="00B92FE7">
        <w:rPr>
          <w:rFonts w:eastAsia="Lucida Sans Unicode"/>
          <w:color w:val="000000" w:themeColor="text1"/>
          <w:sz w:val="28"/>
          <w:szCs w:val="28"/>
          <w:lang w:val="de-DE" w:eastAsia="vi-VN" w:bidi="vi-VN"/>
        </w:rPr>
        <w:t>siêu thị tại Trung tâm xã.</w:t>
      </w:r>
    </w:p>
    <w:p w14:paraId="39AA5183"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color w:val="000000" w:themeColor="text1"/>
          <w:sz w:val="28"/>
          <w:szCs w:val="28"/>
          <w:lang w:val="fr-FR"/>
        </w:rPr>
      </w:pPr>
      <w:r w:rsidRPr="00B92FE7">
        <w:rPr>
          <w:color w:val="000000" w:themeColor="text1"/>
          <w:sz w:val="28"/>
          <w:szCs w:val="28"/>
          <w:lang w:val="fr-FR"/>
        </w:rPr>
        <w:t>Công tác đấu tranh chống buôn lậu, hàng giả, hàng nhái, hàng kém chất lượng, gian lận thương mại bảo vệ quyền lợi người tiêu dùng được quan tâm, thực hiện thường xuyên. Qua kiểm tra, nhìn chung giá cả các mặt hàng trên địa bàn xã ổn định, không xảy ra vi phạm buôn lậu, hàng giả, hàng nhái, hàng kém chất lượng và gian lận thương mại.</w:t>
      </w:r>
    </w:p>
    <w:p w14:paraId="5605D77E"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color w:val="000000" w:themeColor="text1"/>
          <w:sz w:val="28"/>
          <w:szCs w:val="28"/>
        </w:rPr>
      </w:pPr>
      <w:r w:rsidRPr="00B92FE7">
        <w:rPr>
          <w:color w:val="000000" w:themeColor="text1"/>
          <w:sz w:val="28"/>
          <w:szCs w:val="28"/>
        </w:rPr>
        <w:t xml:space="preserve">Thường xuyên quan tâm tạo điều kiện để các hộ kinh doanh tiếp cận các nguồn vốn vay mở rộng sản xuất kinh doanh tạo cơ hội việc làm, tăng giá trị sản xuất, góp phần tăng thu nhập cho người dân. Đảm bảo các hoạt động sản xuất kinh doanh thương mại dịch vụ hoạt động ổn định và phát triển. </w:t>
      </w:r>
      <w:r w:rsidRPr="00B92FE7">
        <w:rPr>
          <w:color w:val="000000" w:themeColor="text1"/>
          <w:spacing w:val="2"/>
          <w:sz w:val="28"/>
          <w:szCs w:val="28"/>
          <w:lang w:bidi="ar-SA"/>
        </w:rPr>
        <w:t xml:space="preserve">Trên địa bàn hiện có </w:t>
      </w:r>
      <w:r w:rsidRPr="00B92FE7">
        <w:rPr>
          <w:rFonts w:eastAsia="Lucida Sans Unicode"/>
          <w:color w:val="000000" w:themeColor="text1"/>
          <w:sz w:val="28"/>
          <w:szCs w:val="28"/>
          <w:lang w:eastAsia="vi-VN" w:bidi="vi-VN"/>
        </w:rPr>
        <w:t>59</w:t>
      </w:r>
      <w:r w:rsidRPr="00B92FE7">
        <w:rPr>
          <w:rFonts w:eastAsia="Lucida Sans Unicode"/>
          <w:color w:val="000000" w:themeColor="text1"/>
          <w:sz w:val="28"/>
          <w:szCs w:val="28"/>
          <w:lang w:val="vi-VN" w:eastAsia="vi-VN" w:bidi="vi-VN"/>
        </w:rPr>
        <w:t xml:space="preserve"> công ty, doanh nghiệp</w:t>
      </w:r>
      <w:r w:rsidRPr="00B92FE7">
        <w:rPr>
          <w:rFonts w:eastAsia="Lucida Sans Unicode"/>
          <w:color w:val="000000" w:themeColor="text1"/>
          <w:sz w:val="28"/>
          <w:szCs w:val="28"/>
          <w:lang w:val="de-DE" w:eastAsia="vi-VN" w:bidi="vi-VN"/>
        </w:rPr>
        <w:t>, 624</w:t>
      </w:r>
      <w:r w:rsidRPr="00B92FE7">
        <w:rPr>
          <w:rFonts w:eastAsia="Lucida Sans Unicode"/>
          <w:color w:val="000000" w:themeColor="text1"/>
          <w:sz w:val="28"/>
          <w:szCs w:val="28"/>
          <w:lang w:val="vi-VN" w:eastAsia="vi-VN" w:bidi="vi-VN"/>
        </w:rPr>
        <w:t xml:space="preserve"> hộ kinh doanh cá thể</w:t>
      </w:r>
      <w:r w:rsidRPr="00B92FE7">
        <w:rPr>
          <w:rFonts w:eastAsia="Lucida Sans Unicode"/>
          <w:color w:val="000000" w:themeColor="text1"/>
          <w:sz w:val="28"/>
          <w:szCs w:val="28"/>
          <w:lang w:eastAsia="vi-VN" w:bidi="vi-VN"/>
        </w:rPr>
        <w:t xml:space="preserve"> và</w:t>
      </w:r>
      <w:r w:rsidRPr="00B92FE7">
        <w:rPr>
          <w:color w:val="000000" w:themeColor="text1"/>
          <w:spacing w:val="2"/>
          <w:sz w:val="28"/>
          <w:szCs w:val="28"/>
          <w:lang w:bidi="ar-SA"/>
        </w:rPr>
        <w:t xml:space="preserve"> 05 h</w:t>
      </w:r>
      <w:r w:rsidRPr="00B92FE7">
        <w:rPr>
          <w:color w:val="000000" w:themeColor="text1"/>
          <w:spacing w:val="2"/>
          <w:sz w:val="28"/>
          <w:szCs w:val="28"/>
          <w:lang w:val="vi-VN" w:bidi="ar-SA"/>
        </w:rPr>
        <w:t>ợp tác xã</w:t>
      </w:r>
      <w:r w:rsidRPr="00B92FE7">
        <w:rPr>
          <w:color w:val="000000" w:themeColor="text1"/>
          <w:spacing w:val="2"/>
          <w:sz w:val="28"/>
          <w:szCs w:val="28"/>
          <w:lang w:bidi="ar-SA"/>
        </w:rPr>
        <w:t>.</w:t>
      </w:r>
    </w:p>
    <w:p w14:paraId="3928F2DC"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color w:val="000000" w:themeColor="text1"/>
          <w:spacing w:val="-2"/>
          <w:sz w:val="28"/>
          <w:szCs w:val="28"/>
        </w:rPr>
      </w:pPr>
      <w:r w:rsidRPr="00B92FE7">
        <w:rPr>
          <w:color w:val="000000" w:themeColor="text1"/>
          <w:spacing w:val="-2"/>
          <w:sz w:val="28"/>
          <w:szCs w:val="28"/>
        </w:rPr>
        <w:t>Hoạt động tài chính, ngân hàng duy trì ổn định. Trên địa bàn hiện có 04 chi nhánh, phòng giao dịch ngân hàng</w:t>
      </w:r>
      <w:r w:rsidRPr="00B92FE7">
        <w:rPr>
          <w:color w:val="000000" w:themeColor="text1"/>
          <w:spacing w:val="-2"/>
          <w:sz w:val="28"/>
          <w:szCs w:val="28"/>
          <w:vertAlign w:val="superscript"/>
        </w:rPr>
        <w:t>(</w:t>
      </w:r>
      <w:r w:rsidRPr="00B92FE7">
        <w:rPr>
          <w:rStyle w:val="FootnoteReference"/>
          <w:color w:val="000000" w:themeColor="text1"/>
          <w:spacing w:val="-2"/>
          <w:sz w:val="28"/>
          <w:szCs w:val="28"/>
        </w:rPr>
        <w:footnoteReference w:id="7"/>
      </w:r>
      <w:r w:rsidRPr="00B92FE7">
        <w:rPr>
          <w:color w:val="000000" w:themeColor="text1"/>
          <w:spacing w:val="-2"/>
          <w:sz w:val="28"/>
          <w:szCs w:val="28"/>
          <w:vertAlign w:val="superscript"/>
        </w:rPr>
        <w:t>)</w:t>
      </w:r>
      <w:r w:rsidRPr="00B92FE7">
        <w:rPr>
          <w:color w:val="000000" w:themeColor="text1"/>
          <w:spacing w:val="-2"/>
          <w:sz w:val="28"/>
          <w:szCs w:val="28"/>
        </w:rPr>
        <w:t>; t</w:t>
      </w:r>
      <w:r w:rsidRPr="00B92FE7">
        <w:rPr>
          <w:rFonts w:eastAsia="Calibri"/>
          <w:color w:val="000000" w:themeColor="text1"/>
          <w:spacing w:val="-2"/>
          <w:sz w:val="28"/>
          <w:szCs w:val="28"/>
          <w:lang w:val="nl-NL" w:bidi="ar-SA"/>
        </w:rPr>
        <w:t>ổng nguồn vốn huy động của các tổ chức tín dụng trong tháng đạt 972.226 triệu đồng</w:t>
      </w:r>
      <w:r w:rsidRPr="00B92FE7">
        <w:rPr>
          <w:color w:val="000000" w:themeColor="text1"/>
          <w:spacing w:val="-2"/>
          <w:sz w:val="28"/>
          <w:szCs w:val="28"/>
        </w:rPr>
        <w:t xml:space="preserve">, tổng </w:t>
      </w:r>
      <w:r w:rsidRPr="00B92FE7">
        <w:rPr>
          <w:bCs/>
          <w:color w:val="000000" w:themeColor="text1"/>
          <w:spacing w:val="-2"/>
          <w:sz w:val="28"/>
          <w:szCs w:val="28"/>
        </w:rPr>
        <w:t>doanh số cho vay</w:t>
      </w:r>
      <w:r w:rsidRPr="00B92FE7">
        <w:rPr>
          <w:rFonts w:eastAsia="Calibri"/>
          <w:color w:val="000000" w:themeColor="text1"/>
          <w:spacing w:val="-2"/>
          <w:sz w:val="28"/>
          <w:lang w:bidi="ar-SA"/>
        </w:rPr>
        <w:t xml:space="preserve"> trong tháng </w:t>
      </w:r>
      <w:r w:rsidRPr="00B92FE7">
        <w:rPr>
          <w:bCs/>
          <w:color w:val="000000" w:themeColor="text1"/>
          <w:spacing w:val="-2"/>
          <w:sz w:val="28"/>
          <w:szCs w:val="28"/>
        </w:rPr>
        <w:t xml:space="preserve">đạt 276.412 triệu đồng; lũy kế tổng </w:t>
      </w:r>
      <w:r w:rsidRPr="00B92FE7">
        <w:rPr>
          <w:color w:val="000000" w:themeColor="text1"/>
          <w:spacing w:val="-2"/>
          <w:sz w:val="28"/>
          <w:szCs w:val="28"/>
        </w:rPr>
        <w:t xml:space="preserve">dư nợ cho vay đạt 2.415.368 triệu đồng, tổng </w:t>
      </w:r>
      <w:r w:rsidRPr="00B92FE7">
        <w:rPr>
          <w:bCs/>
          <w:color w:val="000000" w:themeColor="text1"/>
          <w:spacing w:val="-2"/>
          <w:sz w:val="28"/>
          <w:szCs w:val="28"/>
        </w:rPr>
        <w:t>nợ xấu các ngân hàng là 9.850 triệu đồng, chiếm 0,41% trên tổng dư nợ.</w:t>
      </w:r>
    </w:p>
    <w:p w14:paraId="72F9C5F3" w14:textId="77777777" w:rsidR="00DF1053" w:rsidRPr="00681C35"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rStyle w:val="fontstyle21"/>
          <w:b/>
          <w:bCs/>
          <w:i/>
          <w:iCs/>
          <w:color w:val="000000" w:themeColor="text1"/>
          <w:sz w:val="28"/>
          <w:szCs w:val="28"/>
          <w:lang w:val="af-ZA"/>
        </w:rPr>
      </w:pPr>
      <w:r w:rsidRPr="00681C35">
        <w:rPr>
          <w:rStyle w:val="fontstyle21"/>
          <w:b/>
          <w:bCs/>
          <w:i/>
          <w:iCs/>
          <w:color w:val="000000" w:themeColor="text1"/>
          <w:sz w:val="28"/>
          <w:szCs w:val="28"/>
          <w:lang w:val="af-ZA"/>
        </w:rPr>
        <w:t>1.4. Thu, chi ngân sách; giải ngân vốn đầu tư công, chương trình mục tiêu quốc gia</w:t>
      </w:r>
    </w:p>
    <w:p w14:paraId="732BE7EC"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color w:val="000000" w:themeColor="text1"/>
          <w:sz w:val="28"/>
          <w:szCs w:val="28"/>
          <w:lang w:val="sv-SE" w:bidi="ar-SA"/>
        </w:rPr>
      </w:pPr>
      <w:r w:rsidRPr="00B92FE7">
        <w:rPr>
          <w:color w:val="000000" w:themeColor="text1"/>
          <w:sz w:val="28"/>
          <w:szCs w:val="28"/>
          <w:lang w:val="sv-SE" w:bidi="ar-SA"/>
        </w:rPr>
        <w:t>Tính đến ngày 31 tháng 7 năm 2025, thu ngân sách trên địa bàn xã đạt 15.049 triệu đồng, đạt 27,0% dự toán giao; chi ngân sách xã là 10.976 triệu đồng, đạt 13,1% dự toán giao.</w:t>
      </w:r>
    </w:p>
    <w:p w14:paraId="766D311B"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Cs/>
          <w:color w:val="000000" w:themeColor="text1"/>
          <w:sz w:val="28"/>
          <w:szCs w:val="28"/>
        </w:rPr>
      </w:pPr>
      <w:r w:rsidRPr="00B92FE7">
        <w:rPr>
          <w:rFonts w:eastAsia="Calibri"/>
          <w:color w:val="000000" w:themeColor="text1"/>
          <w:spacing w:val="-2"/>
          <w:sz w:val="28"/>
          <w:szCs w:val="28"/>
          <w:lang w:val="vi-VN" w:eastAsia="vi-VN"/>
        </w:rPr>
        <w:t xml:space="preserve">Tổng kế hoạch vốn đầu tư công đã giao </w:t>
      </w:r>
      <w:r w:rsidRPr="00B92FE7">
        <w:rPr>
          <w:rFonts w:eastAsia="Calibri"/>
          <w:color w:val="000000" w:themeColor="text1"/>
          <w:spacing w:val="-2"/>
          <w:sz w:val="28"/>
          <w:szCs w:val="28"/>
          <w:lang w:val="af-ZA" w:eastAsia="vi-VN"/>
        </w:rPr>
        <w:t xml:space="preserve">năm 2025 trên địa bàn xã Sa Thầy </w:t>
      </w:r>
      <w:r w:rsidRPr="00B92FE7">
        <w:rPr>
          <w:rFonts w:eastAsia="Calibri"/>
          <w:i/>
          <w:iCs/>
          <w:color w:val="000000" w:themeColor="text1"/>
          <w:spacing w:val="-2"/>
          <w:sz w:val="28"/>
          <w:szCs w:val="28"/>
          <w:lang w:val="af-ZA" w:eastAsia="vi-VN"/>
        </w:rPr>
        <w:t>(cộng cơ học của 03 xã tr</w:t>
      </w:r>
      <w:r w:rsidRPr="00B92FE7">
        <w:rPr>
          <w:rFonts w:eastAsia="Calibri" w:hint="eastAsia"/>
          <w:i/>
          <w:iCs/>
          <w:color w:val="000000" w:themeColor="text1"/>
          <w:spacing w:val="-2"/>
          <w:sz w:val="28"/>
          <w:szCs w:val="28"/>
          <w:lang w:val="af-ZA" w:eastAsia="vi-VN"/>
        </w:rPr>
        <w:t>ư</w:t>
      </w:r>
      <w:r w:rsidRPr="00B92FE7">
        <w:rPr>
          <w:rFonts w:eastAsia="Calibri"/>
          <w:i/>
          <w:iCs/>
          <w:color w:val="000000" w:themeColor="text1"/>
          <w:spacing w:val="-2"/>
          <w:sz w:val="28"/>
          <w:szCs w:val="28"/>
          <w:lang w:val="af-ZA" w:eastAsia="vi-VN"/>
        </w:rPr>
        <w:t xml:space="preserve">ớc tinh gọn, sáp nhập và Ban Quản lý dự án </w:t>
      </w:r>
      <w:r w:rsidRPr="00B92FE7">
        <w:rPr>
          <w:rFonts w:eastAsia="Calibri" w:hint="eastAsia"/>
          <w:i/>
          <w:iCs/>
          <w:color w:val="000000" w:themeColor="text1"/>
          <w:spacing w:val="-2"/>
          <w:sz w:val="28"/>
          <w:szCs w:val="28"/>
          <w:lang w:val="af-ZA" w:eastAsia="vi-VN"/>
        </w:rPr>
        <w:t>Đ</w:t>
      </w:r>
      <w:r w:rsidRPr="00B92FE7">
        <w:rPr>
          <w:rFonts w:eastAsia="Calibri"/>
          <w:i/>
          <w:iCs/>
          <w:color w:val="000000" w:themeColor="text1"/>
          <w:spacing w:val="-2"/>
          <w:sz w:val="28"/>
          <w:szCs w:val="28"/>
          <w:lang w:val="af-ZA" w:eastAsia="vi-VN"/>
        </w:rPr>
        <w:t>ầu t</w:t>
      </w:r>
      <w:r w:rsidRPr="00B92FE7">
        <w:rPr>
          <w:rFonts w:eastAsia="Calibri" w:hint="eastAsia"/>
          <w:i/>
          <w:iCs/>
          <w:color w:val="000000" w:themeColor="text1"/>
          <w:spacing w:val="-2"/>
          <w:sz w:val="28"/>
          <w:szCs w:val="28"/>
          <w:lang w:val="af-ZA" w:eastAsia="vi-VN"/>
        </w:rPr>
        <w:t>ư</w:t>
      </w:r>
      <w:r w:rsidRPr="00B92FE7">
        <w:rPr>
          <w:rFonts w:eastAsia="Calibri"/>
          <w:i/>
          <w:iCs/>
          <w:color w:val="000000" w:themeColor="text1"/>
          <w:spacing w:val="-2"/>
          <w:sz w:val="28"/>
          <w:szCs w:val="28"/>
          <w:lang w:val="af-ZA" w:eastAsia="vi-VN"/>
        </w:rPr>
        <w:t xml:space="preserve"> Xây dựng làm chủ </w:t>
      </w:r>
      <w:r w:rsidRPr="00B92FE7">
        <w:rPr>
          <w:rFonts w:eastAsia="Calibri" w:hint="eastAsia"/>
          <w:i/>
          <w:iCs/>
          <w:color w:val="000000" w:themeColor="text1"/>
          <w:spacing w:val="-2"/>
          <w:sz w:val="28"/>
          <w:szCs w:val="28"/>
          <w:lang w:val="af-ZA" w:eastAsia="vi-VN"/>
        </w:rPr>
        <w:t>đ</w:t>
      </w:r>
      <w:r w:rsidRPr="00B92FE7">
        <w:rPr>
          <w:rFonts w:eastAsia="Calibri"/>
          <w:i/>
          <w:iCs/>
          <w:color w:val="000000" w:themeColor="text1"/>
          <w:spacing w:val="-2"/>
          <w:sz w:val="28"/>
          <w:szCs w:val="28"/>
          <w:lang w:val="af-ZA" w:eastAsia="vi-VN"/>
        </w:rPr>
        <w:t>ầu t</w:t>
      </w:r>
      <w:r w:rsidRPr="00B92FE7">
        <w:rPr>
          <w:rFonts w:eastAsia="Calibri" w:hint="eastAsia"/>
          <w:i/>
          <w:iCs/>
          <w:color w:val="000000" w:themeColor="text1"/>
          <w:spacing w:val="-2"/>
          <w:sz w:val="28"/>
          <w:szCs w:val="28"/>
          <w:lang w:val="af-ZA" w:eastAsia="vi-VN"/>
        </w:rPr>
        <w:t>ư</w:t>
      </w:r>
      <w:r w:rsidRPr="00B92FE7">
        <w:rPr>
          <w:rFonts w:eastAsia="Calibri"/>
          <w:i/>
          <w:iCs/>
          <w:color w:val="000000" w:themeColor="text1"/>
          <w:spacing w:val="-2"/>
          <w:sz w:val="28"/>
          <w:szCs w:val="28"/>
          <w:lang w:val="af-ZA" w:eastAsia="vi-VN"/>
        </w:rPr>
        <w:t>)</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là</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122.511,6</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 xml:space="preserve">triệu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ồng</w:t>
      </w:r>
      <w:r w:rsidRPr="00B92FE7">
        <w:rPr>
          <w:rFonts w:eastAsia="Calibri"/>
          <w:color w:val="000000" w:themeColor="text1"/>
          <w:spacing w:val="-2"/>
          <w:sz w:val="28"/>
          <w:szCs w:val="28"/>
          <w:lang w:val="af-ZA" w:eastAsia="vi-VN"/>
        </w:rPr>
        <w:t xml:space="preserve"> </w:t>
      </w:r>
      <w:r w:rsidRPr="00B92FE7">
        <w:rPr>
          <w:rFonts w:eastAsia="Calibri"/>
          <w:i/>
          <w:iCs/>
          <w:color w:val="000000" w:themeColor="text1"/>
          <w:spacing w:val="-2"/>
          <w:sz w:val="28"/>
          <w:szCs w:val="28"/>
          <w:lang w:val="af-ZA" w:eastAsia="vi-VN"/>
        </w:rPr>
        <w:t xml:space="preserve">(nguồn thu sử dụng đất  </w:t>
      </w:r>
      <w:r w:rsidRPr="00B92FE7">
        <w:rPr>
          <w:rFonts w:eastAsia="Calibri"/>
          <w:i/>
          <w:iCs/>
          <w:color w:val="000000" w:themeColor="text1"/>
          <w:spacing w:val="-2"/>
          <w:sz w:val="28"/>
          <w:szCs w:val="28"/>
          <w:lang w:val="af-ZA" w:eastAsia="vi-VN"/>
        </w:rPr>
        <w:lastRenderedPageBreak/>
        <w:t xml:space="preserve">90.957,4 triệu đồng, đã bố trí 11.222,1 triệu đồng, chưa bố trí 79.735,3 triệu đồng) </w:t>
      </w:r>
      <w:r w:rsidRPr="00B92FE7">
        <w:rPr>
          <w:rFonts w:eastAsia="Calibri"/>
          <w:color w:val="000000" w:themeColor="text1"/>
          <w:spacing w:val="-2"/>
          <w:sz w:val="28"/>
          <w:szCs w:val="28"/>
          <w:lang w:val="vi-VN" w:eastAsia="vi-VN"/>
        </w:rPr>
        <w:t xml:space="preserve">trong </w:t>
      </w:r>
      <w:r w:rsidRPr="00B92FE7">
        <w:rPr>
          <w:rFonts w:eastAsia="Calibri" w:hint="eastAsia"/>
          <w:color w:val="000000" w:themeColor="text1"/>
          <w:spacing w:val="-2"/>
          <w:sz w:val="28"/>
          <w:szCs w:val="28"/>
          <w:lang w:val="vi-VN" w:eastAsia="vi-VN"/>
        </w:rPr>
        <w:t>đó</w:t>
      </w:r>
      <w:r w:rsidRPr="00B92FE7">
        <w:rPr>
          <w:rFonts w:eastAsia="Calibri"/>
          <w:color w:val="000000" w:themeColor="text1"/>
          <w:spacing w:val="-2"/>
          <w:sz w:val="28"/>
          <w:szCs w:val="28"/>
          <w:lang w:val="vi-VN" w:eastAsia="vi-VN"/>
        </w:rPr>
        <w:t>: Nguồn vốn ngân sách tỉnh quản lý là</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 xml:space="preserve">14.184,5 triệu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ồng</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Nguồn vốn ngân sách</w:t>
      </w:r>
      <w:r w:rsidRPr="00B92FE7">
        <w:rPr>
          <w:rFonts w:eastAsia="Calibri"/>
          <w:color w:val="000000" w:themeColor="text1"/>
          <w:spacing w:val="-2"/>
          <w:sz w:val="28"/>
          <w:szCs w:val="28"/>
          <w:lang w:val="af-ZA" w:eastAsia="vi-VN"/>
        </w:rPr>
        <w:t xml:space="preserve"> huyện, xã </w:t>
      </w:r>
      <w:r w:rsidRPr="00B92FE7">
        <w:rPr>
          <w:rFonts w:eastAsia="Calibri"/>
          <w:color w:val="000000" w:themeColor="text1"/>
          <w:spacing w:val="-2"/>
          <w:sz w:val="28"/>
          <w:szCs w:val="28"/>
          <w:lang w:val="vi-VN" w:eastAsia="vi-VN"/>
        </w:rPr>
        <w:t>quản lý là</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108.326,6</w:t>
      </w:r>
      <w:r w:rsidRPr="00B92FE7">
        <w:rPr>
          <w:rFonts w:eastAsia="Calibri"/>
          <w:color w:val="000000" w:themeColor="text1"/>
          <w:spacing w:val="-2"/>
          <w:sz w:val="28"/>
          <w:szCs w:val="28"/>
          <w:lang w:val="af-ZA" w:eastAsia="vi-VN"/>
        </w:rPr>
        <w:t xml:space="preserve"> triệu đồng</w:t>
      </w:r>
      <w:r w:rsidRPr="00B92FE7">
        <w:rPr>
          <w:rFonts w:eastAsia="Calibri"/>
          <w:color w:val="000000" w:themeColor="text1"/>
          <w:spacing w:val="-2"/>
          <w:sz w:val="28"/>
          <w:szCs w:val="28"/>
          <w:lang w:val="vi-VN" w:eastAsia="vi-VN"/>
        </w:rPr>
        <w:t>.</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 xml:space="preserve">Kết quả giải ngân </w:t>
      </w:r>
      <w:r w:rsidRPr="00B92FE7">
        <w:rPr>
          <w:rFonts w:eastAsia="Calibri"/>
          <w:color w:val="000000" w:themeColor="text1"/>
          <w:spacing w:val="-2"/>
          <w:sz w:val="28"/>
          <w:szCs w:val="28"/>
          <w:lang w:eastAsia="vi-VN"/>
        </w:rPr>
        <w:t>đến ngày 31 tháng 7 năm 2025</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là</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37.652,5</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 xml:space="preserve">triệu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 xml:space="preserve">ồng,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ạt</w:t>
      </w:r>
      <w:r w:rsidRPr="00B92FE7">
        <w:rPr>
          <w:rFonts w:eastAsia="Calibri"/>
          <w:color w:val="000000" w:themeColor="text1"/>
          <w:spacing w:val="-2"/>
          <w:sz w:val="28"/>
          <w:szCs w:val="28"/>
          <w:lang w:val="af-ZA" w:eastAsia="vi-VN"/>
        </w:rPr>
        <w:t xml:space="preserve"> 30,7</w:t>
      </w:r>
      <w:r w:rsidRPr="00B92FE7">
        <w:rPr>
          <w:rFonts w:eastAsia="Calibri"/>
          <w:color w:val="000000" w:themeColor="text1"/>
          <w:spacing w:val="-2"/>
          <w:sz w:val="28"/>
          <w:szCs w:val="28"/>
          <w:lang w:val="vi-VN" w:eastAsia="vi-VN"/>
        </w:rPr>
        <w:t xml:space="preserve">% kế hoạch giao, trong </w:t>
      </w:r>
      <w:r w:rsidRPr="00B92FE7">
        <w:rPr>
          <w:rFonts w:eastAsia="Calibri" w:hint="eastAsia"/>
          <w:color w:val="000000" w:themeColor="text1"/>
          <w:spacing w:val="-2"/>
          <w:sz w:val="28"/>
          <w:szCs w:val="28"/>
          <w:lang w:val="vi-VN" w:eastAsia="vi-VN"/>
        </w:rPr>
        <w:t>đó</w:t>
      </w:r>
      <w:r w:rsidRPr="00B92FE7">
        <w:rPr>
          <w:rFonts w:eastAsia="Calibri"/>
          <w:color w:val="000000" w:themeColor="text1"/>
          <w:spacing w:val="-2"/>
          <w:sz w:val="28"/>
          <w:szCs w:val="28"/>
          <w:lang w:val="vi-VN" w:eastAsia="vi-VN"/>
        </w:rPr>
        <w:t>: Nguồn vốn ngân sách tỉnh quản lý là</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10.236,0</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 xml:space="preserve">triệu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 xml:space="preserve">ồng,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ạt</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72,2% kế hoạch giao</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Nguồn vốn ngân sách</w:t>
      </w:r>
      <w:r w:rsidRPr="00B92FE7">
        <w:rPr>
          <w:rFonts w:eastAsia="Calibri"/>
          <w:color w:val="000000" w:themeColor="text1"/>
          <w:spacing w:val="-2"/>
          <w:sz w:val="28"/>
          <w:szCs w:val="28"/>
          <w:lang w:val="af-ZA" w:eastAsia="vi-VN"/>
        </w:rPr>
        <w:t xml:space="preserve"> huyện, xã</w:t>
      </w:r>
      <w:r w:rsidRPr="00B92FE7">
        <w:rPr>
          <w:rFonts w:eastAsia="Calibri"/>
          <w:color w:val="000000" w:themeColor="text1"/>
          <w:spacing w:val="-2"/>
          <w:sz w:val="28"/>
          <w:szCs w:val="28"/>
          <w:lang w:val="vi-VN" w:eastAsia="vi-VN"/>
        </w:rPr>
        <w:t xml:space="preserve"> quản lý là</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27.416,5</w:t>
      </w:r>
      <w:r w:rsidRPr="00B92FE7">
        <w:rPr>
          <w:rFonts w:eastAsia="Calibri"/>
          <w:color w:val="000000" w:themeColor="text1"/>
          <w:spacing w:val="-2"/>
          <w:sz w:val="28"/>
          <w:szCs w:val="28"/>
          <w:lang w:val="af-ZA" w:eastAsia="vi-VN"/>
        </w:rPr>
        <w:t xml:space="preserve"> </w:t>
      </w:r>
      <w:r w:rsidRPr="00B92FE7">
        <w:rPr>
          <w:rFonts w:eastAsia="Calibri"/>
          <w:color w:val="000000" w:themeColor="text1"/>
          <w:spacing w:val="-2"/>
          <w:sz w:val="28"/>
          <w:szCs w:val="28"/>
          <w:lang w:val="vi-VN" w:eastAsia="vi-VN"/>
        </w:rPr>
        <w:t xml:space="preserve">triệu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 xml:space="preserve">ồng, </w:t>
      </w:r>
      <w:r w:rsidRPr="00B92FE7">
        <w:rPr>
          <w:rFonts w:eastAsia="Calibri" w:hint="eastAsia"/>
          <w:color w:val="000000" w:themeColor="text1"/>
          <w:spacing w:val="-2"/>
          <w:sz w:val="28"/>
          <w:szCs w:val="28"/>
          <w:lang w:val="vi-VN" w:eastAsia="vi-VN"/>
        </w:rPr>
        <w:t>đ</w:t>
      </w:r>
      <w:r w:rsidRPr="00B92FE7">
        <w:rPr>
          <w:rFonts w:eastAsia="Calibri"/>
          <w:color w:val="000000" w:themeColor="text1"/>
          <w:spacing w:val="-2"/>
          <w:sz w:val="28"/>
          <w:szCs w:val="28"/>
          <w:lang w:val="vi-VN" w:eastAsia="vi-VN"/>
        </w:rPr>
        <w:t>ạt</w:t>
      </w:r>
      <w:r w:rsidRPr="00B92FE7">
        <w:rPr>
          <w:rFonts w:eastAsia="Calibri"/>
          <w:color w:val="000000" w:themeColor="text1"/>
          <w:spacing w:val="-2"/>
          <w:sz w:val="28"/>
          <w:szCs w:val="28"/>
          <w:lang w:val="af-ZA" w:eastAsia="vi-VN"/>
        </w:rPr>
        <w:t xml:space="preserve"> 25,3</w:t>
      </w:r>
      <w:r w:rsidRPr="00B92FE7">
        <w:rPr>
          <w:rFonts w:eastAsia="Calibri"/>
          <w:color w:val="000000" w:themeColor="text1"/>
          <w:spacing w:val="-2"/>
          <w:sz w:val="28"/>
          <w:szCs w:val="28"/>
          <w:lang w:val="vi-VN" w:eastAsia="vi-VN"/>
        </w:rPr>
        <w:t>% kế hoạch giao.</w:t>
      </w:r>
    </w:p>
    <w:p w14:paraId="5601DA0F"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Cs/>
          <w:color w:val="000000" w:themeColor="text1"/>
          <w:spacing w:val="2"/>
          <w:sz w:val="28"/>
          <w:szCs w:val="28"/>
        </w:rPr>
      </w:pPr>
      <w:r w:rsidRPr="00B92FE7">
        <w:rPr>
          <w:bCs/>
          <w:color w:val="000000" w:themeColor="text1"/>
          <w:spacing w:val="2"/>
          <w:sz w:val="28"/>
          <w:szCs w:val="28"/>
        </w:rPr>
        <w:t xml:space="preserve">Tổng kế hoạch vốn đã giao thực hiện các Chương trình mục tiêu quốc gia năm 2025 trên địa bàn xã Sa Thầy là 7.665,1 triệu đồng, trong đó: Vốn đầu tư phát triển 3.190,1 triệu đồng; vốn sự nghiệp 4.475,0 triệu đồng </w:t>
      </w:r>
      <w:r w:rsidRPr="00B92FE7">
        <w:rPr>
          <w:bCs/>
          <w:i/>
          <w:iCs/>
          <w:color w:val="000000" w:themeColor="text1"/>
          <w:spacing w:val="2"/>
          <w:sz w:val="28"/>
          <w:szCs w:val="28"/>
        </w:rPr>
        <w:t>(trong đó: 03 xã trước tinh gọn, sáp nhập làm chủ đầu tư 7.616,1 triệu đồng; Ban Quản lý dự án Đầu tư Xây dựng làm chủ đầu tư 49,0 triệu đồng)</w:t>
      </w:r>
      <w:r w:rsidRPr="00B92FE7">
        <w:rPr>
          <w:bCs/>
          <w:color w:val="000000" w:themeColor="text1"/>
          <w:spacing w:val="2"/>
          <w:sz w:val="28"/>
          <w:szCs w:val="28"/>
        </w:rPr>
        <w:t xml:space="preserve">. Đến </w:t>
      </w:r>
      <w:r w:rsidRPr="00B92FE7">
        <w:rPr>
          <w:rFonts w:eastAsia="Calibri"/>
          <w:color w:val="000000" w:themeColor="text1"/>
          <w:spacing w:val="-2"/>
          <w:sz w:val="28"/>
          <w:szCs w:val="28"/>
          <w:lang w:eastAsia="vi-VN"/>
        </w:rPr>
        <w:t>ngày 31 tháng 7 năm 2025</w:t>
      </w:r>
      <w:r w:rsidRPr="00B92FE7">
        <w:rPr>
          <w:bCs/>
          <w:color w:val="000000" w:themeColor="text1"/>
          <w:spacing w:val="2"/>
          <w:sz w:val="28"/>
          <w:szCs w:val="28"/>
        </w:rPr>
        <w:t xml:space="preserve">, đã giải ngân 3.055,0 triệu đồng, đạt 39,9% kế hoạch vốn, trong đó: Vốn đầu tư phát triển 2.951,5 triệu đồng, đạt 92,5% kế hoạch vốn; vốn sự nghiệp 103,5 triệu đồng, đạt 2,3% kế hoạch vốn </w:t>
      </w:r>
      <w:r w:rsidRPr="00B92FE7">
        <w:rPr>
          <w:bCs/>
          <w:i/>
          <w:iCs/>
          <w:color w:val="000000" w:themeColor="text1"/>
          <w:spacing w:val="2"/>
          <w:sz w:val="28"/>
          <w:szCs w:val="28"/>
        </w:rPr>
        <w:t>(trong đó: 03 xã trước tinh gọn, sáp nhập làm chủ đầu tư 3.055,0 triệu đồng).</w:t>
      </w:r>
    </w:p>
    <w:p w14:paraId="3A98D192" w14:textId="2615F4D3" w:rsidR="00DF1053" w:rsidRPr="00681C35"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rStyle w:val="fontstyle21"/>
          <w:bCs/>
          <w:iCs/>
          <w:color w:val="000000" w:themeColor="text1"/>
          <w:sz w:val="28"/>
          <w:szCs w:val="28"/>
          <w:lang w:val="af-ZA"/>
        </w:rPr>
      </w:pPr>
      <w:r w:rsidRPr="00681C35">
        <w:rPr>
          <w:b/>
          <w:bCs/>
          <w:i/>
          <w:iCs/>
          <w:color w:val="000000" w:themeColor="text1"/>
          <w:sz w:val="28"/>
          <w:szCs w:val="28"/>
          <w:lang w:val="es-PE"/>
        </w:rPr>
        <w:t xml:space="preserve">1.5. </w:t>
      </w:r>
      <w:r w:rsidRPr="00681C35">
        <w:rPr>
          <w:rStyle w:val="fontstyle21"/>
          <w:b/>
          <w:bCs/>
          <w:i/>
          <w:iCs/>
          <w:color w:val="000000" w:themeColor="text1"/>
          <w:sz w:val="28"/>
          <w:szCs w:val="28"/>
          <w:lang w:val="af-ZA"/>
        </w:rPr>
        <w:t>Cấp giấy chứng nhận đăng ký kinh doanh</w:t>
      </w:r>
      <w:r w:rsidR="00681C35" w:rsidRPr="00681C35">
        <w:rPr>
          <w:rStyle w:val="fontstyle21"/>
          <w:b/>
          <w:bCs/>
          <w:i/>
          <w:iCs/>
          <w:color w:val="000000" w:themeColor="text1"/>
          <w:sz w:val="28"/>
          <w:szCs w:val="28"/>
          <w:lang w:val="af-ZA"/>
        </w:rPr>
        <w:t>:</w:t>
      </w:r>
      <w:r w:rsidR="00681C35" w:rsidRPr="00681C35">
        <w:rPr>
          <w:rStyle w:val="fontstyle21"/>
          <w:bCs/>
          <w:iCs/>
          <w:color w:val="000000" w:themeColor="text1"/>
          <w:sz w:val="28"/>
          <w:szCs w:val="28"/>
          <w:lang w:val="af-ZA"/>
        </w:rPr>
        <w:t xml:space="preserve"> </w:t>
      </w:r>
      <w:r w:rsidRPr="00681C35">
        <w:rPr>
          <w:rStyle w:val="fontstyle21"/>
          <w:bCs/>
          <w:iCs/>
          <w:color w:val="000000" w:themeColor="text1"/>
          <w:sz w:val="28"/>
          <w:szCs w:val="28"/>
          <w:lang w:val="af-ZA"/>
        </w:rPr>
        <w:t>Trong tháng, không phát sinh hồ sơ đề nghị cấp giấy chứng nhận đăng ký kinh doanh.</w:t>
      </w:r>
    </w:p>
    <w:p w14:paraId="13AC9D64" w14:textId="77777777" w:rsidR="00DF1053" w:rsidRPr="00681C35"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b/>
          <w:bCs/>
          <w:i/>
          <w:iCs/>
          <w:color w:val="000000" w:themeColor="text1"/>
          <w:sz w:val="28"/>
          <w:szCs w:val="28"/>
          <w:lang w:val="fi-FI"/>
        </w:rPr>
      </w:pPr>
      <w:r w:rsidRPr="00681C35">
        <w:rPr>
          <w:b/>
          <w:bCs/>
          <w:i/>
          <w:iCs/>
          <w:color w:val="000000" w:themeColor="text1"/>
          <w:sz w:val="28"/>
          <w:szCs w:val="28"/>
          <w:lang w:val="fi-FI"/>
        </w:rPr>
        <w:t>1.6. Tài nguyên và môi trường</w:t>
      </w:r>
    </w:p>
    <w:p w14:paraId="601EC684"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rFonts w:eastAsia="Calibri"/>
          <w:color w:val="000000" w:themeColor="text1"/>
          <w:sz w:val="28"/>
          <w:szCs w:val="28"/>
          <w:lang w:val="en-GB" w:bidi="ar-SA"/>
        </w:rPr>
      </w:pPr>
      <w:r w:rsidRPr="00B92FE7">
        <w:rPr>
          <w:rFonts w:eastAsia="Calibri"/>
          <w:bCs/>
          <w:iCs/>
          <w:color w:val="000000" w:themeColor="text1"/>
          <w:sz w:val="28"/>
          <w:lang w:bidi="ar-SA"/>
        </w:rPr>
        <w:t>C</w:t>
      </w:r>
      <w:r w:rsidRPr="00B92FE7">
        <w:rPr>
          <w:color w:val="000000" w:themeColor="text1"/>
          <w:sz w:val="28"/>
          <w:szCs w:val="28"/>
          <w:lang w:val="vi-VN" w:bidi="ar-SA"/>
        </w:rPr>
        <w:t>ông tác kiểm tra hoạt động khoáng sản trên địa bàn</w:t>
      </w:r>
      <w:r w:rsidRPr="00B92FE7">
        <w:rPr>
          <w:color w:val="000000" w:themeColor="text1"/>
          <w:sz w:val="28"/>
          <w:szCs w:val="28"/>
          <w:lang w:val="en-GB" w:bidi="ar-SA"/>
        </w:rPr>
        <w:t xml:space="preserve"> được tăng cường</w:t>
      </w:r>
      <w:r w:rsidRPr="00B92FE7">
        <w:rPr>
          <w:color w:val="000000" w:themeColor="text1"/>
          <w:sz w:val="28"/>
          <w:szCs w:val="28"/>
          <w:lang w:val="vi-VN" w:bidi="ar-SA"/>
        </w:rPr>
        <w:t>, kịp thời phát hiện và xử lý nghiêm các hành vi vi phạm trong khai thác khoáng sản</w:t>
      </w:r>
      <w:r w:rsidRPr="00B92FE7">
        <w:rPr>
          <w:color w:val="000000" w:themeColor="text1"/>
          <w:sz w:val="28"/>
          <w:szCs w:val="28"/>
          <w:lang w:bidi="ar-SA"/>
        </w:rPr>
        <w:t xml:space="preserve">. </w:t>
      </w:r>
      <w:r w:rsidRPr="00B92FE7">
        <w:rPr>
          <w:rFonts w:eastAsia="Calibri"/>
          <w:color w:val="000000" w:themeColor="text1"/>
          <w:sz w:val="28"/>
          <w:szCs w:val="28"/>
          <w:lang w:val="en-GB" w:bidi="ar-SA"/>
        </w:rPr>
        <w:t>Các thủ tục hành chính lĩnh vực đất đai được giải quyết đầy đủ, kịp thời và đúng quy định, đáp ứng nhu cầu của Nhân dân.</w:t>
      </w:r>
    </w:p>
    <w:p w14:paraId="17B290D8"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spacing w:before="60" w:after="60" w:line="288" w:lineRule="auto"/>
        <w:ind w:firstLine="709"/>
        <w:jc w:val="both"/>
        <w:rPr>
          <w:rFonts w:eastAsia="Calibri"/>
          <w:color w:val="000000" w:themeColor="text1"/>
          <w:sz w:val="28"/>
          <w:szCs w:val="28"/>
          <w:lang w:val="en-GB" w:bidi="ar-SA"/>
        </w:rPr>
      </w:pPr>
      <w:r w:rsidRPr="00B92FE7">
        <w:rPr>
          <w:color w:val="000000" w:themeColor="text1"/>
          <w:sz w:val="28"/>
          <w:szCs w:val="28"/>
          <w:lang w:val="en-GB" w:bidi="ar-SA"/>
        </w:rPr>
        <w:t xml:space="preserve">Tiếp tục </w:t>
      </w:r>
      <w:r w:rsidRPr="00B92FE7">
        <w:rPr>
          <w:rFonts w:eastAsia="Calibri"/>
          <w:color w:val="000000" w:themeColor="text1"/>
          <w:sz w:val="28"/>
          <w:szCs w:val="28"/>
          <w:lang w:val="vi-VN" w:bidi="ar-SA"/>
        </w:rPr>
        <w:t>công tác kiểm tra môi trường tại các cơ sở sản xuất khi doanh, thu mua mủ cao su, khu vực chăn nuôi trong khu</w:t>
      </w:r>
      <w:r w:rsidRPr="00B92FE7">
        <w:rPr>
          <w:rFonts w:eastAsia="Calibri"/>
          <w:color w:val="000000" w:themeColor="text1"/>
          <w:sz w:val="28"/>
          <w:szCs w:val="28"/>
          <w:lang w:bidi="ar-SA"/>
        </w:rPr>
        <w:t xml:space="preserve"> </w:t>
      </w:r>
      <w:r w:rsidRPr="00B92FE7">
        <w:rPr>
          <w:rFonts w:eastAsia="Calibri"/>
          <w:color w:val="000000" w:themeColor="text1"/>
          <w:sz w:val="28"/>
          <w:szCs w:val="28"/>
          <w:lang w:val="vi-VN" w:bidi="ar-SA"/>
        </w:rPr>
        <w:t>dân</w:t>
      </w:r>
      <w:r w:rsidRPr="00B92FE7">
        <w:rPr>
          <w:rFonts w:eastAsia="Calibri"/>
          <w:color w:val="000000" w:themeColor="text1"/>
          <w:sz w:val="28"/>
          <w:szCs w:val="28"/>
          <w:lang w:bidi="ar-SA"/>
        </w:rPr>
        <w:t xml:space="preserve"> </w:t>
      </w:r>
      <w:r w:rsidRPr="00B92FE7">
        <w:rPr>
          <w:rFonts w:eastAsia="Calibri"/>
          <w:color w:val="000000" w:themeColor="text1"/>
          <w:sz w:val="28"/>
          <w:szCs w:val="28"/>
          <w:lang w:val="vi-VN" w:bidi="ar-SA"/>
        </w:rPr>
        <w:t>cư, đồng thời hướng dẫn người dân thực hiện tốt cam kết môi trường đã đăng ký</w:t>
      </w:r>
      <w:r w:rsidRPr="00B92FE7">
        <w:rPr>
          <w:rFonts w:eastAsia="Calibri"/>
          <w:color w:val="000000" w:themeColor="text1"/>
          <w:sz w:val="28"/>
          <w:szCs w:val="28"/>
          <w:lang w:val="en-GB" w:bidi="ar-SA"/>
        </w:rPr>
        <w:t xml:space="preserve">. </w:t>
      </w:r>
    </w:p>
    <w:p w14:paraId="0C7F1CBC" w14:textId="3D7FF53D"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spacing w:before="60" w:after="60" w:line="288" w:lineRule="auto"/>
        <w:ind w:firstLine="709"/>
        <w:jc w:val="both"/>
        <w:rPr>
          <w:color w:val="000000" w:themeColor="text1"/>
          <w:sz w:val="28"/>
          <w:szCs w:val="28"/>
        </w:rPr>
      </w:pPr>
      <w:r w:rsidRPr="00681C35">
        <w:rPr>
          <w:b/>
          <w:bCs/>
          <w:i/>
          <w:iCs/>
          <w:color w:val="000000" w:themeColor="text1"/>
          <w:sz w:val="28"/>
          <w:szCs w:val="28"/>
        </w:rPr>
        <w:t>1.7. Công tác phòng, chống thiên tai, thủy lợi</w:t>
      </w:r>
      <w:r w:rsidR="00681C35">
        <w:rPr>
          <w:b/>
          <w:bCs/>
          <w:i/>
          <w:iCs/>
          <w:color w:val="000000" w:themeColor="text1"/>
          <w:sz w:val="28"/>
          <w:szCs w:val="28"/>
        </w:rPr>
        <w:t>:</w:t>
      </w:r>
      <w:r w:rsidR="00681C35">
        <w:rPr>
          <w:bCs/>
          <w:iCs/>
          <w:color w:val="000000" w:themeColor="text1"/>
          <w:sz w:val="28"/>
          <w:szCs w:val="28"/>
        </w:rPr>
        <w:t xml:space="preserve"> </w:t>
      </w:r>
      <w:r w:rsidRPr="00B92FE7">
        <w:rPr>
          <w:color w:val="000000" w:themeColor="text1"/>
          <w:sz w:val="28"/>
          <w:szCs w:val="28"/>
          <w:lang w:val="de-DE"/>
        </w:rPr>
        <w:t>Công tác phòng, chống, khắc phục hậu quả thiên tai được thực hiện nghiêm túc, bảo đảm xuyên suốt, kịp thời.</w:t>
      </w:r>
    </w:p>
    <w:p w14:paraId="14A22799" w14:textId="003457B9"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spacing w:before="60" w:after="60" w:line="288" w:lineRule="auto"/>
        <w:ind w:firstLine="709"/>
        <w:jc w:val="both"/>
        <w:rPr>
          <w:rFonts w:eastAsia="Calibri"/>
          <w:color w:val="000000" w:themeColor="text1"/>
          <w:kern w:val="2"/>
          <w:sz w:val="28"/>
          <w:szCs w:val="28"/>
          <w:lang w:bidi="ar-SA"/>
        </w:rPr>
      </w:pPr>
      <w:r w:rsidRPr="00681C35">
        <w:rPr>
          <w:b/>
          <w:bCs/>
          <w:i/>
          <w:iCs/>
          <w:color w:val="000000" w:themeColor="text1"/>
          <w:sz w:val="28"/>
          <w:szCs w:val="28"/>
          <w:shd w:val="clear" w:color="auto" w:fill="FFFFFF"/>
          <w:lang w:val="af-ZA"/>
        </w:rPr>
        <w:t>1.8. Về khoa học và công nghệ</w:t>
      </w:r>
      <w:r w:rsidR="00681C35" w:rsidRPr="00681C35">
        <w:rPr>
          <w:b/>
          <w:bCs/>
          <w:i/>
          <w:iCs/>
          <w:color w:val="000000" w:themeColor="text1"/>
          <w:sz w:val="28"/>
          <w:szCs w:val="28"/>
          <w:shd w:val="clear" w:color="auto" w:fill="FFFFFF"/>
          <w:lang w:val="af-ZA"/>
        </w:rPr>
        <w:t>:</w:t>
      </w:r>
      <w:r w:rsidR="00681C35">
        <w:rPr>
          <w:bCs/>
          <w:iCs/>
          <w:color w:val="000000" w:themeColor="text1"/>
          <w:sz w:val="28"/>
          <w:szCs w:val="28"/>
          <w:shd w:val="clear" w:color="auto" w:fill="FFFFFF"/>
          <w:lang w:val="af-ZA"/>
        </w:rPr>
        <w:t xml:space="preserve"> </w:t>
      </w:r>
      <w:r w:rsidRPr="00B92FE7">
        <w:rPr>
          <w:rFonts w:eastAsia="Calibri"/>
          <w:color w:val="000000" w:themeColor="text1"/>
          <w:kern w:val="2"/>
          <w:sz w:val="28"/>
          <w:szCs w:val="28"/>
          <w:lang w:bidi="ar-SA"/>
        </w:rPr>
        <w:t>Tiếp tục triển khai thực hiện các Nghị quyết, Kế hoạch về đột phá phát triển khoa học, công nghệ, đổi mới sáng tạo và chuyển đổi số quốc gia.</w:t>
      </w:r>
    </w:p>
    <w:p w14:paraId="2BD5D0A1"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color w:val="000000" w:themeColor="text1"/>
          <w:spacing w:val="2"/>
          <w:sz w:val="28"/>
          <w:szCs w:val="28"/>
          <w:lang w:val="de-DE"/>
        </w:rPr>
      </w:pPr>
      <w:r w:rsidRPr="00B92FE7">
        <w:rPr>
          <w:b/>
          <w:color w:val="000000" w:themeColor="text1"/>
          <w:spacing w:val="2"/>
          <w:sz w:val="28"/>
          <w:szCs w:val="28"/>
          <w:lang w:val="de-DE"/>
        </w:rPr>
        <w:t>2. Lĩnh vực văn hóa - xã hội</w:t>
      </w:r>
    </w:p>
    <w:p w14:paraId="44B1853B" w14:textId="77777777" w:rsidR="00DF1053" w:rsidRPr="00681C35"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bCs/>
          <w:i/>
          <w:iCs/>
          <w:color w:val="000000" w:themeColor="text1"/>
          <w:sz w:val="28"/>
          <w:szCs w:val="28"/>
          <w:lang w:val="fi-FI"/>
        </w:rPr>
      </w:pPr>
      <w:r w:rsidRPr="00681C35">
        <w:rPr>
          <w:b/>
          <w:bCs/>
          <w:i/>
          <w:iCs/>
          <w:color w:val="000000" w:themeColor="text1"/>
          <w:sz w:val="28"/>
          <w:szCs w:val="28"/>
          <w:lang w:val="fi-FI"/>
        </w:rPr>
        <w:t>2.1. Giáo dục và đào tạo</w:t>
      </w:r>
    </w:p>
    <w:p w14:paraId="695112FB"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rFonts w:eastAsia="SimSun"/>
          <w:color w:val="000000" w:themeColor="text1"/>
          <w:spacing w:val="-4"/>
          <w:sz w:val="28"/>
          <w:szCs w:val="28"/>
          <w:lang w:eastAsia="vi-VN"/>
        </w:rPr>
      </w:pPr>
      <w:r w:rsidRPr="00B92FE7">
        <w:rPr>
          <w:rFonts w:eastAsia="SimSun"/>
          <w:color w:val="000000" w:themeColor="text1"/>
          <w:spacing w:val="-4"/>
          <w:sz w:val="28"/>
          <w:szCs w:val="28"/>
          <w:lang w:eastAsia="vi-VN"/>
        </w:rPr>
        <w:t xml:space="preserve">Chỉ đạo các nhà trường bám sát các văn bản chỉ đạo của cấp trên để triển </w:t>
      </w:r>
      <w:r w:rsidRPr="00B92FE7">
        <w:rPr>
          <w:rFonts w:eastAsia="SimSun"/>
          <w:color w:val="000000" w:themeColor="text1"/>
          <w:spacing w:val="-4"/>
          <w:sz w:val="28"/>
          <w:szCs w:val="28"/>
          <w:lang w:eastAsia="vi-VN"/>
        </w:rPr>
        <w:lastRenderedPageBreak/>
        <w:t>khai và tổ chức thực hiện nhiệm vụ đảm bảo các điều kiện cho công tác dạy và học, nâng cao ý thức tự giác, tôn trọng, nghiêm chỉnh chấp hành pháp luật của cán bộ, đảng viên; công chức, viên chức, người lao động, học sinh và cha mẹ học sinh. Thực hiện tốt công tác xã hội hóa giáo dục.</w:t>
      </w:r>
    </w:p>
    <w:p w14:paraId="66520C43"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rFonts w:eastAsia="SimSun"/>
          <w:color w:val="000000" w:themeColor="text1"/>
          <w:spacing w:val="-4"/>
          <w:sz w:val="28"/>
          <w:szCs w:val="28"/>
          <w:lang w:val="nl-NL" w:eastAsia="vi-VN"/>
        </w:rPr>
      </w:pPr>
      <w:r w:rsidRPr="00B92FE7">
        <w:rPr>
          <w:rFonts w:eastAsia="SimSun"/>
          <w:color w:val="000000" w:themeColor="text1"/>
          <w:spacing w:val="-4"/>
          <w:sz w:val="28"/>
          <w:szCs w:val="28"/>
          <w:lang w:eastAsia="vi-VN"/>
        </w:rPr>
        <w:t>Tăng cường đầu tư xây dựng cơ sở vật chất, quy mô trường lớp, đáp ứng nhu cầu dạy và học trong các nhà trường, đến nay x</w:t>
      </w:r>
      <w:r w:rsidRPr="00B92FE7">
        <w:rPr>
          <w:rFonts w:eastAsia="SimSun"/>
          <w:color w:val="000000" w:themeColor="text1"/>
          <w:spacing w:val="-4"/>
          <w:sz w:val="28"/>
          <w:szCs w:val="28"/>
          <w:lang w:val="nl-NL" w:eastAsia="vi-VN"/>
        </w:rPr>
        <w:t>ã</w:t>
      </w:r>
      <w:r w:rsidRPr="00B92FE7">
        <w:rPr>
          <w:color w:val="000000" w:themeColor="text1"/>
          <w:spacing w:val="-4"/>
          <w:sz w:val="28"/>
          <w:szCs w:val="28"/>
          <w:lang w:val="fr-FR"/>
        </w:rPr>
        <w:t xml:space="preserve"> cơ bản đủ trường lớp cho 3 bậc học; các phòng học ở thôn đều được xây dựng từ cấp 4 trở lên; trang thiết bị dạy học cơ bản đáp ứng yêu cầu phát triển giáo dục;</w:t>
      </w:r>
      <w:r w:rsidRPr="00B92FE7">
        <w:rPr>
          <w:rFonts w:eastAsia="SimSun"/>
          <w:color w:val="000000" w:themeColor="text1"/>
          <w:spacing w:val="-4"/>
          <w:sz w:val="28"/>
          <w:szCs w:val="28"/>
          <w:lang w:val="nl-NL" w:eastAsia="vi-VN"/>
        </w:rPr>
        <w:t xml:space="preserve"> toàn xã hiện có 09/11 trường</w:t>
      </w:r>
      <w:r w:rsidRPr="00B92FE7">
        <w:rPr>
          <w:rFonts w:eastAsia="SimSun"/>
          <w:iCs/>
          <w:color w:val="000000" w:themeColor="text1"/>
          <w:spacing w:val="-4"/>
          <w:sz w:val="28"/>
          <w:szCs w:val="28"/>
          <w:lang w:val="nl-NL" w:eastAsia="vi-VN"/>
        </w:rPr>
        <w:t xml:space="preserve"> </w:t>
      </w:r>
      <w:r w:rsidRPr="00B92FE7">
        <w:rPr>
          <w:rFonts w:eastAsia="SimSun"/>
          <w:color w:val="000000" w:themeColor="text1"/>
          <w:spacing w:val="-4"/>
          <w:sz w:val="28"/>
          <w:szCs w:val="28"/>
          <w:lang w:val="nl-NL" w:eastAsia="vi-VN"/>
        </w:rPr>
        <w:t xml:space="preserve">được công nhận trường đạt chuẩn Quốc gia. </w:t>
      </w:r>
      <w:r w:rsidRPr="00B92FE7">
        <w:rPr>
          <w:rFonts w:eastAsia="SimSun"/>
          <w:color w:val="000000" w:themeColor="text1"/>
          <w:spacing w:val="-4"/>
          <w:sz w:val="28"/>
          <w:szCs w:val="28"/>
          <w:lang w:eastAsia="vi-VN"/>
        </w:rPr>
        <w:t>Thực hiện tốt việc đổi mới phương pháp dạy và học, nâng cao chất lượng giáo dục toàn diện, tỷ lệ học sinh khá và giỏi tăng đều ở các cấp học. Duy trì phổ cập cho trẻ em 5 tuổi, phổ cập giáo dục tiểu học đúng độ tuổi và phổ cập giáo dục trung học cơ sở.</w:t>
      </w:r>
    </w:p>
    <w:p w14:paraId="74AD4173" w14:textId="77777777" w:rsidR="00DF1053" w:rsidRPr="00681C35"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bCs/>
          <w:i/>
          <w:iCs/>
          <w:color w:val="000000" w:themeColor="text1"/>
          <w:sz w:val="28"/>
          <w:szCs w:val="28"/>
          <w:lang w:val="de-DE"/>
        </w:rPr>
      </w:pPr>
      <w:r w:rsidRPr="00681C35">
        <w:rPr>
          <w:b/>
          <w:bCs/>
          <w:i/>
          <w:iCs/>
          <w:color w:val="000000" w:themeColor="text1"/>
          <w:sz w:val="28"/>
          <w:szCs w:val="28"/>
          <w:lang w:val="de-DE"/>
        </w:rPr>
        <w:t>2.2. Y tế, chăm sóc sức khỏe Nhân dân</w:t>
      </w:r>
    </w:p>
    <w:p w14:paraId="35B4D42F"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color w:val="000000" w:themeColor="text1"/>
          <w:sz w:val="28"/>
          <w:szCs w:val="28"/>
          <w:lang w:val="nl-NL"/>
        </w:rPr>
      </w:pPr>
      <w:r w:rsidRPr="00B92FE7">
        <w:rPr>
          <w:color w:val="000000" w:themeColor="text1"/>
          <w:sz w:val="28"/>
          <w:szCs w:val="28"/>
          <w:lang w:val="nl-NL"/>
        </w:rPr>
        <w:t>Công tác khám, chữa bệnh cho Nhân dân</w:t>
      </w:r>
      <w:r w:rsidRPr="00B92FE7">
        <w:rPr>
          <w:bCs/>
          <w:iCs/>
          <w:color w:val="000000" w:themeColor="text1"/>
          <w:spacing w:val="-2"/>
          <w:sz w:val="28"/>
          <w:szCs w:val="28"/>
          <w:lang w:val="sv-SE" w:bidi="ar-SA"/>
        </w:rPr>
        <w:t xml:space="preserve"> được t</w:t>
      </w:r>
      <w:r w:rsidRPr="00B92FE7">
        <w:rPr>
          <w:color w:val="000000" w:themeColor="text1"/>
          <w:sz w:val="28"/>
          <w:szCs w:val="28"/>
          <w:lang w:val="nl-NL"/>
        </w:rPr>
        <w:t xml:space="preserve">hực hiện tốt; </w:t>
      </w:r>
      <w:r w:rsidRPr="00B92FE7">
        <w:rPr>
          <w:bCs/>
          <w:iCs/>
          <w:color w:val="000000" w:themeColor="text1"/>
          <w:sz w:val="28"/>
          <w:szCs w:val="28"/>
          <w:lang w:val="sv-SE" w:bidi="ar-SA"/>
        </w:rPr>
        <w:t xml:space="preserve">chuẩn bị đầy đủ nhân lực, phương tiện, trang thiết bị y tế, thuốc để sẵn sàng phòng chống dịch bệnh; </w:t>
      </w:r>
      <w:r w:rsidRPr="00B92FE7">
        <w:rPr>
          <w:color w:val="000000" w:themeColor="text1"/>
          <w:sz w:val="28"/>
          <w:szCs w:val="28"/>
          <w:lang w:val="nl-NL"/>
        </w:rPr>
        <w:t>tiếp tục triển khai thực hiện tốt việc đơn giản hóa các thủ tục khám, chữa bệnh giúp cán bộ, nhân viên y tế tiết kiệm thời gian, tra cứu hồ sơ bệnh án dễ dàng và hỗ trợ người nhà và bệnh nhân dễ dàng tiếp cận với việc khám chữa bệnh tại bệnh viện.</w:t>
      </w:r>
    </w:p>
    <w:p w14:paraId="753CEF34"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iCs/>
          <w:color w:val="000000" w:themeColor="text1"/>
          <w:sz w:val="28"/>
          <w:szCs w:val="28"/>
          <w:lang w:val="de-DE"/>
        </w:rPr>
      </w:pPr>
      <w:r w:rsidRPr="00B92FE7">
        <w:rPr>
          <w:bCs/>
          <w:iCs/>
          <w:color w:val="000000" w:themeColor="text1"/>
          <w:sz w:val="28"/>
          <w:szCs w:val="28"/>
        </w:rPr>
        <w:t>Công tác kiểm tra vệ sinh an toàn thực phẩm được tăng cường. Trong tháng, không có dịch bệnh, không xảy ra ngộ độc thực phẩm trên địa bàn.</w:t>
      </w:r>
    </w:p>
    <w:p w14:paraId="3DB19FD1" w14:textId="77777777" w:rsidR="00DF1053" w:rsidRPr="00681C35"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bCs/>
          <w:i/>
          <w:iCs/>
          <w:color w:val="000000" w:themeColor="text1"/>
          <w:sz w:val="28"/>
          <w:szCs w:val="28"/>
          <w:lang w:val="de-DE"/>
        </w:rPr>
      </w:pPr>
      <w:r w:rsidRPr="00681C35">
        <w:rPr>
          <w:b/>
          <w:bCs/>
          <w:i/>
          <w:iCs/>
          <w:color w:val="000000" w:themeColor="text1"/>
          <w:sz w:val="28"/>
          <w:szCs w:val="28"/>
          <w:lang w:val="de-DE"/>
        </w:rPr>
        <w:t>2.3. Lao động - Thương binh và Xã hội</w:t>
      </w:r>
    </w:p>
    <w:p w14:paraId="624CED6A"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color w:val="000000" w:themeColor="text1"/>
          <w:spacing w:val="2"/>
          <w:sz w:val="28"/>
          <w:szCs w:val="28"/>
          <w:lang w:val="de-DE"/>
        </w:rPr>
      </w:pPr>
      <w:r w:rsidRPr="00B92FE7">
        <w:rPr>
          <w:color w:val="000000" w:themeColor="text1"/>
          <w:spacing w:val="2"/>
          <w:sz w:val="28"/>
          <w:szCs w:val="28"/>
          <w:lang w:val="de-DE"/>
        </w:rPr>
        <w:t xml:space="preserve">Các chính sách đối với người có công và chính sách cho các đối tượng bảo trợ xã hội được quan tâm giải quyết kịp thời, đúng đối tượng và chế độ quy định, góp phần đảm bảo anh sinh xã hội trên địa bàn. Lũy kế từ đầu năm đến nay, </w:t>
      </w:r>
      <w:r w:rsidRPr="00B92FE7">
        <w:rPr>
          <w:rFonts w:eastAsia="SimSun"/>
          <w:color w:val="000000" w:themeColor="text1"/>
          <w:position w:val="-1"/>
          <w:sz w:val="28"/>
          <w:szCs w:val="28"/>
          <w:lang w:bidi="ar-SA"/>
        </w:rPr>
        <w:t xml:space="preserve">toàn xã đã hoàn thành xóa 92 căn nhà tạm, nhà dột nát </w:t>
      </w:r>
      <w:r w:rsidRPr="00B92FE7">
        <w:rPr>
          <w:rFonts w:eastAsia="SimSun"/>
          <w:i/>
          <w:iCs/>
          <w:color w:val="000000" w:themeColor="text1"/>
          <w:position w:val="-1"/>
          <w:sz w:val="28"/>
          <w:szCs w:val="28"/>
          <w:lang w:bidi="ar-SA"/>
        </w:rPr>
        <w:t xml:space="preserve">(trong đó: Xây mới 82 căn, sửa chữa 10 căn); </w:t>
      </w:r>
      <w:r w:rsidRPr="00B92FE7">
        <w:rPr>
          <w:color w:val="000000" w:themeColor="text1"/>
          <w:spacing w:val="2"/>
          <w:sz w:val="28"/>
          <w:szCs w:val="28"/>
          <w:lang w:val="de-DE"/>
        </w:rPr>
        <w:t>đã hỗ trợ giải quyết việc làm cho 418 lao động.</w:t>
      </w:r>
    </w:p>
    <w:p w14:paraId="3C3CE934"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color w:val="000000" w:themeColor="text1"/>
          <w:sz w:val="28"/>
          <w:szCs w:val="28"/>
        </w:rPr>
      </w:pPr>
      <w:r w:rsidRPr="00B92FE7">
        <w:rPr>
          <w:color w:val="000000" w:themeColor="text1"/>
          <w:sz w:val="28"/>
          <w:szCs w:val="28"/>
        </w:rPr>
        <w:t>Công tác dân tộc tiếp tục quan tâm thực hiện các chính sách đối với đồng bào dân tộc theo quy định. Các hoạt động sinh hoạt tôn giáo diễn ra ổn định, đảm bảo quy định của pháp luật.</w:t>
      </w:r>
    </w:p>
    <w:p w14:paraId="07CB46BC" w14:textId="77777777" w:rsidR="00DF1053" w:rsidRPr="00681C35"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bCs/>
          <w:i/>
          <w:iCs/>
          <w:color w:val="000000" w:themeColor="text1"/>
          <w:sz w:val="28"/>
          <w:szCs w:val="28"/>
          <w:lang w:val="de-DE"/>
        </w:rPr>
      </w:pPr>
      <w:r w:rsidRPr="00681C35">
        <w:rPr>
          <w:b/>
          <w:bCs/>
          <w:i/>
          <w:iCs/>
          <w:color w:val="000000" w:themeColor="text1"/>
          <w:sz w:val="28"/>
          <w:szCs w:val="28"/>
          <w:lang w:val="de-DE"/>
        </w:rPr>
        <w:t>2.4. Văn hóa, thể thao; thông tin, truyền thông</w:t>
      </w:r>
    </w:p>
    <w:p w14:paraId="1C6561C8"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color w:val="000000" w:themeColor="text1"/>
          <w:sz w:val="28"/>
          <w:szCs w:val="28"/>
        </w:rPr>
      </w:pPr>
      <w:r w:rsidRPr="00B92FE7">
        <w:rPr>
          <w:bCs/>
          <w:iCs/>
          <w:color w:val="000000" w:themeColor="text1"/>
          <w:sz w:val="28"/>
          <w:szCs w:val="28"/>
          <w:lang w:val="sv-SE" w:bidi="ar-SA"/>
        </w:rPr>
        <w:t>H</w:t>
      </w:r>
      <w:r w:rsidRPr="00B92FE7">
        <w:rPr>
          <w:color w:val="000000" w:themeColor="text1"/>
          <w:sz w:val="28"/>
          <w:szCs w:val="28"/>
          <w:lang w:val="sv-SE"/>
        </w:rPr>
        <w:t xml:space="preserve">oạt động văn hóa, thông tin diễn ra sôi động, tập trung tuyên truyền về các nhiệm vụ chính trị, sự kiện quan trọng, các ngày lễ lớn của đất nước, của tỉnh; giới thiệu, quảng bá hình ảnh tốt đẹp của tỉnh, xã. </w:t>
      </w:r>
      <w:r w:rsidRPr="00B92FE7">
        <w:rPr>
          <w:color w:val="000000" w:themeColor="text1"/>
          <w:sz w:val="28"/>
          <w:szCs w:val="28"/>
        </w:rPr>
        <w:t xml:space="preserve">Thực hiện tốt công tác bảo đảm an toàn thông tin mạng, an ninh thông tin; tiếp tục đẩy mạnh ứng dụng </w:t>
      </w:r>
      <w:r w:rsidRPr="00B92FE7">
        <w:rPr>
          <w:color w:val="000000" w:themeColor="text1"/>
          <w:sz w:val="28"/>
          <w:szCs w:val="28"/>
        </w:rPr>
        <w:lastRenderedPageBreak/>
        <w:t>công nghệ thông tin trong các hoạt động của cơ quan nhà nước.</w:t>
      </w:r>
    </w:p>
    <w:p w14:paraId="7864F412"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color w:val="000000" w:themeColor="text1"/>
          <w:sz w:val="28"/>
          <w:szCs w:val="28"/>
        </w:rPr>
      </w:pPr>
      <w:r w:rsidRPr="00B92FE7">
        <w:rPr>
          <w:color w:val="000000" w:themeColor="text1"/>
          <w:sz w:val="28"/>
          <w:szCs w:val="28"/>
        </w:rPr>
        <w:t xml:space="preserve">Các hoạt động thể dục, thể thao được tổ chức thường xuyên và ngày càng mở rộng về quy mô và chất lượng. </w:t>
      </w:r>
    </w:p>
    <w:p w14:paraId="53F43C24"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color w:val="000000" w:themeColor="text1"/>
          <w:sz w:val="28"/>
          <w:szCs w:val="28"/>
          <w:lang w:val="de-DE"/>
        </w:rPr>
      </w:pPr>
      <w:r w:rsidRPr="00B92FE7">
        <w:rPr>
          <w:b/>
          <w:bCs/>
          <w:iCs/>
          <w:color w:val="000000" w:themeColor="text1"/>
          <w:spacing w:val="2"/>
          <w:sz w:val="28"/>
          <w:szCs w:val="28"/>
          <w:lang w:val="de-DE"/>
        </w:rPr>
        <w:t>3</w:t>
      </w:r>
      <w:r w:rsidRPr="00B92FE7">
        <w:rPr>
          <w:b/>
          <w:color w:val="000000" w:themeColor="text1"/>
          <w:sz w:val="28"/>
          <w:szCs w:val="28"/>
          <w:lang w:val="nl-NL"/>
        </w:rPr>
        <w:t xml:space="preserve">. </w:t>
      </w:r>
      <w:r w:rsidRPr="00B92FE7">
        <w:rPr>
          <w:b/>
          <w:color w:val="000000" w:themeColor="text1"/>
          <w:sz w:val="28"/>
          <w:szCs w:val="28"/>
          <w:lang w:val="de-DE"/>
        </w:rPr>
        <w:t>Lĩnh vực nội chính, quốc phòng và an ninh</w:t>
      </w:r>
    </w:p>
    <w:p w14:paraId="26D416DF" w14:textId="1EE04C30"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iCs/>
          <w:color w:val="000000" w:themeColor="text1"/>
          <w:sz w:val="28"/>
          <w:szCs w:val="28"/>
          <w:lang w:val="de-DE"/>
        </w:rPr>
      </w:pPr>
      <w:r w:rsidRPr="00681C35">
        <w:rPr>
          <w:b/>
          <w:bCs/>
          <w:i/>
          <w:iCs/>
          <w:color w:val="000000" w:themeColor="text1"/>
          <w:sz w:val="28"/>
          <w:szCs w:val="28"/>
          <w:lang w:val="de-DE"/>
        </w:rPr>
        <w:t xml:space="preserve">3.1. Công tác </w:t>
      </w:r>
      <w:r w:rsidRPr="00681C35">
        <w:rPr>
          <w:b/>
          <w:bCs/>
          <w:i/>
          <w:iCs/>
          <w:color w:val="000000" w:themeColor="text1"/>
          <w:sz w:val="28"/>
          <w:szCs w:val="28"/>
        </w:rPr>
        <w:t xml:space="preserve">tiếp công dân, giải quyết </w:t>
      </w:r>
      <w:r w:rsidRPr="00681C35">
        <w:rPr>
          <w:b/>
          <w:bCs/>
          <w:i/>
          <w:iCs/>
          <w:color w:val="000000" w:themeColor="text1"/>
          <w:sz w:val="28"/>
          <w:szCs w:val="28"/>
          <w:lang w:val="de-DE"/>
        </w:rPr>
        <w:t>khiếu nại, tố cáo</w:t>
      </w:r>
      <w:r w:rsidR="00681C35">
        <w:rPr>
          <w:b/>
          <w:bCs/>
          <w:i/>
          <w:iCs/>
          <w:color w:val="000000" w:themeColor="text1"/>
          <w:sz w:val="28"/>
          <w:szCs w:val="28"/>
          <w:lang w:val="de-DE"/>
        </w:rPr>
        <w:t>:</w:t>
      </w:r>
      <w:r w:rsidR="00681C35">
        <w:rPr>
          <w:bCs/>
          <w:iCs/>
          <w:color w:val="000000" w:themeColor="text1"/>
          <w:sz w:val="28"/>
          <w:szCs w:val="28"/>
          <w:lang w:val="de-DE"/>
        </w:rPr>
        <w:t xml:space="preserve"> </w:t>
      </w:r>
      <w:r w:rsidRPr="00B92FE7">
        <w:rPr>
          <w:bCs/>
          <w:iCs/>
          <w:color w:val="000000" w:themeColor="text1"/>
          <w:sz w:val="28"/>
          <w:szCs w:val="28"/>
        </w:rPr>
        <w:t>Công tác tiếp dân, giải quyết khiếu nại, tố cáo được tổ chức thực hiện nghiêm túc, góp phần quan trọng vào việc ốn định tình hình an ninh trật tự trên địa bàn xã.</w:t>
      </w:r>
    </w:p>
    <w:p w14:paraId="4F6AE9D2" w14:textId="78D5E4C8"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color w:val="000000" w:themeColor="text1"/>
          <w:spacing w:val="-2"/>
          <w:sz w:val="28"/>
          <w:szCs w:val="28"/>
        </w:rPr>
      </w:pPr>
      <w:r w:rsidRPr="00681C35">
        <w:rPr>
          <w:b/>
          <w:bCs/>
          <w:i/>
          <w:iCs/>
          <w:color w:val="000000" w:themeColor="text1"/>
          <w:sz w:val="28"/>
          <w:szCs w:val="28"/>
          <w:lang w:val="de-DE"/>
        </w:rPr>
        <w:t>3.2. Công tác tư pháp</w:t>
      </w:r>
      <w:r w:rsidR="00681C35">
        <w:rPr>
          <w:b/>
          <w:bCs/>
          <w:i/>
          <w:iCs/>
          <w:color w:val="000000" w:themeColor="text1"/>
          <w:sz w:val="28"/>
          <w:szCs w:val="28"/>
          <w:lang w:val="de-DE"/>
        </w:rPr>
        <w:t>:</w:t>
      </w:r>
      <w:r w:rsidR="00681C35">
        <w:rPr>
          <w:bCs/>
          <w:iCs/>
          <w:color w:val="000000" w:themeColor="text1"/>
          <w:sz w:val="28"/>
          <w:szCs w:val="28"/>
          <w:lang w:val="de-DE"/>
        </w:rPr>
        <w:t xml:space="preserve"> </w:t>
      </w:r>
      <w:r w:rsidRPr="00B92FE7">
        <w:rPr>
          <w:rFonts w:eastAsia="SimSun"/>
          <w:bCs/>
          <w:color w:val="000000" w:themeColor="text1"/>
          <w:sz w:val="28"/>
          <w:szCs w:val="28"/>
          <w:lang w:val="es-ES" w:eastAsia="vi-VN" w:bidi="ar-SA"/>
        </w:rPr>
        <w:t>T</w:t>
      </w:r>
      <w:r w:rsidRPr="00B92FE7">
        <w:rPr>
          <w:rFonts w:eastAsia="SimSun"/>
          <w:color w:val="000000" w:themeColor="text1"/>
          <w:sz w:val="28"/>
          <w:szCs w:val="28"/>
          <w:lang w:val="vi-VN" w:eastAsia="vi-VN" w:bidi="ar-SA"/>
        </w:rPr>
        <w:t>iếp tục giải quyết và quản lý tốt các vấn đề về hộ tịch, chứng thực</w:t>
      </w:r>
      <w:r w:rsidRPr="00B92FE7">
        <w:rPr>
          <w:rFonts w:eastAsia="SimSun"/>
          <w:color w:val="000000" w:themeColor="text1"/>
          <w:sz w:val="28"/>
          <w:szCs w:val="28"/>
          <w:lang w:eastAsia="vi-VN" w:bidi="ar-SA"/>
        </w:rPr>
        <w:t>; giải quyết công việc kịp thời và đáp ứng được nhu cầu cho Nhân dân. Tiếp tục n</w:t>
      </w:r>
      <w:r w:rsidRPr="00B92FE7">
        <w:rPr>
          <w:color w:val="000000" w:themeColor="text1"/>
          <w:sz w:val="28"/>
          <w:szCs w:val="28"/>
          <w:lang w:bidi="ar-SA"/>
        </w:rPr>
        <w:t>âng cao hiệu quả hoạt động của tổ hoà giải cơ sở; qua đó, góp phần làm ổn định trật tự an ninh thôn xóm, xây dựng mối đại đoàn kết trong khu dân cư, hạn chế phát sinh đơn thư khiếu kiện.</w:t>
      </w:r>
      <w:r w:rsidRPr="00B92FE7">
        <w:rPr>
          <w:bCs/>
          <w:color w:val="000000" w:themeColor="text1"/>
          <w:spacing w:val="-2"/>
          <w:sz w:val="28"/>
          <w:szCs w:val="28"/>
        </w:rPr>
        <w:t xml:space="preserve"> </w:t>
      </w:r>
    </w:p>
    <w:p w14:paraId="301969F8" w14:textId="15D71349"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iCs/>
          <w:color w:val="000000" w:themeColor="text1"/>
          <w:sz w:val="28"/>
          <w:szCs w:val="28"/>
          <w:lang w:val="de-DE"/>
        </w:rPr>
      </w:pPr>
      <w:r w:rsidRPr="00681C35">
        <w:rPr>
          <w:b/>
          <w:bCs/>
          <w:i/>
          <w:iCs/>
          <w:color w:val="000000" w:themeColor="text1"/>
          <w:sz w:val="28"/>
          <w:szCs w:val="28"/>
          <w:lang w:val="de-DE"/>
        </w:rPr>
        <w:t>3.3. Công tác nội vụ</w:t>
      </w:r>
      <w:r w:rsidR="00681C35">
        <w:rPr>
          <w:b/>
          <w:bCs/>
          <w:i/>
          <w:iCs/>
          <w:color w:val="000000" w:themeColor="text1"/>
          <w:sz w:val="28"/>
          <w:szCs w:val="28"/>
          <w:lang w:val="de-DE"/>
        </w:rPr>
        <w:t>:</w:t>
      </w:r>
      <w:r w:rsidR="00681C35">
        <w:rPr>
          <w:bCs/>
          <w:iCs/>
          <w:color w:val="000000" w:themeColor="text1"/>
          <w:sz w:val="28"/>
          <w:szCs w:val="28"/>
          <w:lang w:val="de-DE"/>
        </w:rPr>
        <w:t xml:space="preserve"> </w:t>
      </w:r>
      <w:r w:rsidRPr="00B92FE7">
        <w:rPr>
          <w:bCs/>
          <w:iCs/>
          <w:color w:val="000000" w:themeColor="text1"/>
          <w:sz w:val="28"/>
          <w:szCs w:val="28"/>
        </w:rPr>
        <w:t>Thực hiện công tác quản lý; chế độ, chính sách đối với cán bộ, công chức, viên chức thuộc quyền quản lý của Ủy ban nhân dân xã đúng quy định.</w:t>
      </w:r>
    </w:p>
    <w:p w14:paraId="4520F7B0" w14:textId="66EC5620"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rFonts w:eastAsia="Calibri"/>
          <w:bCs/>
          <w:color w:val="000000" w:themeColor="text1"/>
          <w:sz w:val="28"/>
          <w:szCs w:val="28"/>
          <w:lang w:eastAsia="vi-VN"/>
        </w:rPr>
      </w:pPr>
      <w:r w:rsidRPr="00681C35">
        <w:rPr>
          <w:b/>
          <w:bCs/>
          <w:i/>
          <w:iCs/>
          <w:color w:val="000000" w:themeColor="text1"/>
          <w:sz w:val="28"/>
          <w:szCs w:val="28"/>
          <w:lang w:val="fi-FI"/>
        </w:rPr>
        <w:t>3.4. Công tác tiếp nhận và trả hồ sơ tại Bộ phận Tiếp nhận và Trả kết quả giải quyết thủ tục hành chính của địa phương</w:t>
      </w:r>
      <w:r w:rsidR="00681C35">
        <w:rPr>
          <w:b/>
          <w:bCs/>
          <w:i/>
          <w:iCs/>
          <w:color w:val="000000" w:themeColor="text1"/>
          <w:sz w:val="28"/>
          <w:szCs w:val="28"/>
          <w:lang w:val="fi-FI"/>
        </w:rPr>
        <w:t>:</w:t>
      </w:r>
      <w:r w:rsidR="00681C35">
        <w:rPr>
          <w:bCs/>
          <w:iCs/>
          <w:color w:val="000000" w:themeColor="text1"/>
          <w:sz w:val="28"/>
          <w:szCs w:val="28"/>
          <w:lang w:val="fi-FI"/>
        </w:rPr>
        <w:t xml:space="preserve"> </w:t>
      </w:r>
      <w:r w:rsidRPr="00B92FE7">
        <w:rPr>
          <w:rFonts w:eastAsia="Calibri"/>
          <w:bCs/>
          <w:color w:val="000000" w:themeColor="text1"/>
          <w:sz w:val="28"/>
          <w:szCs w:val="28"/>
          <w:lang w:eastAsia="vi-VN"/>
        </w:rPr>
        <w:t xml:space="preserve">Tăng cường tiếp nhận và giải quyết thủ tục hành chính trên Hệ thống thông tin giải quyết thủ tục hành chính, thực hiện chứng thực bản sao điện tử trên dịch vụ công quốc gia, thanh toán lệ phí trực tuyến, biên lai điện tử… Trong tháng, tổng số hồ sơ đã tiếp nhận là 562 hồ sơ, trong đó: Nhận trực tiếp 357 hồ sơ; nhận trực tuyến 205 hồ sơ. Đã giải quyết: 487 hồ sơ </w:t>
      </w:r>
      <w:r w:rsidRPr="00B92FE7">
        <w:rPr>
          <w:rFonts w:eastAsia="Calibri"/>
          <w:bCs/>
          <w:i/>
          <w:iCs/>
          <w:color w:val="000000" w:themeColor="text1"/>
          <w:sz w:val="28"/>
          <w:szCs w:val="28"/>
          <w:lang w:eastAsia="vi-VN"/>
        </w:rPr>
        <w:t>(trong đó, giải quyết trước hạn 472 hồ sơ, đạt 97%)</w:t>
      </w:r>
      <w:r w:rsidRPr="00B92FE7">
        <w:rPr>
          <w:rFonts w:eastAsia="Calibri"/>
          <w:bCs/>
          <w:color w:val="000000" w:themeColor="text1"/>
          <w:sz w:val="28"/>
          <w:szCs w:val="28"/>
          <w:lang w:eastAsia="vi-VN"/>
        </w:rPr>
        <w:t xml:space="preserve">; số hồ sơ đang giải quyết trong hạn: 67 hồ sơ; số hồ sơ giải quyết quá hạn: 15 hồ sơ </w:t>
      </w:r>
      <w:r w:rsidRPr="00B92FE7">
        <w:rPr>
          <w:rFonts w:eastAsia="Calibri"/>
          <w:bCs/>
          <w:i/>
          <w:iCs/>
          <w:color w:val="000000" w:themeColor="text1"/>
          <w:sz w:val="28"/>
          <w:szCs w:val="28"/>
          <w:lang w:eastAsia="vi-VN"/>
        </w:rPr>
        <w:t>(nguyên nhân do lỗi hệ thống và hồ sơ đã trả kết quả cho công dân nhưng chưa thao tác trên hệ thống)</w:t>
      </w:r>
      <w:r w:rsidRPr="00B92FE7">
        <w:rPr>
          <w:rFonts w:eastAsia="Calibri"/>
          <w:bCs/>
          <w:color w:val="000000" w:themeColor="text1"/>
          <w:sz w:val="28"/>
          <w:szCs w:val="28"/>
          <w:lang w:eastAsia="vi-VN"/>
        </w:rPr>
        <w:t>; số hồ sơ công dân đề nghị rút: 08 hồ sơ.</w:t>
      </w:r>
    </w:p>
    <w:p w14:paraId="1CCAF2AE" w14:textId="13B0E830" w:rsidR="00DF1053" w:rsidRPr="00681C35"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iCs/>
          <w:color w:val="000000" w:themeColor="text1"/>
          <w:sz w:val="28"/>
          <w:szCs w:val="28"/>
          <w:lang w:val="de-DE"/>
        </w:rPr>
      </w:pPr>
      <w:r w:rsidRPr="00681C35">
        <w:rPr>
          <w:b/>
          <w:bCs/>
          <w:i/>
          <w:iCs/>
          <w:color w:val="000000" w:themeColor="text1"/>
          <w:sz w:val="28"/>
          <w:szCs w:val="28"/>
          <w:lang w:val="de-DE"/>
        </w:rPr>
        <w:t>3.5. Quốc phòng - an ninh, trật tự an toàn xã hội</w:t>
      </w:r>
      <w:r w:rsidR="00681C35">
        <w:rPr>
          <w:b/>
          <w:bCs/>
          <w:i/>
          <w:iCs/>
          <w:color w:val="000000" w:themeColor="text1"/>
          <w:sz w:val="28"/>
          <w:szCs w:val="28"/>
          <w:lang w:val="de-DE"/>
        </w:rPr>
        <w:t>:</w:t>
      </w:r>
    </w:p>
    <w:p w14:paraId="30CCCB96" w14:textId="77777777" w:rsidR="00DF1053"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color w:val="000000" w:themeColor="text1"/>
          <w:spacing w:val="-4"/>
          <w:sz w:val="28"/>
          <w:szCs w:val="28"/>
        </w:rPr>
      </w:pPr>
      <w:r w:rsidRPr="00B92FE7">
        <w:rPr>
          <w:bCs/>
          <w:color w:val="000000" w:themeColor="text1"/>
          <w:spacing w:val="-4"/>
          <w:sz w:val="28"/>
          <w:szCs w:val="28"/>
        </w:rPr>
        <w:t>Quốc phòng, an ninh trên địa bàn được giữ vững; các nhiệm vụ về quân sự, quốc phòng đều được triển khai thực hiện đảm bảo theo Kế hoạch</w:t>
      </w:r>
      <w:r w:rsidRPr="00B92FE7">
        <w:rPr>
          <w:rFonts w:eastAsia="SimSun"/>
          <w:color w:val="000000" w:themeColor="text1"/>
          <w:spacing w:val="-4"/>
          <w:sz w:val="28"/>
          <w:szCs w:val="28"/>
          <w:shd w:val="clear" w:color="auto" w:fill="FFFFFF"/>
          <w:lang w:val="vi-VN" w:eastAsia="vi-VN"/>
        </w:rPr>
        <w:t xml:space="preserve">. </w:t>
      </w:r>
      <w:r w:rsidRPr="00B92FE7">
        <w:rPr>
          <w:bCs/>
          <w:iCs/>
          <w:color w:val="000000" w:themeColor="text1"/>
          <w:spacing w:val="-4"/>
          <w:sz w:val="28"/>
          <w:szCs w:val="28"/>
          <w:lang w:val="es-ES" w:bidi="ar-SA"/>
        </w:rPr>
        <w:t>C</w:t>
      </w:r>
      <w:r w:rsidRPr="00B92FE7">
        <w:rPr>
          <w:bCs/>
          <w:iCs/>
          <w:color w:val="000000" w:themeColor="text1"/>
          <w:spacing w:val="-4"/>
          <w:sz w:val="28"/>
          <w:szCs w:val="28"/>
          <w:lang w:val="nl-NL" w:bidi="ar-SA"/>
        </w:rPr>
        <w:t xml:space="preserve">ông tác tuần tra, kiểm soát đảm bảo trật tự </w:t>
      </w:r>
      <w:r w:rsidRPr="00B92FE7">
        <w:rPr>
          <w:bCs/>
          <w:iCs/>
          <w:color w:val="000000" w:themeColor="text1"/>
          <w:spacing w:val="-4"/>
          <w:sz w:val="28"/>
          <w:szCs w:val="28"/>
          <w:lang w:val="nl-NL"/>
        </w:rPr>
        <w:t xml:space="preserve">an toàn </w:t>
      </w:r>
      <w:r w:rsidRPr="00B92FE7">
        <w:rPr>
          <w:bCs/>
          <w:iCs/>
          <w:color w:val="000000" w:themeColor="text1"/>
          <w:spacing w:val="-4"/>
          <w:sz w:val="28"/>
          <w:szCs w:val="28"/>
          <w:lang w:val="nl-NL" w:bidi="ar-SA"/>
        </w:rPr>
        <w:t>giao thông được thực hiện thường xuyên</w:t>
      </w:r>
      <w:r w:rsidRPr="00B92FE7">
        <w:rPr>
          <w:bCs/>
          <w:color w:val="000000" w:themeColor="text1"/>
          <w:spacing w:val="-4"/>
          <w:sz w:val="28"/>
          <w:szCs w:val="28"/>
        </w:rPr>
        <w:t>, trật tự an toàn xã hội, an ninh nông thôn, an ninh trong vùng đồng bào dân tộc thiểu số.</w:t>
      </w:r>
    </w:p>
    <w:p w14:paraId="04C835C2" w14:textId="5E360AEA" w:rsidR="00681C35" w:rsidRPr="00B92FE7" w:rsidRDefault="00681C35"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iCs/>
          <w:color w:val="000000" w:themeColor="text1"/>
          <w:spacing w:val="-4"/>
          <w:sz w:val="28"/>
          <w:szCs w:val="28"/>
          <w:lang w:val="de-DE"/>
        </w:rPr>
      </w:pPr>
      <w:r>
        <w:rPr>
          <w:color w:val="000000"/>
          <w:sz w:val="28"/>
          <w:szCs w:val="30"/>
          <w:lang w:bidi="ar-SA"/>
        </w:rPr>
        <w:t xml:space="preserve">Công an xã </w:t>
      </w:r>
      <w:r w:rsidRPr="00681C35">
        <w:rPr>
          <w:color w:val="000000"/>
          <w:sz w:val="28"/>
          <w:szCs w:val="30"/>
          <w:lang w:bidi="ar-SA"/>
        </w:rPr>
        <w:t>tổ chức Lễ ra quân thực hiện đợt cao điểm tấn công trấn áp tội phạm, đảm bảo an ninh trật tự, bảo vệ tuyệt đối an ninh, an toàn Đại hội Đại biểu Đảng bộ các cấp tiến tới Đại hội đại biểu toàn quốc lần thứ XIV của Đảng và các hoạt động Kỷ niệm 80 năm Cách mạng tháng Tám, Quốc Khánh nước Cộng hòa xã hội chủ nghĩa Việt Nam, 80 năm Ngày truyền thống Công an nhân dân</w:t>
      </w:r>
      <w:r>
        <w:rPr>
          <w:color w:val="000000"/>
          <w:sz w:val="28"/>
          <w:szCs w:val="30"/>
          <w:lang w:bidi="ar-SA"/>
        </w:rPr>
        <w:t>.</w:t>
      </w:r>
    </w:p>
    <w:p w14:paraId="3BAB132F"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iCs/>
          <w:color w:val="000000" w:themeColor="text1"/>
          <w:sz w:val="28"/>
          <w:szCs w:val="28"/>
          <w:lang w:val="de-DE"/>
        </w:rPr>
      </w:pPr>
      <w:r w:rsidRPr="00B92FE7">
        <w:rPr>
          <w:b/>
          <w:iCs/>
          <w:color w:val="000000" w:themeColor="text1"/>
          <w:sz w:val="28"/>
          <w:szCs w:val="28"/>
          <w:lang w:val="de-DE"/>
        </w:rPr>
        <w:lastRenderedPageBreak/>
        <w:t>4. Đánh giá chung</w:t>
      </w:r>
    </w:p>
    <w:p w14:paraId="2D0BB5D0"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color w:val="000000" w:themeColor="text1"/>
          <w:sz w:val="28"/>
          <w:szCs w:val="28"/>
          <w:lang w:val="de-DE"/>
        </w:rPr>
      </w:pPr>
      <w:r w:rsidRPr="00B92FE7">
        <w:rPr>
          <w:bCs/>
          <w:color w:val="000000" w:themeColor="text1"/>
          <w:sz w:val="28"/>
          <w:szCs w:val="28"/>
          <w:lang w:val="nl-NL"/>
        </w:rPr>
        <w:t>Nhìn chung, trong tháng 7 năm 2025, tình hình kinh tế - xã hội, quốc phòng - an ninh trên địa bàn xã cơ bản ổn định và phát triển; câ</w:t>
      </w:r>
      <w:r w:rsidRPr="00B92FE7">
        <w:rPr>
          <w:bCs/>
          <w:color w:val="000000" w:themeColor="text1"/>
          <w:sz w:val="28"/>
          <w:szCs w:val="28"/>
        </w:rPr>
        <w:t>y trồng, vật nuôi sinh trưởng, phát triển tốt</w:t>
      </w:r>
      <w:r w:rsidRPr="00B92FE7">
        <w:rPr>
          <w:bCs/>
          <w:color w:val="000000" w:themeColor="text1"/>
          <w:sz w:val="28"/>
          <w:szCs w:val="28"/>
          <w:lang w:val="nl-NL"/>
        </w:rPr>
        <w:t>; q</w:t>
      </w:r>
      <w:r w:rsidRPr="00B92FE7">
        <w:rPr>
          <w:bCs/>
          <w:color w:val="000000" w:themeColor="text1"/>
          <w:sz w:val="28"/>
          <w:szCs w:val="28"/>
          <w:lang w:val="da-DK"/>
        </w:rPr>
        <w:t>uản lý Nhà nước trên các lĩnh vực môi trường, trật tự xây dựng, quy hoạch tiếp tục được tăng cường, thực hiện tốt, không để xảy ra vi phạm</w:t>
      </w:r>
      <w:r w:rsidRPr="00B92FE7">
        <w:rPr>
          <w:bCs/>
          <w:iCs/>
          <w:color w:val="000000" w:themeColor="text1"/>
          <w:sz w:val="28"/>
          <w:szCs w:val="28"/>
          <w:lang w:val="da-DK"/>
        </w:rPr>
        <w:t>; giải ngân các nguồn vốn đầu tư công cơ bản đảm bảo tiến độ</w:t>
      </w:r>
      <w:r w:rsidRPr="00B92FE7">
        <w:rPr>
          <w:bCs/>
          <w:color w:val="000000" w:themeColor="text1"/>
          <w:sz w:val="28"/>
          <w:szCs w:val="28"/>
          <w:lang w:val="de-DE"/>
        </w:rPr>
        <w:t>; c</w:t>
      </w:r>
      <w:r w:rsidRPr="00B92FE7">
        <w:rPr>
          <w:bCs/>
          <w:iCs/>
          <w:color w:val="000000" w:themeColor="text1"/>
          <w:sz w:val="28"/>
          <w:szCs w:val="28"/>
          <w:lang w:val="da-DK"/>
        </w:rPr>
        <w:t>ác tổ chức tín dụng trên địa bàn hoạt động ổn định, tạo điều kiện cho các tổ chức, cá nhân vay vốn phát triển sản xuất, kinh doanh với lãi suất cạnh tranh, ưu đãi; c</w:t>
      </w:r>
      <w:r w:rsidRPr="00B92FE7">
        <w:rPr>
          <w:bCs/>
          <w:iCs/>
          <w:color w:val="000000" w:themeColor="text1"/>
          <w:sz w:val="28"/>
          <w:szCs w:val="28"/>
          <w:lang w:val="it-IT"/>
        </w:rPr>
        <w:t>ác chính sách an sinh xã hội được quan tâm, giải quyết kịp thời; c</w:t>
      </w:r>
      <w:r w:rsidRPr="00B92FE7">
        <w:rPr>
          <w:bCs/>
          <w:color w:val="000000" w:themeColor="text1"/>
          <w:sz w:val="28"/>
          <w:szCs w:val="28"/>
          <w:lang w:val="it-IT"/>
        </w:rPr>
        <w:t xml:space="preserve">ải cách hành chính </w:t>
      </w:r>
      <w:r w:rsidRPr="00B92FE7">
        <w:rPr>
          <w:bCs/>
          <w:color w:val="000000" w:themeColor="text1"/>
          <w:sz w:val="28"/>
          <w:szCs w:val="28"/>
          <w:lang w:val="af-ZA"/>
        </w:rPr>
        <w:t>kỷ luật, kỷ cương hành chính được tăng cường d</w:t>
      </w:r>
      <w:r w:rsidRPr="00B92FE7">
        <w:rPr>
          <w:bCs/>
          <w:color w:val="000000" w:themeColor="text1"/>
          <w:sz w:val="28"/>
          <w:szCs w:val="28"/>
          <w:lang w:val="it-IT"/>
        </w:rPr>
        <w:t>uy trì t</w:t>
      </w:r>
      <w:r w:rsidRPr="00B92FE7">
        <w:rPr>
          <w:bCs/>
          <w:color w:val="000000" w:themeColor="text1"/>
          <w:sz w:val="28"/>
          <w:szCs w:val="28"/>
          <w:lang w:val="af-ZA"/>
        </w:rPr>
        <w:t>iếp công dân, giải quyết đơn thư khiếu nại, tố cáo đúng quy định; q</w:t>
      </w:r>
      <w:r w:rsidRPr="00B92FE7">
        <w:rPr>
          <w:bCs/>
          <w:color w:val="000000" w:themeColor="text1"/>
          <w:sz w:val="28"/>
          <w:szCs w:val="28"/>
          <w:lang w:val="de-DE"/>
        </w:rPr>
        <w:t>uốc phòng, an ninh được giữ vững; trật tự an toàn xã hội được đảm bảo.</w:t>
      </w:r>
    </w:p>
    <w:p w14:paraId="354AA7D5"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rFonts w:eastAsia="SimSun"/>
          <w:b/>
          <w:color w:val="000000" w:themeColor="text1"/>
          <w:sz w:val="28"/>
          <w:szCs w:val="28"/>
          <w:lang w:val="fi-FI"/>
        </w:rPr>
      </w:pPr>
      <w:r w:rsidRPr="00B92FE7">
        <w:rPr>
          <w:rFonts w:eastAsia="SimSun"/>
          <w:b/>
          <w:color w:val="000000" w:themeColor="text1"/>
          <w:sz w:val="28"/>
          <w:szCs w:val="28"/>
          <w:lang w:val="fi-FI"/>
        </w:rPr>
        <w:t>II. KHÓ KHĂN, VƯỚNG MẮC VÀ ĐỀ XUẤT, KIẾN NGHỊ</w:t>
      </w:r>
    </w:p>
    <w:p w14:paraId="0C1563DC"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bCs/>
          <w:iCs/>
          <w:color w:val="000000" w:themeColor="text1"/>
          <w:sz w:val="28"/>
          <w:szCs w:val="28"/>
          <w:lang w:val="it-IT"/>
        </w:rPr>
      </w:pPr>
      <w:r w:rsidRPr="00B92FE7">
        <w:rPr>
          <w:b/>
          <w:bCs/>
          <w:iCs/>
          <w:color w:val="000000" w:themeColor="text1"/>
          <w:sz w:val="28"/>
          <w:szCs w:val="28"/>
          <w:lang w:val="it-IT"/>
        </w:rPr>
        <w:t>1. Khó khăn, vướng mắc</w:t>
      </w:r>
    </w:p>
    <w:p w14:paraId="2BA49B5B"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bCs/>
          <w:i/>
          <w:color w:val="000000" w:themeColor="text1"/>
          <w:sz w:val="28"/>
          <w:szCs w:val="28"/>
          <w:lang w:val="it-IT"/>
        </w:rPr>
      </w:pPr>
      <w:r w:rsidRPr="00B92FE7">
        <w:rPr>
          <w:bCs/>
          <w:color w:val="000000" w:themeColor="text1"/>
          <w:spacing w:val="-4"/>
          <w:sz w:val="28"/>
          <w:szCs w:val="28"/>
          <w:lang w:val="it-IT"/>
        </w:rPr>
        <w:t>Bên cạnh những kết quả đạt được vẫn còn một số hạn chế, khó khăn, như: T</w:t>
      </w:r>
      <w:r w:rsidRPr="00B92FE7">
        <w:rPr>
          <w:bCs/>
          <w:iCs/>
          <w:color w:val="000000" w:themeColor="text1"/>
          <w:sz w:val="28"/>
          <w:szCs w:val="28"/>
          <w:lang w:val="da-DK"/>
        </w:rPr>
        <w:t>hu ngân sách Nhà nước trên địa bàn chưa đảm bảo kế hoạch;</w:t>
      </w:r>
      <w:r w:rsidRPr="00B92FE7">
        <w:rPr>
          <w:iCs/>
          <w:color w:val="000000" w:themeColor="text1"/>
          <w:sz w:val="28"/>
          <w:szCs w:val="28"/>
          <w:lang w:val="it-IT"/>
        </w:rPr>
        <w:t xml:space="preserve"> việc đăng ký trồng mía còn chậm, chưa đảm bảo chỉ tiêu được giao</w:t>
      </w:r>
      <w:r w:rsidRPr="00B92FE7">
        <w:rPr>
          <w:bCs/>
          <w:iCs/>
          <w:color w:val="000000" w:themeColor="text1"/>
          <w:sz w:val="28"/>
          <w:szCs w:val="28"/>
          <w:lang w:val="da-DK"/>
        </w:rPr>
        <w:t>; t</w:t>
      </w:r>
      <w:r w:rsidRPr="00B92FE7">
        <w:rPr>
          <w:bCs/>
          <w:color w:val="000000" w:themeColor="text1"/>
          <w:spacing w:val="-4"/>
          <w:sz w:val="28"/>
          <w:szCs w:val="28"/>
          <w:lang w:val="it-IT"/>
        </w:rPr>
        <w:t>ình hình vi phạm các quy định về trật tự an toàn giao thông và tai nạn giao thông vẫn còn xảy ra.</w:t>
      </w:r>
    </w:p>
    <w:p w14:paraId="64E8C0E2"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
          <w:bCs/>
          <w:iCs/>
          <w:color w:val="000000" w:themeColor="text1"/>
          <w:sz w:val="28"/>
          <w:szCs w:val="28"/>
          <w:lang w:val="it-IT"/>
        </w:rPr>
      </w:pPr>
      <w:r w:rsidRPr="00B92FE7">
        <w:rPr>
          <w:b/>
          <w:bCs/>
          <w:iCs/>
          <w:color w:val="000000" w:themeColor="text1"/>
          <w:sz w:val="28"/>
          <w:szCs w:val="28"/>
          <w:lang w:val="nl-NL"/>
        </w:rPr>
        <w:t>2. Nguyên nhân</w:t>
      </w:r>
    </w:p>
    <w:p w14:paraId="503C7B3D"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color w:val="000000" w:themeColor="text1"/>
          <w:sz w:val="28"/>
          <w:szCs w:val="28"/>
          <w:lang w:bidi="ar-SA"/>
        </w:rPr>
      </w:pPr>
      <w:r w:rsidRPr="00B92FE7">
        <w:rPr>
          <w:bCs/>
          <w:color w:val="000000" w:themeColor="text1"/>
          <w:sz w:val="28"/>
          <w:szCs w:val="28"/>
          <w:lang w:bidi="ar-SA"/>
        </w:rPr>
        <w:t>Việc thu ngân sách Nhà nước trên địa bàn gặp khó khăn do một số yếu tố: Các cơ quan, đơn vị cấp huyện</w:t>
      </w:r>
      <w:r w:rsidRPr="00B92FE7">
        <w:rPr>
          <w:bCs/>
          <w:color w:val="000000" w:themeColor="text1"/>
          <w:sz w:val="28"/>
          <w:szCs w:val="28"/>
          <w:vertAlign w:val="superscript"/>
          <w:lang w:bidi="ar-SA"/>
        </w:rPr>
        <w:t>(</w:t>
      </w:r>
      <w:r w:rsidRPr="00B92FE7">
        <w:rPr>
          <w:bCs/>
          <w:color w:val="000000" w:themeColor="text1"/>
          <w:sz w:val="28"/>
          <w:szCs w:val="28"/>
          <w:vertAlign w:val="superscript"/>
          <w:lang w:bidi="ar-SA"/>
        </w:rPr>
        <w:footnoteReference w:id="8"/>
      </w:r>
      <w:r w:rsidRPr="00B92FE7">
        <w:rPr>
          <w:bCs/>
          <w:color w:val="000000" w:themeColor="text1"/>
          <w:sz w:val="28"/>
          <w:szCs w:val="28"/>
          <w:vertAlign w:val="superscript"/>
          <w:lang w:bidi="ar-SA"/>
        </w:rPr>
        <w:t>)</w:t>
      </w:r>
      <w:r w:rsidRPr="00B92FE7">
        <w:rPr>
          <w:bCs/>
          <w:color w:val="000000" w:themeColor="text1"/>
          <w:sz w:val="28"/>
          <w:szCs w:val="28"/>
          <w:lang w:bidi="ar-SA"/>
        </w:rPr>
        <w:t xml:space="preserve"> trước đây đóng tại Thị trấn Sa Thầy </w:t>
      </w:r>
      <w:r w:rsidRPr="00B92FE7">
        <w:rPr>
          <w:bCs/>
          <w:i/>
          <w:iCs/>
          <w:color w:val="000000" w:themeColor="text1"/>
          <w:sz w:val="28"/>
          <w:szCs w:val="28"/>
          <w:lang w:bidi="ar-SA"/>
        </w:rPr>
        <w:t>(cũ</w:t>
      </w:r>
      <w:r w:rsidRPr="00B92FE7">
        <w:rPr>
          <w:bCs/>
          <w:color w:val="000000" w:themeColor="text1"/>
          <w:sz w:val="28"/>
          <w:szCs w:val="28"/>
          <w:lang w:bidi="ar-SA"/>
        </w:rPr>
        <w:t xml:space="preserve">) thực hiện các nhiệm vụ phát sinh nguồn thu lớn từ phí, lệ phí và phạt an toàn giao thông; đến nay, đã chấm dứt hoạt động sau khi thực hiện, tinh gọn, sắp xếp tổ chức bộ máy và triển khai mô hình 2 cấp. Các nhiệm vụ thu này đã được chuyển giao về các xã và tỉnh, dẫn đến khó hoàn thành dự toán thu từ nguồn này vào cuối năm. Ngoài ra, chính sách gia hạn thuế GTGT và thu nhập doanh nghiệp theo Nghị định 82/2025 làm lùi thời gian nộp thuế 6 tháng </w:t>
      </w:r>
      <w:r w:rsidRPr="00B92FE7">
        <w:rPr>
          <w:bCs/>
          <w:i/>
          <w:iCs/>
          <w:color w:val="000000" w:themeColor="text1"/>
          <w:sz w:val="28"/>
          <w:szCs w:val="28"/>
          <w:lang w:bidi="ar-SA"/>
        </w:rPr>
        <w:t>(dự kiến nộp từ tháng 9/2025)</w:t>
      </w:r>
      <w:r w:rsidRPr="00B92FE7">
        <w:rPr>
          <w:bCs/>
          <w:color w:val="000000" w:themeColor="text1"/>
          <w:sz w:val="28"/>
          <w:szCs w:val="28"/>
          <w:lang w:bidi="ar-SA"/>
        </w:rPr>
        <w:t xml:space="preserve">. Cùng với đặc thù mùa vụ của nguyên liệu sản xuất cho các nhà máy chế biến tinh bột sắn và mủ cao su </w:t>
      </w:r>
      <w:r w:rsidRPr="00B92FE7">
        <w:rPr>
          <w:bCs/>
          <w:i/>
          <w:iCs/>
          <w:color w:val="000000" w:themeColor="text1"/>
          <w:sz w:val="28"/>
          <w:szCs w:val="28"/>
          <w:lang w:bidi="ar-SA"/>
        </w:rPr>
        <w:t>(sắn, mủ cao su chủ yếu khai thác vào những tháng cuối năm)</w:t>
      </w:r>
      <w:r w:rsidRPr="00B92FE7">
        <w:rPr>
          <w:bCs/>
          <w:color w:val="000000" w:themeColor="text1"/>
          <w:sz w:val="28"/>
          <w:szCs w:val="28"/>
          <w:lang w:bidi="ar-SA"/>
        </w:rPr>
        <w:t>, đã khiến tốc độ thu thuế GTGT 6 tháng đầu năm chậm hơn so với tiến độ cả năm.</w:t>
      </w:r>
    </w:p>
    <w:p w14:paraId="3B50A488"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bCs/>
          <w:color w:val="000000" w:themeColor="text1"/>
          <w:sz w:val="28"/>
          <w:szCs w:val="28"/>
          <w:lang w:bidi="ar-SA"/>
        </w:rPr>
      </w:pPr>
      <w:r w:rsidRPr="00B92FE7">
        <w:rPr>
          <w:bCs/>
          <w:color w:val="000000" w:themeColor="text1"/>
          <w:sz w:val="28"/>
          <w:szCs w:val="28"/>
          <w:lang w:bidi="ar-SA"/>
        </w:rPr>
        <w:t xml:space="preserve">Thời gian qua, giá các sản phẩm khai thác từ cây cà phê, cao su,… tăng cao, vì vậy người dân có xu hướng đẩy mạnh trồng các loại cây này. Mặt khác, việc trồng mía yêu cầu đất tương đối bằng phẳng và có đường giao thông thuận lợi, trong khi phần lớn diện tích đất trên địa bàn xã là đồi núi dốc, manh mún, </w:t>
      </w:r>
      <w:r w:rsidRPr="00B92FE7">
        <w:rPr>
          <w:bCs/>
          <w:color w:val="000000" w:themeColor="text1"/>
          <w:sz w:val="28"/>
          <w:szCs w:val="28"/>
          <w:lang w:bidi="ar-SA"/>
        </w:rPr>
        <w:lastRenderedPageBreak/>
        <w:t>giao thông không thuận lợi; những diện tích thuận lợi cho trồng mía đã được Công ty cổ phần đường Kon Tum phối hợp với xã khảo sát và đưa vào triển khai trồng trong năm 2024.</w:t>
      </w:r>
    </w:p>
    <w:p w14:paraId="1FC4D94A" w14:textId="77777777" w:rsidR="00DF1053" w:rsidRPr="00B92FE7" w:rsidRDefault="00DF1053" w:rsidP="005C59DD">
      <w:pPr>
        <w:widowControl w:val="0"/>
        <w:pBdr>
          <w:top w:val="dotted" w:sz="4" w:space="0" w:color="FFFFFF"/>
          <w:left w:val="dotted" w:sz="4" w:space="0" w:color="FFFFFF"/>
          <w:bottom w:val="dotted" w:sz="4" w:space="8" w:color="FFFFFF"/>
          <w:right w:val="dotted" w:sz="4" w:space="1" w:color="FFFFFF"/>
        </w:pBdr>
        <w:shd w:val="clear" w:color="auto" w:fill="FFFFFF"/>
        <w:tabs>
          <w:tab w:val="left" w:pos="3024"/>
        </w:tabs>
        <w:spacing w:before="60" w:after="60" w:line="288" w:lineRule="auto"/>
        <w:ind w:firstLine="709"/>
        <w:jc w:val="both"/>
        <w:rPr>
          <w:rFonts w:eastAsia="Calibri"/>
          <w:color w:val="000000" w:themeColor="text1"/>
          <w:sz w:val="28"/>
          <w:szCs w:val="28"/>
          <w:lang w:val="af-ZA" w:bidi="ar-SA"/>
        </w:rPr>
      </w:pPr>
      <w:r w:rsidRPr="00B92FE7">
        <w:rPr>
          <w:rFonts w:eastAsia="Calibri"/>
          <w:color w:val="000000" w:themeColor="text1"/>
          <w:sz w:val="28"/>
          <w:szCs w:val="28"/>
          <w:lang w:val="af-ZA" w:bidi="ar-SA"/>
        </w:rPr>
        <w:t>Kết cấu hạ tầng giao thông trên địa bàn chưa đồng bộ, một số tuyến đường xuống cấp, nhỏ hẹp, tầm nhìn bị che khuất gây nguy hiểm cho người tham gia giao thông. Bên cạnh đó, ý thức chấp hành Luật Giao thông đường bộ của một số thanh thiếu niên còn hạn chế, thường xuyên vi phạm như không đội mũ bảo hiểm, lạng lách đánh võng hoặc chở quá số người quy định.</w:t>
      </w:r>
    </w:p>
    <w:p w14:paraId="283935B0"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
          <w:color w:val="000000" w:themeColor="text1"/>
          <w:spacing w:val="-8"/>
          <w:sz w:val="28"/>
          <w:szCs w:val="28"/>
          <w:lang w:val="de-DE"/>
        </w:rPr>
      </w:pPr>
      <w:r w:rsidRPr="00B92FE7">
        <w:rPr>
          <w:b/>
          <w:bCs/>
          <w:color w:val="000000" w:themeColor="text1"/>
          <w:spacing w:val="-8"/>
          <w:sz w:val="28"/>
          <w:szCs w:val="28"/>
          <w:lang w:val="nl-NL"/>
        </w:rPr>
        <w:t xml:space="preserve">III. </w:t>
      </w:r>
      <w:r w:rsidRPr="00B92FE7">
        <w:rPr>
          <w:b/>
          <w:color w:val="000000" w:themeColor="text1"/>
          <w:spacing w:val="-8"/>
          <w:sz w:val="28"/>
          <w:szCs w:val="28"/>
          <w:lang w:val="de-DE"/>
        </w:rPr>
        <w:t>MỘT SỐ NHIỆM VỤ TRỌNG TÂM TRONG THÁNG 8 NĂM 2025</w:t>
      </w:r>
    </w:p>
    <w:p w14:paraId="35CD7B01"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
          <w:bCs/>
          <w:iCs/>
          <w:color w:val="000000" w:themeColor="text1"/>
          <w:sz w:val="28"/>
          <w:szCs w:val="28"/>
          <w:lang w:val="nl-NL"/>
        </w:rPr>
      </w:pPr>
      <w:r w:rsidRPr="00B92FE7">
        <w:rPr>
          <w:b/>
          <w:bCs/>
          <w:iCs/>
          <w:color w:val="000000" w:themeColor="text1"/>
          <w:sz w:val="28"/>
          <w:szCs w:val="28"/>
          <w:highlight w:val="white"/>
          <w:lang w:val="nl-NL"/>
        </w:rPr>
        <w:t>1. Lĩnh vực kinh tế</w:t>
      </w:r>
    </w:p>
    <w:p w14:paraId="26F49594"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rPr>
      </w:pPr>
      <w:r w:rsidRPr="00B92FE7">
        <w:rPr>
          <w:bCs/>
          <w:iCs/>
          <w:color w:val="000000" w:themeColor="text1"/>
          <w:sz w:val="28"/>
          <w:szCs w:val="28"/>
        </w:rPr>
        <w:t>Tiếp tục theo dõi, hướng dẫn bố trí cơ cấu giống và gieo trồng vụ Mùa; tăng cường công tác quản lý, phòng chống sâu bệnh hại cây trồng.</w:t>
      </w:r>
    </w:p>
    <w:p w14:paraId="101B1BCC"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rPr>
      </w:pPr>
      <w:r w:rsidRPr="00B92FE7">
        <w:rPr>
          <w:bCs/>
          <w:iCs/>
          <w:color w:val="000000" w:themeColor="text1"/>
          <w:sz w:val="28"/>
          <w:szCs w:val="28"/>
        </w:rPr>
        <w:t>Tăng cường công tác quản lý bảo vệ rừng và phòng cháy, chữa cháy rừng, xử lý nghiêm các trường hợp vi phạm Luật lâm nghiệp; triển khai hỗ trợ Nhân dân trồng rừng, cây phân tán đảm bảo tiến độ và các nội dung khác theo kế hoạch.</w:t>
      </w:r>
    </w:p>
    <w:p w14:paraId="7B060A18"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rPr>
      </w:pPr>
      <w:r w:rsidRPr="00B92FE7">
        <w:rPr>
          <w:bCs/>
          <w:iCs/>
          <w:color w:val="000000" w:themeColor="text1"/>
          <w:sz w:val="28"/>
          <w:szCs w:val="28"/>
        </w:rPr>
        <w:t>Tiếp tục theo dõi tình hình nuôi trồng, khai thác thủy sản vụ nuôi; tình hình phát triển chăn nuôi, triển khai các biện pháp phòng, chống dịch bệnh cho động vật nuôi, tăng cường giám sát, theo dõi tình hình dịch bệnh gia súc, gia cầm và thuỷ sản để phát hiện và xử lý kịp thời. Tích cực theo dõi, tuyên truyền rộng rãi đến nhân dân trong công tác phòng chống dịch tả lợn châu phi.</w:t>
      </w:r>
    </w:p>
    <w:p w14:paraId="31BE2245"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pacing w:val="-2"/>
          <w:sz w:val="28"/>
          <w:szCs w:val="28"/>
          <w:lang w:val="fi-FI"/>
        </w:rPr>
      </w:pPr>
      <w:r w:rsidRPr="00B92FE7">
        <w:rPr>
          <w:bCs/>
          <w:iCs/>
          <w:color w:val="000000" w:themeColor="text1"/>
          <w:spacing w:val="-2"/>
          <w:sz w:val="28"/>
          <w:szCs w:val="28"/>
          <w:lang w:val="fi-FI"/>
        </w:rPr>
        <w:t>Tập trung triển khai các giải pháp duy trì, thúc đẩy phát triển hoạt động thương mại, dịch vụ và du lịch trên địa bàn. Nâng cao hiệu quả hoạt động của các ngân hàng, đảm bảo hài hòa giữa mục tiêu kinh doanh và phục vụ tốt yêu cầu cung ứng vốn và các dịch vụ tiện ích ngân hàng có chất lượng cao. Đẩy mạnh thực hiện Chương trình kết nối Ngân hàng - Doanh nghiệp; tập trung vốn, ưu tiên các dự án thuộc lĩnh vực nông nghiệp, nông thôn, nông nghiệp ứng dụng công nghệ cao, nông nghiệp sạch, sản xuất hàng xuất khẩu,… và các doanh nghiệp nhỏ và vừa, doanh nghiệp ứng dụng công nghệ cao, doanh nghiệp khởi nghiệp,…</w:t>
      </w:r>
      <w:r w:rsidRPr="00B92FE7">
        <w:rPr>
          <w:color w:val="000000" w:themeColor="text1"/>
        </w:rPr>
        <w:t xml:space="preserve"> </w:t>
      </w:r>
      <w:r w:rsidRPr="00B92FE7">
        <w:rPr>
          <w:bCs/>
          <w:iCs/>
          <w:color w:val="000000" w:themeColor="text1"/>
          <w:spacing w:val="-2"/>
          <w:sz w:val="28"/>
          <w:szCs w:val="28"/>
          <w:lang w:val="fi-FI"/>
        </w:rPr>
        <w:t>Tăng cường kiểm tra, đấu tranh chống buôn lậu, gian lận thương mại, hàng giả, hàng nhái và hàng kém chất lượng.</w:t>
      </w:r>
    </w:p>
    <w:p w14:paraId="66358BF4"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pacing w:val="-6"/>
          <w:sz w:val="28"/>
          <w:szCs w:val="28"/>
          <w:lang w:val="fi-FI"/>
        </w:rPr>
      </w:pPr>
      <w:r w:rsidRPr="00B92FE7">
        <w:rPr>
          <w:bCs/>
          <w:iCs/>
          <w:color w:val="000000" w:themeColor="text1"/>
          <w:spacing w:val="-6"/>
          <w:sz w:val="28"/>
          <w:szCs w:val="28"/>
          <w:lang w:val="af-ZA"/>
        </w:rPr>
        <w:t xml:space="preserve">Chủ động rà soát, giới thiệu quỹ đất phù hợp để thu hút các doanh nghiệp thực hiện dự án đầu tư trên địa bàn; </w:t>
      </w:r>
      <w:r w:rsidRPr="00B92FE7">
        <w:rPr>
          <w:bCs/>
          <w:iCs/>
          <w:color w:val="000000" w:themeColor="text1"/>
          <w:spacing w:val="-6"/>
          <w:sz w:val="28"/>
          <w:szCs w:val="28"/>
          <w:lang w:val="fi-FI"/>
        </w:rPr>
        <w:t xml:space="preserve">tiếp tục phát triển, nâng cao chất lượng hoạt động của các Hợp tác xã gắn với triển khai “Chương trình mỗi xã một sản phẩm”. Tổ chức buổi gặp mặt, giao lưu với các doanh nghiệp, hợp tác xã trên địa bàn; đồng thời, giải </w:t>
      </w:r>
      <w:r w:rsidRPr="00B92FE7">
        <w:rPr>
          <w:bCs/>
          <w:iCs/>
          <w:color w:val="000000" w:themeColor="text1"/>
          <w:spacing w:val="-6"/>
          <w:sz w:val="28"/>
          <w:szCs w:val="28"/>
          <w:lang w:val="fi-FI"/>
        </w:rPr>
        <w:lastRenderedPageBreak/>
        <w:t>quyết kịp thời, hỗ trợ tháo gỡ khó khăn, vướng mắc cho doanh nghiệp, hợp tác xã trong quá trình hoạt động sản xuất; đầu tư dự án.</w:t>
      </w:r>
    </w:p>
    <w:p w14:paraId="2F46F625"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fi-FI"/>
        </w:rPr>
      </w:pPr>
      <w:r w:rsidRPr="00B92FE7">
        <w:rPr>
          <w:bCs/>
          <w:iCs/>
          <w:color w:val="000000" w:themeColor="text1"/>
          <w:spacing w:val="-2"/>
          <w:sz w:val="28"/>
          <w:szCs w:val="28"/>
          <w:lang w:val="fi-FI"/>
        </w:rPr>
        <w:t xml:space="preserve">Tiếp tục tuyên truyền, phổ biến rộng rãi pháp luật về đất đai, quy hoạch, xây dựng đến từng tổ chức, cộng đồng dân cư trên địa bàn biết, thực hiện theo quy định; thường xuyên kiểm tra, rà soát, phát hiện sớm, xử lý kịp thời các trường hợp vi phạm quy hoạch đất đai, xây dựng và hành lang an toàn giao thông. </w:t>
      </w:r>
      <w:r w:rsidRPr="00B92FE7">
        <w:rPr>
          <w:bCs/>
          <w:iCs/>
          <w:color w:val="000000" w:themeColor="text1"/>
          <w:sz w:val="28"/>
          <w:szCs w:val="28"/>
          <w:lang w:val="fi-FI"/>
        </w:rPr>
        <w:t>Tăng cường công tác kiểm tra chất lượng, tiến độ thực hiện các công trình xây dựng cơ bản, quản lý, khai thác hiệu quả các công trình đã đầu tư.</w:t>
      </w:r>
    </w:p>
    <w:p w14:paraId="505DAF80"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pacing w:val="-6"/>
          <w:sz w:val="28"/>
          <w:szCs w:val="28"/>
          <w:lang w:val="af-ZA"/>
        </w:rPr>
      </w:pPr>
      <w:r w:rsidRPr="00B92FE7">
        <w:rPr>
          <w:bCs/>
          <w:iCs/>
          <w:color w:val="000000" w:themeColor="text1"/>
          <w:spacing w:val="-6"/>
          <w:sz w:val="28"/>
          <w:szCs w:val="28"/>
          <w:lang w:val="af-ZA"/>
        </w:rPr>
        <w:t>Tăng cường công tác kiểm tra hoạt động khoáng sản, kịp thời phát hiện và xử lý nghiêm các hành vi vi phạm trong khai thác khoáng sản; đề xuất một số điểm mỏ vật liệu xây dựng đã được quy hoạch lập Kế hoạch đấu giá quyền khai thác khoáng sản; tiếp tục công tác kiểm tra môi trường tại các cơ sở sản xuất, kinh doanh, thu mua mủ cao su, khu vực chăn nuôi trong khu dân cư, hướng dẫn người dân thực hiện tốt cam kết môi trường.</w:t>
      </w:r>
    </w:p>
    <w:p w14:paraId="352294F9"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af-ZA"/>
        </w:rPr>
      </w:pPr>
      <w:r w:rsidRPr="00B92FE7">
        <w:rPr>
          <w:bCs/>
          <w:iCs/>
          <w:color w:val="000000" w:themeColor="text1"/>
          <w:sz w:val="28"/>
          <w:szCs w:val="28"/>
          <w:lang w:val="af-ZA"/>
        </w:rPr>
        <w:t>Tiếp tục theo dõi tiến độ thu ngân sách, tăng cường công tác quản lý thu, chống thất thu, xử lý nợ đọng thuế; quản lý tốt các nguồn thu trên địa bàn; tập trung mọi biện pháp để hoàn thành nhiệm vụ thu ngân sách năm 2025.</w:t>
      </w:r>
    </w:p>
    <w:p w14:paraId="0AB9D546"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af-ZA"/>
        </w:rPr>
      </w:pPr>
      <w:r w:rsidRPr="00B92FE7">
        <w:rPr>
          <w:bCs/>
          <w:iCs/>
          <w:color w:val="000000" w:themeColor="text1"/>
          <w:sz w:val="28"/>
          <w:szCs w:val="28"/>
          <w:lang w:val="af-ZA"/>
        </w:rPr>
        <w:t>Tiếp tục đẩy nhanh giải ngân nguồn vốn đầu tư công; đẩy nhanh tiến độ thi công các công trình, đảm bảo chất lượng đi đối với phòng, chống tham nhũng, lãng phí và thanh quyết toán các dự án hoàn thành theo quy định.</w:t>
      </w:r>
    </w:p>
    <w:p w14:paraId="1637967B"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af-ZA"/>
        </w:rPr>
      </w:pPr>
      <w:r w:rsidRPr="00B92FE7">
        <w:rPr>
          <w:bCs/>
          <w:iCs/>
          <w:color w:val="000000" w:themeColor="text1"/>
          <w:sz w:val="28"/>
          <w:szCs w:val="28"/>
          <w:lang w:val="af-ZA"/>
        </w:rPr>
        <w:t>Tiếp tục đẩy nhanh tiến độ triển khai thực hiện Chương trình mục tiêu quốc gia; đảm bảo việc triển khai thực hiện các dự án phải theo đúng tiêu chí, đối tượng, mục tiêu, định hướng của từng dự án, chương trình, tuân thủ các quy định của pháp luật; thanh quyết toán các dự án theo quy định; các dự án hoàn thành phải đạt chất lượng, hiệu quả tối đa.</w:t>
      </w:r>
    </w:p>
    <w:p w14:paraId="6D949B10"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fi-FI"/>
        </w:rPr>
      </w:pPr>
      <w:r w:rsidRPr="00B92FE7">
        <w:rPr>
          <w:bCs/>
          <w:iCs/>
          <w:color w:val="000000" w:themeColor="text1"/>
          <w:sz w:val="28"/>
          <w:szCs w:val="28"/>
          <w:lang w:val="es-PE"/>
        </w:rPr>
        <w:t>Thực hiện tốt việc giải quyết thủ tục hành chính lĩnh vực thành lập và hoạt động cho các tổ chức kinh tế tập thể, hộ kinh doanh cá thể trên địa bàn.</w:t>
      </w:r>
      <w:r w:rsidRPr="00B92FE7">
        <w:rPr>
          <w:bCs/>
          <w:iCs/>
          <w:color w:val="000000" w:themeColor="text1"/>
          <w:sz w:val="28"/>
          <w:szCs w:val="28"/>
          <w:lang w:val="fi-FI"/>
        </w:rPr>
        <w:t>Tập trung thực hiện tốt công tác cấp Giấy chứng nhận quyền sử dụng đất cho Nhân dân.</w:t>
      </w:r>
    </w:p>
    <w:p w14:paraId="790D9F5B"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af-ZA"/>
        </w:rPr>
      </w:pPr>
      <w:r w:rsidRPr="00B92FE7">
        <w:rPr>
          <w:bCs/>
          <w:iCs/>
          <w:color w:val="000000" w:themeColor="text1"/>
          <w:sz w:val="28"/>
          <w:szCs w:val="28"/>
          <w:lang w:val="af-ZA"/>
        </w:rPr>
        <w:t>Tăng cường k</w:t>
      </w:r>
      <w:r w:rsidRPr="00B92FE7">
        <w:rPr>
          <w:bCs/>
          <w:iCs/>
          <w:color w:val="000000" w:themeColor="text1"/>
          <w:sz w:val="28"/>
          <w:szCs w:val="28"/>
        </w:rPr>
        <w:t>iểm tra, khảo sát thực tế, theo dõi chặt chẽ tình hình các tuyến đê, kè, diễn biến thời tiết, chủ động các biện pháp ứng phó mưa bão.</w:t>
      </w:r>
    </w:p>
    <w:p w14:paraId="1AA77181"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spacing w:before="60" w:after="60" w:line="288" w:lineRule="auto"/>
        <w:ind w:firstLine="709"/>
        <w:jc w:val="both"/>
        <w:rPr>
          <w:rFonts w:eastAsia="Calibri"/>
          <w:color w:val="000000" w:themeColor="text1"/>
          <w:kern w:val="2"/>
          <w:sz w:val="28"/>
          <w:szCs w:val="28"/>
          <w:lang w:bidi="ar-SA"/>
        </w:rPr>
      </w:pPr>
      <w:r w:rsidRPr="00B92FE7">
        <w:rPr>
          <w:rFonts w:eastAsia="Calibri"/>
          <w:color w:val="000000" w:themeColor="text1"/>
          <w:kern w:val="2"/>
          <w:sz w:val="28"/>
          <w:szCs w:val="28"/>
          <w:lang w:bidi="ar-SA"/>
        </w:rPr>
        <w:t>Tiếp tục triển khai thực hiện các Nghị quyết, Kế hoạch về đột phá phát triển khoa học, công nghệ, đổi mới sáng tạo và chuyển đổi số quốc gia.</w:t>
      </w:r>
    </w:p>
    <w:p w14:paraId="24BA16B1"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
          <w:color w:val="000000" w:themeColor="text1"/>
          <w:spacing w:val="2"/>
          <w:sz w:val="28"/>
          <w:szCs w:val="28"/>
          <w:lang w:val="de-DE"/>
        </w:rPr>
      </w:pPr>
      <w:r w:rsidRPr="00B92FE7">
        <w:rPr>
          <w:b/>
          <w:color w:val="000000" w:themeColor="text1"/>
          <w:spacing w:val="2"/>
          <w:sz w:val="28"/>
          <w:szCs w:val="28"/>
          <w:lang w:val="de-DE"/>
        </w:rPr>
        <w:t>2. Lĩnh vực văn hóa - xã hội</w:t>
      </w:r>
    </w:p>
    <w:p w14:paraId="120539F4"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color w:val="000000" w:themeColor="text1"/>
          <w:sz w:val="28"/>
          <w:szCs w:val="28"/>
          <w:lang w:bidi="ar-SA"/>
        </w:rPr>
      </w:pPr>
      <w:r w:rsidRPr="00B92FE7">
        <w:rPr>
          <w:bCs/>
          <w:color w:val="000000" w:themeColor="text1"/>
          <w:sz w:val="28"/>
          <w:szCs w:val="28"/>
          <w:lang w:bidi="ar-SA"/>
        </w:rPr>
        <w:t xml:space="preserve">Tiếp tục chuẩn bị các điều kiện cho khai giảng năm học mới 2025 - 2026. Tăng cường phối hợp giữa các cơ quan, đơn vị và gia đình để quản lý tốt các em học sinh, trẻ em trong dịp nghỉ hè, nhất là công tác tuyên truyền về phòng, </w:t>
      </w:r>
      <w:r w:rsidRPr="00B92FE7">
        <w:rPr>
          <w:bCs/>
          <w:color w:val="000000" w:themeColor="text1"/>
          <w:sz w:val="28"/>
          <w:szCs w:val="28"/>
          <w:lang w:bidi="ar-SA"/>
        </w:rPr>
        <w:lastRenderedPageBreak/>
        <w:t>chống tai nạn đuối nước, tai nạn giao thông.</w:t>
      </w:r>
    </w:p>
    <w:p w14:paraId="6D8CFB36"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rFonts w:eastAsia="Calibri"/>
          <w:color w:val="000000" w:themeColor="text1"/>
          <w:sz w:val="28"/>
          <w:szCs w:val="28"/>
          <w:shd w:val="clear" w:color="auto" w:fill="FFFFFF"/>
          <w:lang w:bidi="ar-SA"/>
        </w:rPr>
      </w:pPr>
      <w:r w:rsidRPr="00B92FE7">
        <w:rPr>
          <w:bCs/>
          <w:color w:val="000000" w:themeColor="text1"/>
          <w:spacing w:val="4"/>
          <w:sz w:val="28"/>
          <w:szCs w:val="28"/>
          <w:lang w:bidi="ar-SA"/>
        </w:rPr>
        <w:t xml:space="preserve">Tiếp tục triển khai thực hiện quyết liệt các biện pháp phòng, chống dịch bệnh trên người và thực hiện tốt công tác khám chữa bệnh, chăm sóc sức khỏe cho nhân dân. </w:t>
      </w:r>
      <w:r w:rsidRPr="00B92FE7">
        <w:rPr>
          <w:bCs/>
          <w:color w:val="000000" w:themeColor="text1"/>
          <w:sz w:val="28"/>
          <w:szCs w:val="28"/>
          <w:lang w:bidi="ar-SA"/>
        </w:rPr>
        <w:t xml:space="preserve">Tiếp tục thực hiện hiệu quả công tác y tế - dân số, hạn chế tình trạng sinh con thứ 3 tại vùng đồng bào dân tộc thiểu số; tăng cường kiểm tra bảo đảm an toàn vệ sinh thực phẩm, bảo vệ sức khỏe cho người tiêu dùng. </w:t>
      </w:r>
    </w:p>
    <w:p w14:paraId="548E41F3"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color w:val="000000" w:themeColor="text1"/>
          <w:sz w:val="28"/>
          <w:szCs w:val="28"/>
          <w:lang w:bidi="ar-SA"/>
        </w:rPr>
      </w:pPr>
      <w:r w:rsidRPr="00B92FE7">
        <w:rPr>
          <w:rFonts w:eastAsia="Calibri"/>
          <w:color w:val="000000" w:themeColor="text1"/>
          <w:spacing w:val="-4"/>
          <w:sz w:val="28"/>
          <w:szCs w:val="28"/>
          <w:shd w:val="clear" w:color="auto" w:fill="FFFFFF"/>
          <w:lang w:bidi="ar-SA"/>
        </w:rPr>
        <w:t>Tiếp tục thực hiện tốt các chính sách an sinh xã hội cho các đối tượng người có công, hộ nghèo, hộ cận nghèo, bảo trợ xã hội, người cao tuổi, trẻ em</w:t>
      </w:r>
      <w:r w:rsidRPr="00B92FE7">
        <w:rPr>
          <w:bCs/>
          <w:color w:val="000000" w:themeColor="text1"/>
          <w:sz w:val="28"/>
          <w:szCs w:val="28"/>
          <w:lang w:bidi="ar-SA"/>
        </w:rPr>
        <w:t>. Triển khai công tác đào tạo nghề cho lao động nông thôn, giải quyết việc làm theo kế hoạch đề ra. Đẩy mạnh công tác tuyên truyền trên các phương tiện thông tin đại chúng về các bản tin tuyển dụng lao động đi làm việc trong và ngoài nước; đồng thời, phối hợp với Trung tâm dịch vụ việc làm tỉnh, các công ty, doanh nghiệp tổ chức tư vấn giới thiệu việc làm cho người lao động.</w:t>
      </w:r>
    </w:p>
    <w:p w14:paraId="7084E05D"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pacing w:val="-2"/>
          <w:sz w:val="28"/>
          <w:szCs w:val="28"/>
          <w:lang w:val="de-DE"/>
        </w:rPr>
      </w:pPr>
      <w:r w:rsidRPr="00B92FE7">
        <w:rPr>
          <w:bCs/>
          <w:iCs/>
          <w:color w:val="000000" w:themeColor="text1"/>
          <w:spacing w:val="-2"/>
          <w:sz w:val="28"/>
          <w:szCs w:val="28"/>
        </w:rPr>
        <w:t>Duy trì tốt hoạt động của nhà văn hóa, cổng thông tin điện tử xã. Tổ chức các hoạt động hè năm 2025. Tổ chức các hoạt động kỷ niệm 78 năm Ngày thương binh liệt sỹ; tổ chức Lễ cầu siêu và thắp nến tri ân các anh hùng liệt sỹ tại Nghĩa trang liệt sỹ; thăm và tặng quà các gia đình chính sách tiêu biểu trên địa bàn.</w:t>
      </w:r>
    </w:p>
    <w:p w14:paraId="34A04EDD"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
          <w:color w:val="000000" w:themeColor="text1"/>
          <w:sz w:val="28"/>
          <w:szCs w:val="28"/>
          <w:lang w:val="de-DE"/>
        </w:rPr>
      </w:pPr>
      <w:r w:rsidRPr="00B92FE7">
        <w:rPr>
          <w:b/>
          <w:bCs/>
          <w:iCs/>
          <w:color w:val="000000" w:themeColor="text1"/>
          <w:spacing w:val="2"/>
          <w:sz w:val="28"/>
          <w:szCs w:val="28"/>
          <w:lang w:val="de-DE"/>
        </w:rPr>
        <w:t>3</w:t>
      </w:r>
      <w:r w:rsidRPr="00B92FE7">
        <w:rPr>
          <w:b/>
          <w:color w:val="000000" w:themeColor="text1"/>
          <w:sz w:val="28"/>
          <w:szCs w:val="28"/>
          <w:lang w:val="nl-NL"/>
        </w:rPr>
        <w:t xml:space="preserve">. </w:t>
      </w:r>
      <w:r w:rsidRPr="00B92FE7">
        <w:rPr>
          <w:b/>
          <w:color w:val="000000" w:themeColor="text1"/>
          <w:sz w:val="28"/>
          <w:szCs w:val="28"/>
          <w:lang w:val="de-DE"/>
        </w:rPr>
        <w:t>Lĩnh vực nội chính, quốc phòng và an ninh</w:t>
      </w:r>
    </w:p>
    <w:p w14:paraId="04FE5087"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de-DE"/>
        </w:rPr>
      </w:pPr>
      <w:r w:rsidRPr="00B92FE7">
        <w:rPr>
          <w:bCs/>
          <w:iCs/>
          <w:color w:val="000000" w:themeColor="text1"/>
          <w:sz w:val="28"/>
          <w:szCs w:val="28"/>
          <w:lang w:val="de-DE"/>
        </w:rPr>
        <w:t>Thực hiện nghiêm túc công tác tiếp công dân, giải quyết khiếu nại, tố cáo; tập trung giải quyết dứt điểm các vụ việc phản ánh, kiến nghị, khiếu nại, tố cáo của công dân thuộc thẩm quyền, đúng thời gian quy định, bảo đảm ổn định tình hình an ninh, trật tự.</w:t>
      </w:r>
    </w:p>
    <w:p w14:paraId="2B63EF29"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de-DE"/>
        </w:rPr>
      </w:pPr>
      <w:r w:rsidRPr="00B92FE7">
        <w:rPr>
          <w:bCs/>
          <w:iCs/>
          <w:color w:val="000000" w:themeColor="text1"/>
          <w:sz w:val="28"/>
          <w:szCs w:val="28"/>
          <w:lang w:val="de-DE"/>
        </w:rPr>
        <w:t>Tăng cường tuyên truyền phổ biến, giáo dục pháp luật, triển khai công tác chuẩn tiếp cận pháp luật. Thường xuyên thực hiện chế độ trực tiếp công dân của Chủ tịch Ủy ban nhân dân xã, cán bộ trực tiếp công dân tại phòng Tiếp dân. Tiếp nhận, xử lý đơn kiến nghị, khiếu nại, tố cáo đúng thẩm quyền và theo quy định của phát luật khiếu nại, tố cáo.</w:t>
      </w:r>
    </w:p>
    <w:p w14:paraId="33DAC080"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rPr>
      </w:pPr>
      <w:r w:rsidRPr="00B92FE7">
        <w:rPr>
          <w:bCs/>
          <w:iCs/>
          <w:color w:val="000000" w:themeColor="text1"/>
          <w:sz w:val="28"/>
          <w:szCs w:val="28"/>
        </w:rPr>
        <w:t>Thực hiện tốt công tác sắp xếp tổ chức bộ máy, tinh giản biên chế; công tác khen thưởng năm học 2024 - 2025 của các đơn vị sự nghiệp công lập ngành giáo dục và đào tạo.</w:t>
      </w:r>
    </w:p>
    <w:p w14:paraId="6A17C8B6"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rFonts w:eastAsia="Calibri"/>
          <w:bCs/>
          <w:color w:val="000000" w:themeColor="text1"/>
          <w:spacing w:val="-2"/>
          <w:sz w:val="28"/>
          <w:szCs w:val="28"/>
          <w:lang w:eastAsia="vi-VN"/>
        </w:rPr>
      </w:pPr>
      <w:r w:rsidRPr="00B92FE7">
        <w:rPr>
          <w:bCs/>
          <w:iCs/>
          <w:color w:val="000000" w:themeColor="text1"/>
          <w:sz w:val="28"/>
          <w:szCs w:val="28"/>
        </w:rPr>
        <w:t xml:space="preserve">Tăng cường trách nhiệm, nâng cao sự hài lòng của tổ chức, người dân trong giải quyết thủ tục hành chính tại địa phương, đảm bảo 100% thủ tục hành chính được tiếp nhận và giải quyết trước và đúng hạn trên </w:t>
      </w:r>
      <w:r w:rsidRPr="00B92FE7">
        <w:rPr>
          <w:rFonts w:eastAsia="Calibri"/>
          <w:bCs/>
          <w:color w:val="000000" w:themeColor="text1"/>
          <w:spacing w:val="-2"/>
          <w:sz w:val="28"/>
          <w:szCs w:val="28"/>
          <w:lang w:eastAsia="vi-VN"/>
        </w:rPr>
        <w:t>Hệ thống thông tin giải quyết thủ tục hành chính.</w:t>
      </w:r>
    </w:p>
    <w:p w14:paraId="2D7BE2A2" w14:textId="77777777" w:rsidR="00DF1053"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fi-FI"/>
        </w:rPr>
      </w:pPr>
      <w:r w:rsidRPr="00B92FE7">
        <w:rPr>
          <w:bCs/>
          <w:iCs/>
          <w:color w:val="000000" w:themeColor="text1"/>
          <w:sz w:val="28"/>
          <w:szCs w:val="28"/>
          <w:lang w:val="fi-FI"/>
        </w:rPr>
        <w:t xml:space="preserve">Thực hiện tốt trực chỉ huy, trực sẵn sàng chiến đấu, trực phòng không nhân dân; Tăng cường lực lượng bám nắm địa bàn để giải quyết kịp thời các vụ </w:t>
      </w:r>
      <w:r w:rsidRPr="00B92FE7">
        <w:rPr>
          <w:bCs/>
          <w:iCs/>
          <w:color w:val="000000" w:themeColor="text1"/>
          <w:sz w:val="28"/>
          <w:szCs w:val="28"/>
          <w:lang w:val="fi-FI"/>
        </w:rPr>
        <w:lastRenderedPageBreak/>
        <w:t>việc phát sinh.</w:t>
      </w:r>
    </w:p>
    <w:p w14:paraId="36BEC402" w14:textId="77777777" w:rsidR="00B92FE7" w:rsidRPr="00B92FE7" w:rsidRDefault="00DF1053"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iCs/>
          <w:color w:val="000000" w:themeColor="text1"/>
          <w:sz w:val="28"/>
          <w:szCs w:val="28"/>
          <w:lang w:val="fi-FI"/>
        </w:rPr>
      </w:pPr>
      <w:r w:rsidRPr="00B92FE7">
        <w:rPr>
          <w:bCs/>
          <w:iCs/>
          <w:color w:val="000000" w:themeColor="text1"/>
          <w:sz w:val="28"/>
          <w:szCs w:val="28"/>
          <w:lang w:val="fi-FI"/>
        </w:rPr>
        <w:t>Tăng cường công tác đảm bảo an ninh, trật tự an toàn xã hội và tăng cường tuần tra, kiểm soát đảm bảo trật tự an toàn giao thông; tiếp tục triển khai các biện pháp, giải pháp mạnh mẽ nhằm trấn áp các loại tội phạm, nhất là tội phạm ma túy, trộm cắp, phá rừng...</w:t>
      </w:r>
    </w:p>
    <w:p w14:paraId="3D53EDA7" w14:textId="71D5552A" w:rsidR="00B92FE7" w:rsidRPr="00B92FE7" w:rsidRDefault="00486F94" w:rsidP="005C59DD">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before="60" w:after="60" w:line="288" w:lineRule="auto"/>
        <w:ind w:firstLine="709"/>
        <w:jc w:val="both"/>
        <w:rPr>
          <w:bCs/>
          <w:color w:val="000000" w:themeColor="text1"/>
          <w:sz w:val="28"/>
          <w:szCs w:val="28"/>
        </w:rPr>
      </w:pPr>
      <w:r w:rsidRPr="00B92FE7">
        <w:rPr>
          <w:rFonts w:eastAsia="Calibri"/>
          <w:color w:val="000000" w:themeColor="text1"/>
          <w:sz w:val="28"/>
          <w:szCs w:val="28"/>
          <w:lang w:val="af-ZA" w:bidi="ar-SA"/>
        </w:rPr>
        <w:t xml:space="preserve">Trên đây là báo cáo </w:t>
      </w:r>
      <w:r w:rsidR="00B92FE7" w:rsidRPr="00B92FE7">
        <w:rPr>
          <w:color w:val="000000" w:themeColor="text1"/>
          <w:sz w:val="28"/>
          <w:szCs w:val="28"/>
          <w:lang w:val="nl-NL" w:bidi="ar-SA"/>
        </w:rPr>
        <w:t xml:space="preserve">công tác chỉ đạo, điều hành và tình hình kinh tế - xã hội, quốc phòng, an ninh tháng 7 </w:t>
      </w:r>
      <w:r w:rsidR="00DF1053" w:rsidRPr="00B92FE7">
        <w:rPr>
          <w:bCs/>
          <w:color w:val="000000" w:themeColor="text1"/>
          <w:sz w:val="28"/>
          <w:szCs w:val="28"/>
        </w:rPr>
        <w:t xml:space="preserve">và nhiệm vụ trọng tâm tháng 8 năm 2025 </w:t>
      </w:r>
      <w:r w:rsidR="00DF1053" w:rsidRPr="00B92FE7">
        <w:rPr>
          <w:color w:val="000000" w:themeColor="text1"/>
          <w:sz w:val="28"/>
          <w:szCs w:val="28"/>
          <w:lang w:val="nl-NL" w:bidi="ar-SA"/>
        </w:rPr>
        <w:t>của Ủy ban nhân dân xã</w:t>
      </w:r>
      <w:r w:rsidR="00DF1053" w:rsidRPr="00B92FE7">
        <w:rPr>
          <w:bCs/>
          <w:color w:val="000000" w:themeColor="text1"/>
          <w:sz w:val="28"/>
          <w:szCs w:val="28"/>
        </w:rPr>
        <w:t xml:space="preserve"> Sa Thầy./.</w:t>
      </w:r>
      <w:bookmarkStart w:id="0" w:name="_GoBack"/>
      <w:bookmarkEnd w:id="0"/>
    </w:p>
    <w:p w14:paraId="203113F6" w14:textId="77777777" w:rsidR="00B92FE7" w:rsidRPr="00B92FE7" w:rsidRDefault="00B92FE7" w:rsidP="00B92FE7">
      <w:pPr>
        <w:widowControl w:val="0"/>
        <w:pBdr>
          <w:top w:val="dotted" w:sz="4" w:space="0" w:color="FFFFFF"/>
          <w:left w:val="dotted" w:sz="4" w:space="0" w:color="FFFFFF"/>
          <w:bottom w:val="dotted" w:sz="4" w:space="8" w:color="FFFFFF"/>
          <w:right w:val="dotted" w:sz="4" w:space="0" w:color="FFFFFF"/>
        </w:pBdr>
        <w:shd w:val="clear" w:color="auto" w:fill="FFFFFF"/>
        <w:tabs>
          <w:tab w:val="left" w:pos="3024"/>
        </w:tabs>
        <w:spacing w:after="0" w:line="240" w:lineRule="auto"/>
        <w:ind w:firstLine="720"/>
        <w:jc w:val="both"/>
        <w:rPr>
          <w:rFonts w:eastAsia="Calibri"/>
          <w:color w:val="000000" w:themeColor="text1"/>
          <w:sz w:val="28"/>
          <w:szCs w:val="28"/>
          <w:lang w:val="af-ZA" w:bidi="ar-SA"/>
        </w:rPr>
      </w:pPr>
    </w:p>
    <w:tbl>
      <w:tblPr>
        <w:tblW w:w="9072" w:type="dxa"/>
        <w:tblInd w:w="108" w:type="dxa"/>
        <w:tblLook w:val="01E0" w:firstRow="1" w:lastRow="1" w:firstColumn="1" w:lastColumn="1" w:noHBand="0" w:noVBand="0"/>
      </w:tblPr>
      <w:tblGrid>
        <w:gridCol w:w="4395"/>
        <w:gridCol w:w="4677"/>
      </w:tblGrid>
      <w:tr w:rsidR="00B92FE7" w:rsidRPr="00B92FE7" w14:paraId="6821E97A" w14:textId="77777777" w:rsidTr="005E71F8">
        <w:trPr>
          <w:trHeight w:val="709"/>
        </w:trPr>
        <w:tc>
          <w:tcPr>
            <w:tcW w:w="4395" w:type="dxa"/>
            <w:hideMark/>
          </w:tcPr>
          <w:p w14:paraId="4FCB2BEE" w14:textId="77777777" w:rsidR="006D50C7" w:rsidRPr="00B92FE7" w:rsidRDefault="006D50C7" w:rsidP="00B92FE7">
            <w:pPr>
              <w:spacing w:after="0" w:line="240" w:lineRule="auto"/>
              <w:jc w:val="both"/>
              <w:rPr>
                <w:rFonts w:eastAsia="Calibri"/>
                <w:b/>
                <w:i/>
                <w:color w:val="000000" w:themeColor="text1"/>
                <w:sz w:val="24"/>
                <w:szCs w:val="24"/>
                <w:lang w:val="af-ZA" w:bidi="ar-SA"/>
              </w:rPr>
            </w:pPr>
            <w:r w:rsidRPr="00B92FE7">
              <w:rPr>
                <w:rFonts w:eastAsia="Calibri"/>
                <w:b/>
                <w:i/>
                <w:color w:val="000000" w:themeColor="text1"/>
                <w:sz w:val="24"/>
                <w:szCs w:val="24"/>
                <w:lang w:val="af-ZA" w:bidi="ar-SA"/>
              </w:rPr>
              <w:t>Nơi nhận:</w:t>
            </w:r>
          </w:p>
          <w:p w14:paraId="40611CC8" w14:textId="77777777" w:rsidR="006D50C7" w:rsidRPr="00B92FE7" w:rsidRDefault="006D50C7" w:rsidP="00B92FE7">
            <w:pPr>
              <w:spacing w:after="0" w:line="240" w:lineRule="auto"/>
              <w:jc w:val="both"/>
              <w:rPr>
                <w:rFonts w:eastAsia="Calibri"/>
                <w:bCs/>
                <w:iCs/>
                <w:color w:val="000000" w:themeColor="text1"/>
                <w:lang w:val="af-ZA" w:bidi="ar-SA"/>
              </w:rPr>
            </w:pPr>
            <w:r w:rsidRPr="00B92FE7">
              <w:rPr>
                <w:rFonts w:eastAsia="Calibri"/>
                <w:bCs/>
                <w:iCs/>
                <w:color w:val="000000" w:themeColor="text1"/>
                <w:lang w:val="af-ZA" w:bidi="ar-SA"/>
              </w:rPr>
              <w:t>- Như trên;</w:t>
            </w:r>
          </w:p>
          <w:p w14:paraId="6899FDE5" w14:textId="77777777" w:rsidR="006D50C7" w:rsidRPr="00B92FE7" w:rsidRDefault="006D50C7" w:rsidP="00B92FE7">
            <w:pPr>
              <w:spacing w:after="0" w:line="240" w:lineRule="auto"/>
              <w:jc w:val="both"/>
              <w:rPr>
                <w:rFonts w:eastAsia="Calibri"/>
                <w:color w:val="000000" w:themeColor="text1"/>
                <w:lang w:val="af-ZA" w:bidi="ar-SA"/>
              </w:rPr>
            </w:pPr>
            <w:r w:rsidRPr="00B92FE7">
              <w:rPr>
                <w:rFonts w:eastAsia="Calibri"/>
                <w:color w:val="000000" w:themeColor="text1"/>
                <w:lang w:val="af-ZA" w:bidi="ar-SA"/>
              </w:rPr>
              <w:t>- Thường trực Đảng ủy (b/c);</w:t>
            </w:r>
          </w:p>
          <w:p w14:paraId="76AE20D7" w14:textId="77777777" w:rsidR="006D50C7" w:rsidRPr="00B92FE7" w:rsidRDefault="006D50C7" w:rsidP="00B92FE7">
            <w:pPr>
              <w:spacing w:after="0" w:line="240" w:lineRule="auto"/>
              <w:jc w:val="both"/>
              <w:rPr>
                <w:rFonts w:eastAsia="Calibri"/>
                <w:color w:val="000000" w:themeColor="text1"/>
                <w:lang w:val="af-ZA" w:bidi="ar-SA"/>
              </w:rPr>
            </w:pPr>
            <w:r w:rsidRPr="00B92FE7">
              <w:rPr>
                <w:rFonts w:eastAsia="Calibri"/>
                <w:color w:val="000000" w:themeColor="text1"/>
                <w:lang w:val="af-ZA" w:bidi="ar-SA"/>
              </w:rPr>
              <w:t>- Thường trực HĐND xã (b/c);</w:t>
            </w:r>
          </w:p>
          <w:p w14:paraId="112ED277" w14:textId="77777777" w:rsidR="006D50C7" w:rsidRPr="00B92FE7" w:rsidRDefault="006D50C7" w:rsidP="00B92FE7">
            <w:pPr>
              <w:spacing w:after="0" w:line="240" w:lineRule="auto"/>
              <w:jc w:val="both"/>
              <w:rPr>
                <w:rFonts w:eastAsia="Calibri"/>
                <w:color w:val="000000" w:themeColor="text1"/>
                <w:lang w:val="af-ZA" w:bidi="ar-SA"/>
              </w:rPr>
            </w:pPr>
            <w:r w:rsidRPr="00B92FE7">
              <w:rPr>
                <w:rFonts w:eastAsia="Calibri"/>
                <w:color w:val="000000" w:themeColor="text1"/>
                <w:lang w:val="af-ZA" w:bidi="ar-SA"/>
              </w:rPr>
              <w:t>- Chủ tịch, PCT UBND xã;</w:t>
            </w:r>
          </w:p>
          <w:p w14:paraId="4C4CEA88" w14:textId="77777777" w:rsidR="006D50C7" w:rsidRPr="00B92FE7" w:rsidRDefault="006D50C7" w:rsidP="00B92FE7">
            <w:pPr>
              <w:spacing w:after="0" w:line="240" w:lineRule="auto"/>
              <w:jc w:val="both"/>
              <w:rPr>
                <w:rFonts w:eastAsia="Calibri"/>
                <w:color w:val="000000" w:themeColor="text1"/>
                <w:lang w:val="af-ZA" w:bidi="ar-SA"/>
              </w:rPr>
            </w:pPr>
            <w:r w:rsidRPr="00B92FE7">
              <w:rPr>
                <w:rFonts w:eastAsia="Calibri"/>
                <w:color w:val="000000" w:themeColor="text1"/>
                <w:lang w:val="af-ZA" w:bidi="ar-SA"/>
              </w:rPr>
              <w:t>- Các cơ quan, đơn vị thuộc UBND xã;</w:t>
            </w:r>
          </w:p>
          <w:p w14:paraId="3DCE524D" w14:textId="77777777" w:rsidR="006D50C7" w:rsidRPr="00B92FE7" w:rsidRDefault="006D50C7" w:rsidP="00B92FE7">
            <w:pPr>
              <w:spacing w:after="0" w:line="240" w:lineRule="auto"/>
              <w:rPr>
                <w:bCs/>
                <w:color w:val="000000" w:themeColor="text1"/>
                <w:highlight w:val="red"/>
                <w:lang w:eastAsia="vi-VN" w:bidi="ar-SA"/>
              </w:rPr>
            </w:pPr>
            <w:r w:rsidRPr="00B92FE7">
              <w:rPr>
                <w:rFonts w:eastAsia="Calibri"/>
                <w:color w:val="000000" w:themeColor="text1"/>
                <w:lang w:val="af-ZA" w:bidi="ar-SA"/>
              </w:rPr>
              <w:t>- Lưu: VT - LT.</w:t>
            </w:r>
          </w:p>
        </w:tc>
        <w:tc>
          <w:tcPr>
            <w:tcW w:w="4677" w:type="dxa"/>
          </w:tcPr>
          <w:p w14:paraId="2F382738" w14:textId="77777777" w:rsidR="006D50C7" w:rsidRPr="00B92FE7" w:rsidRDefault="006D50C7" w:rsidP="00B92FE7">
            <w:pPr>
              <w:spacing w:after="0" w:line="240" w:lineRule="auto"/>
              <w:jc w:val="center"/>
              <w:rPr>
                <w:b/>
                <w:bCs/>
                <w:color w:val="000000" w:themeColor="text1"/>
                <w:sz w:val="28"/>
                <w:szCs w:val="28"/>
                <w:lang w:val="sv-SE" w:bidi="ar-SA"/>
              </w:rPr>
            </w:pPr>
            <w:r w:rsidRPr="00B92FE7">
              <w:rPr>
                <w:b/>
                <w:bCs/>
                <w:color w:val="000000" w:themeColor="text1"/>
                <w:sz w:val="28"/>
                <w:szCs w:val="28"/>
                <w:lang w:val="sv-SE" w:bidi="ar-SA"/>
              </w:rPr>
              <w:t>TM. ỦY BAN NHÂN DÂN</w:t>
            </w:r>
          </w:p>
          <w:p w14:paraId="1845619E" w14:textId="2F585C0C" w:rsidR="006D50C7" w:rsidRPr="00B92FE7" w:rsidRDefault="00B92FE7" w:rsidP="00B92FE7">
            <w:pPr>
              <w:spacing w:after="0" w:line="240" w:lineRule="auto"/>
              <w:jc w:val="center"/>
              <w:rPr>
                <w:b/>
                <w:bCs/>
                <w:color w:val="000000" w:themeColor="text1"/>
                <w:sz w:val="28"/>
                <w:szCs w:val="28"/>
                <w:lang w:val="sv-SE" w:bidi="ar-SA"/>
              </w:rPr>
            </w:pPr>
            <w:r w:rsidRPr="00B92FE7">
              <w:rPr>
                <w:b/>
                <w:bCs/>
                <w:color w:val="000000" w:themeColor="text1"/>
                <w:sz w:val="28"/>
                <w:szCs w:val="28"/>
                <w:lang w:val="sv-SE" w:bidi="ar-SA"/>
              </w:rPr>
              <w:t xml:space="preserve">KT. </w:t>
            </w:r>
            <w:r w:rsidR="006D50C7" w:rsidRPr="00B92FE7">
              <w:rPr>
                <w:b/>
                <w:bCs/>
                <w:color w:val="000000" w:themeColor="text1"/>
                <w:sz w:val="28"/>
                <w:szCs w:val="28"/>
                <w:lang w:val="sv-SE" w:bidi="ar-SA"/>
              </w:rPr>
              <w:t>CHỦ TỊCH</w:t>
            </w:r>
          </w:p>
          <w:p w14:paraId="58C1E949" w14:textId="24FB86DF" w:rsidR="00B92FE7" w:rsidRPr="00B92FE7" w:rsidRDefault="00B92FE7" w:rsidP="00B92FE7">
            <w:pPr>
              <w:spacing w:after="0" w:line="240" w:lineRule="auto"/>
              <w:jc w:val="center"/>
              <w:rPr>
                <w:b/>
                <w:bCs/>
                <w:color w:val="000000" w:themeColor="text1"/>
                <w:sz w:val="28"/>
                <w:szCs w:val="28"/>
                <w:lang w:val="sv-SE" w:bidi="ar-SA"/>
              </w:rPr>
            </w:pPr>
            <w:r w:rsidRPr="00B92FE7">
              <w:rPr>
                <w:b/>
                <w:bCs/>
                <w:color w:val="000000" w:themeColor="text1"/>
                <w:sz w:val="28"/>
                <w:szCs w:val="28"/>
                <w:lang w:val="sv-SE" w:bidi="ar-SA"/>
              </w:rPr>
              <w:t>PHÓ CHỦ TỊCH</w:t>
            </w:r>
          </w:p>
          <w:p w14:paraId="06450ED3" w14:textId="77777777" w:rsidR="006D50C7" w:rsidRPr="00B92FE7" w:rsidRDefault="006D50C7" w:rsidP="00B92FE7">
            <w:pPr>
              <w:spacing w:after="0" w:line="240" w:lineRule="auto"/>
              <w:jc w:val="center"/>
              <w:rPr>
                <w:b/>
                <w:bCs/>
                <w:color w:val="000000" w:themeColor="text1"/>
                <w:sz w:val="28"/>
                <w:szCs w:val="28"/>
                <w:lang w:val="sv-SE" w:bidi="ar-SA"/>
              </w:rPr>
            </w:pPr>
          </w:p>
          <w:p w14:paraId="22565D0A" w14:textId="77777777" w:rsidR="006D50C7" w:rsidRPr="00B92FE7" w:rsidRDefault="006D50C7" w:rsidP="00B92FE7">
            <w:pPr>
              <w:spacing w:after="0" w:line="240" w:lineRule="auto"/>
              <w:jc w:val="center"/>
              <w:rPr>
                <w:b/>
                <w:bCs/>
                <w:color w:val="000000" w:themeColor="text1"/>
                <w:sz w:val="28"/>
                <w:szCs w:val="28"/>
                <w:lang w:val="sv-SE" w:bidi="ar-SA"/>
              </w:rPr>
            </w:pPr>
          </w:p>
          <w:p w14:paraId="663C1ECC" w14:textId="77777777" w:rsidR="006D50C7" w:rsidRPr="00B92FE7" w:rsidRDefault="006D50C7" w:rsidP="00B92FE7">
            <w:pPr>
              <w:spacing w:after="0" w:line="240" w:lineRule="auto"/>
              <w:jc w:val="center"/>
              <w:rPr>
                <w:b/>
                <w:bCs/>
                <w:color w:val="000000" w:themeColor="text1"/>
                <w:sz w:val="28"/>
                <w:szCs w:val="28"/>
                <w:lang w:val="sv-SE" w:bidi="ar-SA"/>
              </w:rPr>
            </w:pPr>
          </w:p>
          <w:p w14:paraId="2B7673F8" w14:textId="77777777" w:rsidR="006D50C7" w:rsidRPr="00B92FE7" w:rsidRDefault="006D50C7" w:rsidP="00B92FE7">
            <w:pPr>
              <w:spacing w:after="0" w:line="240" w:lineRule="auto"/>
              <w:jc w:val="center"/>
              <w:rPr>
                <w:b/>
                <w:bCs/>
                <w:color w:val="000000" w:themeColor="text1"/>
                <w:sz w:val="28"/>
                <w:szCs w:val="28"/>
                <w:lang w:val="sv-SE" w:bidi="ar-SA"/>
              </w:rPr>
            </w:pPr>
          </w:p>
          <w:p w14:paraId="2F8352F4" w14:textId="77777777" w:rsidR="00E42706" w:rsidRPr="00B92FE7" w:rsidRDefault="00E42706" w:rsidP="00B92FE7">
            <w:pPr>
              <w:spacing w:after="0" w:line="240" w:lineRule="auto"/>
              <w:jc w:val="center"/>
              <w:rPr>
                <w:b/>
                <w:bCs/>
                <w:color w:val="000000" w:themeColor="text1"/>
                <w:sz w:val="28"/>
                <w:szCs w:val="28"/>
                <w:lang w:val="sv-SE" w:bidi="ar-SA"/>
              </w:rPr>
            </w:pPr>
          </w:p>
          <w:p w14:paraId="44681607" w14:textId="5290991A" w:rsidR="006D50C7" w:rsidRPr="00B92FE7" w:rsidRDefault="00B92FE7" w:rsidP="00B92FE7">
            <w:pPr>
              <w:spacing w:after="0" w:line="240" w:lineRule="auto"/>
              <w:jc w:val="center"/>
              <w:rPr>
                <w:b/>
                <w:bCs/>
                <w:color w:val="000000" w:themeColor="text1"/>
                <w:sz w:val="28"/>
                <w:szCs w:val="28"/>
                <w:lang w:bidi="ar-SA"/>
              </w:rPr>
            </w:pPr>
            <w:r w:rsidRPr="00B92FE7">
              <w:rPr>
                <w:b/>
                <w:bCs/>
                <w:color w:val="000000" w:themeColor="text1"/>
                <w:sz w:val="28"/>
                <w:szCs w:val="28"/>
                <w:lang w:bidi="ar-SA"/>
              </w:rPr>
              <w:t>Nguyễn Văn Xuân</w:t>
            </w:r>
          </w:p>
        </w:tc>
      </w:tr>
    </w:tbl>
    <w:p w14:paraId="7806CC7A" w14:textId="77777777" w:rsidR="006D50C7" w:rsidRPr="00B92FE7" w:rsidRDefault="006D50C7" w:rsidP="006D50C7">
      <w:pPr>
        <w:spacing w:after="0" w:line="240" w:lineRule="auto"/>
        <w:rPr>
          <w:color w:val="000000" w:themeColor="text1"/>
          <w:sz w:val="24"/>
          <w:szCs w:val="24"/>
          <w:lang w:bidi="ar-SA"/>
        </w:rPr>
      </w:pPr>
    </w:p>
    <w:sectPr w:rsidR="006D50C7" w:rsidRPr="00B92FE7" w:rsidSect="005C59DD">
      <w:headerReference w:type="default" r:id="rId9"/>
      <w:footerReference w:type="even" r:id="rId10"/>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D4549" w14:textId="77777777" w:rsidR="000561AC" w:rsidRDefault="000561AC">
      <w:pPr>
        <w:spacing w:line="240" w:lineRule="auto"/>
      </w:pPr>
      <w:r>
        <w:separator/>
      </w:r>
    </w:p>
  </w:endnote>
  <w:endnote w:type="continuationSeparator" w:id="0">
    <w:p w14:paraId="5448124C" w14:textId="77777777" w:rsidR="000561AC" w:rsidRDefault="00056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2B085" w14:textId="77777777" w:rsidR="005F6324" w:rsidRDefault="005F6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63AD407" w14:textId="77777777" w:rsidR="005F6324" w:rsidRDefault="005F63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EA2F" w14:textId="77777777" w:rsidR="000561AC" w:rsidRDefault="000561AC">
      <w:pPr>
        <w:spacing w:after="0" w:line="240" w:lineRule="auto"/>
      </w:pPr>
      <w:r>
        <w:separator/>
      </w:r>
    </w:p>
  </w:footnote>
  <w:footnote w:type="continuationSeparator" w:id="0">
    <w:p w14:paraId="74E0CACD" w14:textId="77777777" w:rsidR="000561AC" w:rsidRDefault="000561AC">
      <w:pPr>
        <w:spacing w:after="0" w:line="240" w:lineRule="auto"/>
      </w:pPr>
      <w:r>
        <w:continuationSeparator/>
      </w:r>
    </w:p>
  </w:footnote>
  <w:footnote w:id="1">
    <w:p w14:paraId="254F35C8" w14:textId="6E694A5D" w:rsidR="004709FA" w:rsidRPr="00681C35" w:rsidRDefault="004709FA" w:rsidP="00681C35">
      <w:pPr>
        <w:pStyle w:val="FootnoteText"/>
        <w:ind w:firstLine="709"/>
        <w:rPr>
          <w:sz w:val="20"/>
        </w:rPr>
      </w:pPr>
      <w:r w:rsidRPr="00681C35">
        <w:rPr>
          <w:rStyle w:val="FootnoteReference"/>
          <w:sz w:val="20"/>
        </w:rPr>
        <w:footnoteRef/>
      </w:r>
      <w:r w:rsidRPr="00681C35">
        <w:rPr>
          <w:sz w:val="20"/>
        </w:rPr>
        <w:t xml:space="preserve"> </w:t>
      </w:r>
      <w:r w:rsidRPr="00681C35">
        <w:rPr>
          <w:rFonts w:eastAsia="Calibri"/>
          <w:color w:val="000000"/>
          <w:sz w:val="20"/>
        </w:rPr>
        <w:t>Ban quản lý quỹ đền ơn đáp nghĩa;</w:t>
      </w:r>
      <w:r w:rsidR="00681C35">
        <w:rPr>
          <w:rFonts w:eastAsia="Calibri"/>
          <w:color w:val="000000"/>
          <w:sz w:val="20"/>
        </w:rPr>
        <w:t xml:space="preserve"> </w:t>
      </w:r>
      <w:r w:rsidRPr="00681C35">
        <w:rPr>
          <w:rFonts w:eastAsia="Calibri"/>
          <w:color w:val="000000"/>
          <w:sz w:val="20"/>
        </w:rPr>
        <w:t>Ban Chỉ huy Phòng thủ dân sự xã Sa Thầy; Ban An toàn giao thông xã Sa Thầy; Hội đồng xác nhận người có công xã Sa Thầy; Ban Chỉ đạo thực hiện chính sách bảo hiểm xã hội, bảo hiểm y tế trên địa bàn xã Sa Thầy; Tổ công nghệ số cộng đồng xã Sa Thầy và 17 Tổ công nghệ số cộng đồng thôn, làng</w:t>
      </w:r>
    </w:p>
  </w:footnote>
  <w:footnote w:id="2">
    <w:p w14:paraId="415AAE50" w14:textId="77777777" w:rsidR="00DF1053" w:rsidRPr="00FD7ABA" w:rsidRDefault="00DF1053" w:rsidP="00DF1053">
      <w:pPr>
        <w:pStyle w:val="FootnoteText"/>
        <w:spacing w:after="120"/>
        <w:ind w:firstLine="705"/>
        <w:rPr>
          <w:spacing w:val="-4"/>
        </w:rPr>
      </w:pPr>
      <w:r>
        <w:rPr>
          <w:rStyle w:val="FootnoteReference"/>
        </w:rPr>
        <w:footnoteRef/>
      </w:r>
      <w:r>
        <w:t xml:space="preserve">: </w:t>
      </w:r>
      <w:r w:rsidRPr="007B1009">
        <w:rPr>
          <w:color w:val="000000"/>
          <w:spacing w:val="-4"/>
          <w:shd w:val="clear" w:color="auto" w:fill="FFFFFF"/>
        </w:rPr>
        <w:t xml:space="preserve">Trong đó: Cây Lúa </w:t>
      </w:r>
      <w:r w:rsidRPr="001F2CA0">
        <w:rPr>
          <w:color w:val="000000"/>
          <w:spacing w:val="-4"/>
          <w:shd w:val="clear" w:color="auto" w:fill="FFFFFF"/>
        </w:rPr>
        <w:t xml:space="preserve">399,8 </w:t>
      </w:r>
      <w:r w:rsidRPr="007B1009">
        <w:rPr>
          <w:color w:val="000000"/>
          <w:spacing w:val="-4"/>
          <w:shd w:val="clear" w:color="auto" w:fill="FFFFFF"/>
        </w:rPr>
        <w:t xml:space="preserve">ha, đạt </w:t>
      </w:r>
      <w:r w:rsidRPr="001F2CA0">
        <w:rPr>
          <w:color w:val="000000"/>
          <w:spacing w:val="-4"/>
          <w:shd w:val="clear" w:color="auto" w:fill="FFFFFF"/>
        </w:rPr>
        <w:t>71,1</w:t>
      </w:r>
      <w:r w:rsidRPr="007B1009">
        <w:rPr>
          <w:color w:val="000000"/>
          <w:spacing w:val="-4"/>
          <w:shd w:val="clear" w:color="auto" w:fill="FFFFFF"/>
        </w:rPr>
        <w:t xml:space="preserve">% kế hoạch; cây Ngô </w:t>
      </w:r>
      <w:r w:rsidRPr="001325B4">
        <w:rPr>
          <w:color w:val="000000"/>
          <w:spacing w:val="-4"/>
          <w:shd w:val="clear" w:color="auto" w:fill="FFFFFF"/>
        </w:rPr>
        <w:t>23,0</w:t>
      </w:r>
      <w:r>
        <w:rPr>
          <w:color w:val="000000"/>
          <w:spacing w:val="-4"/>
          <w:shd w:val="clear" w:color="auto" w:fill="FFFFFF"/>
        </w:rPr>
        <w:t xml:space="preserve"> </w:t>
      </w:r>
      <w:r w:rsidRPr="007B1009">
        <w:rPr>
          <w:color w:val="000000"/>
          <w:spacing w:val="-4"/>
          <w:shd w:val="clear" w:color="auto" w:fill="FFFFFF"/>
        </w:rPr>
        <w:t xml:space="preserve">ha, đạt </w:t>
      </w:r>
      <w:r w:rsidRPr="001325B4">
        <w:rPr>
          <w:color w:val="000000"/>
          <w:spacing w:val="-4"/>
          <w:shd w:val="clear" w:color="auto" w:fill="FFFFFF"/>
        </w:rPr>
        <w:t>100,0</w:t>
      </w:r>
      <w:r w:rsidRPr="007B1009">
        <w:rPr>
          <w:color w:val="000000"/>
          <w:spacing w:val="-4"/>
          <w:shd w:val="clear" w:color="auto" w:fill="FFFFFF"/>
        </w:rPr>
        <w:t xml:space="preserve">% kế hoạch; cây Sắn </w:t>
      </w:r>
      <w:r w:rsidRPr="001325B4">
        <w:rPr>
          <w:color w:val="000000"/>
          <w:spacing w:val="-4"/>
          <w:shd w:val="clear" w:color="auto" w:fill="FFFFFF"/>
        </w:rPr>
        <w:t>163,0</w:t>
      </w:r>
      <w:r>
        <w:rPr>
          <w:color w:val="000000"/>
          <w:spacing w:val="-4"/>
          <w:shd w:val="clear" w:color="auto" w:fill="FFFFFF"/>
        </w:rPr>
        <w:t xml:space="preserve"> </w:t>
      </w:r>
      <w:r w:rsidRPr="007B1009">
        <w:rPr>
          <w:color w:val="000000"/>
          <w:spacing w:val="-4"/>
          <w:shd w:val="clear" w:color="auto" w:fill="FFFFFF"/>
        </w:rPr>
        <w:t xml:space="preserve">ha, đạt </w:t>
      </w:r>
      <w:r w:rsidRPr="001325B4">
        <w:rPr>
          <w:color w:val="000000"/>
          <w:spacing w:val="-4"/>
          <w:shd w:val="clear" w:color="auto" w:fill="FFFFFF"/>
        </w:rPr>
        <w:t>117,8</w:t>
      </w:r>
      <w:r w:rsidRPr="007B1009">
        <w:rPr>
          <w:color w:val="000000"/>
          <w:spacing w:val="-4"/>
          <w:shd w:val="clear" w:color="auto" w:fill="FFFFFF"/>
        </w:rPr>
        <w:t xml:space="preserve">% kế hoạch; cây Mía </w:t>
      </w:r>
      <w:r w:rsidRPr="00427F79">
        <w:rPr>
          <w:color w:val="000000"/>
          <w:spacing w:val="-4"/>
          <w:shd w:val="clear" w:color="auto" w:fill="FFFFFF"/>
        </w:rPr>
        <w:t>3,1</w:t>
      </w:r>
      <w:r>
        <w:rPr>
          <w:color w:val="000000"/>
          <w:spacing w:val="-4"/>
          <w:shd w:val="clear" w:color="auto" w:fill="FFFFFF"/>
        </w:rPr>
        <w:t xml:space="preserve"> </w:t>
      </w:r>
      <w:r w:rsidRPr="007B1009">
        <w:rPr>
          <w:color w:val="000000"/>
          <w:spacing w:val="-4"/>
          <w:shd w:val="clear" w:color="auto" w:fill="FFFFFF"/>
        </w:rPr>
        <w:t xml:space="preserve">ha, đạt </w:t>
      </w:r>
      <w:r w:rsidRPr="00427F79">
        <w:rPr>
          <w:color w:val="000000"/>
          <w:spacing w:val="-4"/>
          <w:shd w:val="clear" w:color="auto" w:fill="FFFFFF"/>
        </w:rPr>
        <w:t>10,9</w:t>
      </w:r>
      <w:r w:rsidRPr="007B1009">
        <w:rPr>
          <w:color w:val="000000"/>
          <w:spacing w:val="-4"/>
          <w:shd w:val="clear" w:color="auto" w:fill="FFFFFF"/>
        </w:rPr>
        <w:t xml:space="preserve">% kế hoạch; cây rau, đậu </w:t>
      </w:r>
      <w:r w:rsidRPr="001325B4">
        <w:rPr>
          <w:color w:val="000000"/>
          <w:spacing w:val="-4"/>
          <w:shd w:val="clear" w:color="auto" w:fill="FFFFFF"/>
        </w:rPr>
        <w:t>22,6</w:t>
      </w:r>
      <w:r>
        <w:rPr>
          <w:color w:val="000000"/>
          <w:spacing w:val="-4"/>
          <w:shd w:val="clear" w:color="auto" w:fill="FFFFFF"/>
        </w:rPr>
        <w:t xml:space="preserve"> </w:t>
      </w:r>
      <w:r w:rsidRPr="007B1009">
        <w:rPr>
          <w:color w:val="000000"/>
          <w:spacing w:val="-4"/>
          <w:shd w:val="clear" w:color="auto" w:fill="FFFFFF"/>
        </w:rPr>
        <w:t xml:space="preserve">ha, đạt </w:t>
      </w:r>
      <w:r w:rsidRPr="001325B4">
        <w:rPr>
          <w:color w:val="000000"/>
          <w:spacing w:val="-4"/>
          <w:shd w:val="clear" w:color="auto" w:fill="FFFFFF"/>
        </w:rPr>
        <w:t>60,7</w:t>
      </w:r>
      <w:r w:rsidRPr="007B1009">
        <w:rPr>
          <w:color w:val="000000"/>
          <w:spacing w:val="-4"/>
          <w:shd w:val="clear" w:color="auto" w:fill="FFFFFF"/>
        </w:rPr>
        <w:t>% kế hoạch.</w:t>
      </w:r>
    </w:p>
  </w:footnote>
  <w:footnote w:id="3">
    <w:p w14:paraId="4EDE1392" w14:textId="77777777" w:rsidR="00DF1053" w:rsidRPr="00C16D41" w:rsidRDefault="00DF1053" w:rsidP="00DF1053">
      <w:pPr>
        <w:pStyle w:val="FootnoteText"/>
        <w:spacing w:after="120"/>
        <w:ind w:firstLine="705"/>
        <w:rPr>
          <w:spacing w:val="-6"/>
        </w:rPr>
      </w:pPr>
      <w:r>
        <w:rPr>
          <w:rStyle w:val="FootnoteReference"/>
        </w:rPr>
        <w:footnoteRef/>
      </w:r>
      <w:r>
        <w:t xml:space="preserve">: </w:t>
      </w:r>
      <w:r w:rsidRPr="007B1009">
        <w:rPr>
          <w:spacing w:val="-6"/>
        </w:rPr>
        <w:t xml:space="preserve">Trong đó: Cây Cà phê </w:t>
      </w:r>
      <w:r w:rsidRPr="001F2CA0">
        <w:rPr>
          <w:spacing w:val="-6"/>
        </w:rPr>
        <w:t xml:space="preserve">570,9 </w:t>
      </w:r>
      <w:r w:rsidRPr="007B1009">
        <w:rPr>
          <w:spacing w:val="-6"/>
        </w:rPr>
        <w:t xml:space="preserve">ha, đạt </w:t>
      </w:r>
      <w:r w:rsidRPr="001F2CA0">
        <w:rPr>
          <w:spacing w:val="-6"/>
        </w:rPr>
        <w:t>119,7</w:t>
      </w:r>
      <w:r w:rsidRPr="007B1009">
        <w:rPr>
          <w:spacing w:val="-6"/>
        </w:rPr>
        <w:t xml:space="preserve">% kế hoạch; cây Cao su </w:t>
      </w:r>
      <w:r w:rsidRPr="001F2CA0">
        <w:rPr>
          <w:spacing w:val="-6"/>
        </w:rPr>
        <w:t xml:space="preserve">2.479,8 </w:t>
      </w:r>
      <w:r w:rsidRPr="007B1009">
        <w:rPr>
          <w:spacing w:val="-6"/>
        </w:rPr>
        <w:t xml:space="preserve">ha, đạt </w:t>
      </w:r>
      <w:r w:rsidRPr="001F2CA0">
        <w:rPr>
          <w:spacing w:val="-6"/>
        </w:rPr>
        <w:t>102,0</w:t>
      </w:r>
      <w:r w:rsidRPr="007B1009">
        <w:rPr>
          <w:spacing w:val="-6"/>
        </w:rPr>
        <w:t xml:space="preserve">% kế hoạch; </w:t>
      </w:r>
      <w:r w:rsidRPr="007B1009">
        <w:rPr>
          <w:color w:val="000000"/>
          <w:spacing w:val="-6"/>
          <w:shd w:val="clear" w:color="auto" w:fill="FFFFFF"/>
        </w:rPr>
        <w:t xml:space="preserve">cây ăn quả </w:t>
      </w:r>
      <w:r w:rsidRPr="00AA1A4E">
        <w:rPr>
          <w:color w:val="000000"/>
          <w:spacing w:val="-6"/>
          <w:shd w:val="clear" w:color="auto" w:fill="FFFFFF"/>
        </w:rPr>
        <w:t>430,1</w:t>
      </w:r>
      <w:r>
        <w:rPr>
          <w:color w:val="000000"/>
          <w:spacing w:val="-6"/>
          <w:shd w:val="clear" w:color="auto" w:fill="FFFFFF"/>
        </w:rPr>
        <w:t xml:space="preserve"> </w:t>
      </w:r>
      <w:r w:rsidRPr="007B1009">
        <w:rPr>
          <w:color w:val="000000"/>
          <w:spacing w:val="-6"/>
          <w:shd w:val="clear" w:color="auto" w:fill="FFFFFF"/>
        </w:rPr>
        <w:t xml:space="preserve">ha, đạt </w:t>
      </w:r>
      <w:r w:rsidRPr="00AA1A4E">
        <w:rPr>
          <w:color w:val="000000"/>
          <w:spacing w:val="-6"/>
          <w:shd w:val="clear" w:color="auto" w:fill="FFFFFF"/>
        </w:rPr>
        <w:t>102,9</w:t>
      </w:r>
      <w:r w:rsidRPr="007B1009">
        <w:rPr>
          <w:color w:val="000000"/>
          <w:spacing w:val="-6"/>
          <w:shd w:val="clear" w:color="auto" w:fill="FFFFFF"/>
        </w:rPr>
        <w:t>% kế hoạch</w:t>
      </w:r>
      <w:r>
        <w:rPr>
          <w:spacing w:val="-6"/>
        </w:rPr>
        <w:t>.</w:t>
      </w:r>
    </w:p>
  </w:footnote>
  <w:footnote w:id="4">
    <w:p w14:paraId="38A1A015" w14:textId="77777777" w:rsidR="00DF1053" w:rsidRDefault="00DF1053" w:rsidP="00DF1053">
      <w:pPr>
        <w:pStyle w:val="FootnoteText"/>
        <w:ind w:firstLine="720"/>
      </w:pPr>
      <w:r>
        <w:rPr>
          <w:rStyle w:val="FootnoteReference"/>
        </w:rPr>
        <w:footnoteRef/>
      </w:r>
      <w:r>
        <w:t xml:space="preserve"> N</w:t>
      </w:r>
      <w:r w:rsidRPr="00890F06">
        <w:t>gày 31/7/2025 tại khu vực suối cầu thôn 3 đường Điện Biên Phủ phát hiện 3 con, ngày 02/8/2025 tại khu vực suối cầu thôn 4 đường nội thôn phát hiện 3 con</w:t>
      </w:r>
    </w:p>
  </w:footnote>
  <w:footnote w:id="5">
    <w:p w14:paraId="2B870984" w14:textId="77777777" w:rsidR="00DF1053" w:rsidRPr="008330FA" w:rsidRDefault="00DF1053" w:rsidP="00DF1053">
      <w:pPr>
        <w:pStyle w:val="FootnoteText"/>
        <w:spacing w:after="120"/>
        <w:ind w:firstLine="720"/>
        <w:rPr>
          <w:sz w:val="20"/>
        </w:rPr>
      </w:pPr>
      <w:r w:rsidRPr="00EA626B">
        <w:rPr>
          <w:rStyle w:val="FootnoteReference"/>
          <w:sz w:val="20"/>
        </w:rPr>
        <w:footnoteRef/>
      </w:r>
      <w:r w:rsidRPr="00EA626B">
        <w:rPr>
          <w:sz w:val="20"/>
        </w:rPr>
        <w:t xml:space="preserve">: Thôn Đức Lý; thôn </w:t>
      </w:r>
      <w:r>
        <w:rPr>
          <w:sz w:val="20"/>
        </w:rPr>
        <w:t>Sa Sơn 2.</w:t>
      </w:r>
    </w:p>
  </w:footnote>
  <w:footnote w:id="6">
    <w:p w14:paraId="7684D628" w14:textId="77777777" w:rsidR="00DF1053" w:rsidRPr="008330FA" w:rsidRDefault="00DF1053" w:rsidP="00DF1053">
      <w:pPr>
        <w:pStyle w:val="FootnoteText"/>
        <w:spacing w:after="120"/>
        <w:ind w:firstLine="720"/>
        <w:rPr>
          <w:rFonts w:eastAsia="Calibri"/>
          <w:spacing w:val="-2"/>
          <w:sz w:val="20"/>
          <w:lang w:eastAsia="x-none"/>
        </w:rPr>
      </w:pPr>
      <w:r w:rsidRPr="008330FA">
        <w:rPr>
          <w:rStyle w:val="FootnoteReference"/>
          <w:spacing w:val="-2"/>
          <w:sz w:val="20"/>
        </w:rPr>
        <w:footnoteRef/>
      </w:r>
      <w:r w:rsidRPr="008330FA">
        <w:rPr>
          <w:spacing w:val="-2"/>
          <w:sz w:val="20"/>
        </w:rPr>
        <w:t xml:space="preserve">: </w:t>
      </w:r>
      <w:r w:rsidRPr="00A54C64">
        <w:rPr>
          <w:rFonts w:eastAsia="Calibri"/>
          <w:spacing w:val="-2"/>
          <w:sz w:val="20"/>
          <w:lang w:val="x-none" w:eastAsia="x-none"/>
        </w:rPr>
        <w:t>Thôn Nhơn Bình;</w:t>
      </w:r>
      <w:r>
        <w:rPr>
          <w:rFonts w:eastAsia="Calibri"/>
          <w:spacing w:val="-2"/>
          <w:sz w:val="20"/>
          <w:lang w:val="x-none" w:eastAsia="x-none"/>
        </w:rPr>
        <w:t xml:space="preserve"> làng</w:t>
      </w:r>
      <w:r w:rsidRPr="00A54C64">
        <w:rPr>
          <w:rFonts w:eastAsia="Calibri"/>
          <w:spacing w:val="-2"/>
          <w:sz w:val="20"/>
          <w:lang w:val="x-none" w:eastAsia="x-none"/>
        </w:rPr>
        <w:t xml:space="preserve"> Bar Gốc.</w:t>
      </w:r>
    </w:p>
  </w:footnote>
  <w:footnote w:id="7">
    <w:p w14:paraId="6118A820" w14:textId="77777777" w:rsidR="00DF1053" w:rsidRDefault="00DF1053" w:rsidP="00DF1053">
      <w:pPr>
        <w:pStyle w:val="FootnoteText"/>
        <w:ind w:firstLine="720"/>
      </w:pPr>
      <w:r>
        <w:rPr>
          <w:rStyle w:val="FootnoteReference"/>
        </w:rPr>
        <w:footnoteRef/>
      </w:r>
      <w:r>
        <w:t xml:space="preserve">: Chi nhánh </w:t>
      </w:r>
      <w:r w:rsidRPr="000E18C7">
        <w:t>Ngân hàng Nông nghiệp và Phát triển nông thôn; Phòng Giao dịch Ngân hàng Chính sách xã hội; Phòng Giao dịch ngân hàng Thương mại cổ phần Công thương Việt Nam; Phòng giao dịch Ngân hàng Thương mại cổ phần bưu điện Liên Việt</w:t>
      </w:r>
      <w:r>
        <w:t>.</w:t>
      </w:r>
    </w:p>
  </w:footnote>
  <w:footnote w:id="8">
    <w:p w14:paraId="09F6CD89" w14:textId="77777777" w:rsidR="00DF1053" w:rsidRDefault="00DF1053" w:rsidP="00DF1053">
      <w:pPr>
        <w:pStyle w:val="FootnoteText"/>
        <w:ind w:firstLine="720"/>
      </w:pPr>
      <w:r>
        <w:rPr>
          <w:rStyle w:val="FootnoteReference"/>
        </w:rPr>
        <w:footnoteRef/>
      </w:r>
      <w:r>
        <w:t xml:space="preserve"> Chi cục T</w:t>
      </w:r>
      <w:r w:rsidRPr="004F42EE">
        <w:t>hi hành án</w:t>
      </w:r>
      <w:r>
        <w:t xml:space="preserve"> huyện Sa Thầy</w:t>
      </w:r>
      <w:r w:rsidRPr="004F42EE">
        <w:t>, Phòng kinh tế, hạ tầng và đô thị huyện Sa Thầy, Công an huyện Sa Thầy...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72A20" w14:textId="77777777" w:rsidR="00881BD0" w:rsidRDefault="00881BD0" w:rsidP="006B1591">
    <w:pPr>
      <w:pStyle w:val="Header"/>
      <w:spacing w:after="0" w:line="240" w:lineRule="auto"/>
      <w:jc w:val="center"/>
      <w:rPr>
        <w:color w:val="000000" w:themeColor="text1"/>
        <w:sz w:val="28"/>
        <w:szCs w:val="28"/>
      </w:rPr>
    </w:pPr>
  </w:p>
  <w:p w14:paraId="535D2B63" w14:textId="41C5CBC8" w:rsidR="005F6324" w:rsidRPr="0000151E" w:rsidRDefault="00881BD0" w:rsidP="006B1591">
    <w:pPr>
      <w:pStyle w:val="Header"/>
      <w:spacing w:after="0" w:line="240" w:lineRule="auto"/>
      <w:jc w:val="center"/>
      <w:rPr>
        <w:color w:val="000000" w:themeColor="text1"/>
        <w:sz w:val="28"/>
        <w:szCs w:val="28"/>
      </w:rPr>
    </w:pPr>
    <w:r w:rsidRPr="0000151E">
      <w:rPr>
        <w:color w:val="000000" w:themeColor="text1"/>
        <w:sz w:val="28"/>
        <w:szCs w:val="28"/>
      </w:rPr>
      <w:fldChar w:fldCharType="begin"/>
    </w:r>
    <w:r w:rsidRPr="0000151E">
      <w:rPr>
        <w:color w:val="000000" w:themeColor="text1"/>
        <w:sz w:val="28"/>
        <w:szCs w:val="28"/>
      </w:rPr>
      <w:instrText xml:space="preserve"> PAGE   \* MERGEFORMAT </w:instrText>
    </w:r>
    <w:r w:rsidRPr="0000151E">
      <w:rPr>
        <w:color w:val="000000" w:themeColor="text1"/>
        <w:sz w:val="28"/>
        <w:szCs w:val="28"/>
      </w:rPr>
      <w:fldChar w:fldCharType="separate"/>
    </w:r>
    <w:r w:rsidR="005C59DD">
      <w:rPr>
        <w:noProof/>
        <w:color w:val="000000" w:themeColor="text1"/>
        <w:sz w:val="28"/>
        <w:szCs w:val="28"/>
      </w:rPr>
      <w:t>12</w:t>
    </w:r>
    <w:r w:rsidRPr="0000151E">
      <w:rPr>
        <w:color w:val="000000" w:themeColor="text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F146F"/>
    <w:multiLevelType w:val="multilevel"/>
    <w:tmpl w:val="171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00FFC"/>
    <w:multiLevelType w:val="hybridMultilevel"/>
    <w:tmpl w:val="FAC86C98"/>
    <w:lvl w:ilvl="0" w:tplc="598EF4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3D"/>
    <w:rsid w:val="0000049C"/>
    <w:rsid w:val="00000DDC"/>
    <w:rsid w:val="0000151E"/>
    <w:rsid w:val="00003759"/>
    <w:rsid w:val="0000400A"/>
    <w:rsid w:val="0000427D"/>
    <w:rsid w:val="000045E9"/>
    <w:rsid w:val="00004ADE"/>
    <w:rsid w:val="000059B7"/>
    <w:rsid w:val="00006F15"/>
    <w:rsid w:val="00007497"/>
    <w:rsid w:val="0000754E"/>
    <w:rsid w:val="00010BA7"/>
    <w:rsid w:val="000113B4"/>
    <w:rsid w:val="00011B64"/>
    <w:rsid w:val="00011ECC"/>
    <w:rsid w:val="000125DE"/>
    <w:rsid w:val="00012765"/>
    <w:rsid w:val="000127E8"/>
    <w:rsid w:val="000133ED"/>
    <w:rsid w:val="000137F9"/>
    <w:rsid w:val="00013952"/>
    <w:rsid w:val="00014A88"/>
    <w:rsid w:val="00014C77"/>
    <w:rsid w:val="00015CEE"/>
    <w:rsid w:val="00015EF8"/>
    <w:rsid w:val="000162DB"/>
    <w:rsid w:val="00016F0C"/>
    <w:rsid w:val="00017791"/>
    <w:rsid w:val="000179A6"/>
    <w:rsid w:val="00021CA9"/>
    <w:rsid w:val="00022463"/>
    <w:rsid w:val="00022488"/>
    <w:rsid w:val="000232DA"/>
    <w:rsid w:val="000236D9"/>
    <w:rsid w:val="00023D15"/>
    <w:rsid w:val="00024057"/>
    <w:rsid w:val="00024890"/>
    <w:rsid w:val="000249B6"/>
    <w:rsid w:val="00024BB2"/>
    <w:rsid w:val="00024FFB"/>
    <w:rsid w:val="0002580D"/>
    <w:rsid w:val="00025CA1"/>
    <w:rsid w:val="000261EA"/>
    <w:rsid w:val="00026224"/>
    <w:rsid w:val="000270F6"/>
    <w:rsid w:val="00027179"/>
    <w:rsid w:val="00027182"/>
    <w:rsid w:val="0002787B"/>
    <w:rsid w:val="00027903"/>
    <w:rsid w:val="00027A24"/>
    <w:rsid w:val="00027CC6"/>
    <w:rsid w:val="000304EC"/>
    <w:rsid w:val="0003081C"/>
    <w:rsid w:val="0003123A"/>
    <w:rsid w:val="000312DD"/>
    <w:rsid w:val="000319BA"/>
    <w:rsid w:val="000326BC"/>
    <w:rsid w:val="00032CE4"/>
    <w:rsid w:val="0003344B"/>
    <w:rsid w:val="000334BF"/>
    <w:rsid w:val="00033CF5"/>
    <w:rsid w:val="00034330"/>
    <w:rsid w:val="0003447F"/>
    <w:rsid w:val="000352C4"/>
    <w:rsid w:val="0003638C"/>
    <w:rsid w:val="00036731"/>
    <w:rsid w:val="00036DC1"/>
    <w:rsid w:val="00037100"/>
    <w:rsid w:val="00037CFB"/>
    <w:rsid w:val="00037E28"/>
    <w:rsid w:val="00037FFD"/>
    <w:rsid w:val="0004011D"/>
    <w:rsid w:val="00040788"/>
    <w:rsid w:val="000408F3"/>
    <w:rsid w:val="00041303"/>
    <w:rsid w:val="00041ECB"/>
    <w:rsid w:val="00041FD7"/>
    <w:rsid w:val="000420F9"/>
    <w:rsid w:val="000442AD"/>
    <w:rsid w:val="000445A3"/>
    <w:rsid w:val="0004497D"/>
    <w:rsid w:val="00044E15"/>
    <w:rsid w:val="0004526A"/>
    <w:rsid w:val="0004540F"/>
    <w:rsid w:val="000455BD"/>
    <w:rsid w:val="00046615"/>
    <w:rsid w:val="00050D29"/>
    <w:rsid w:val="000510AE"/>
    <w:rsid w:val="00052375"/>
    <w:rsid w:val="00052632"/>
    <w:rsid w:val="0005380C"/>
    <w:rsid w:val="00053F0F"/>
    <w:rsid w:val="00053F92"/>
    <w:rsid w:val="000542AC"/>
    <w:rsid w:val="00054F71"/>
    <w:rsid w:val="00055044"/>
    <w:rsid w:val="000561AC"/>
    <w:rsid w:val="00056CA5"/>
    <w:rsid w:val="0005772D"/>
    <w:rsid w:val="00057927"/>
    <w:rsid w:val="00060415"/>
    <w:rsid w:val="000604BC"/>
    <w:rsid w:val="00060D96"/>
    <w:rsid w:val="00060F53"/>
    <w:rsid w:val="000626D6"/>
    <w:rsid w:val="0006311A"/>
    <w:rsid w:val="00064FC9"/>
    <w:rsid w:val="00065063"/>
    <w:rsid w:val="0006540F"/>
    <w:rsid w:val="00065703"/>
    <w:rsid w:val="00066409"/>
    <w:rsid w:val="00066D26"/>
    <w:rsid w:val="00067F63"/>
    <w:rsid w:val="000709EB"/>
    <w:rsid w:val="00071874"/>
    <w:rsid w:val="000728B0"/>
    <w:rsid w:val="000732BC"/>
    <w:rsid w:val="00073B97"/>
    <w:rsid w:val="0007460A"/>
    <w:rsid w:val="00074735"/>
    <w:rsid w:val="000747AB"/>
    <w:rsid w:val="00074A54"/>
    <w:rsid w:val="00075572"/>
    <w:rsid w:val="00076632"/>
    <w:rsid w:val="00076ACE"/>
    <w:rsid w:val="00077413"/>
    <w:rsid w:val="0008031A"/>
    <w:rsid w:val="00080896"/>
    <w:rsid w:val="000808FE"/>
    <w:rsid w:val="00081E82"/>
    <w:rsid w:val="0008371A"/>
    <w:rsid w:val="0008388A"/>
    <w:rsid w:val="00083B91"/>
    <w:rsid w:val="00083D93"/>
    <w:rsid w:val="00084205"/>
    <w:rsid w:val="00084B2F"/>
    <w:rsid w:val="00084FDE"/>
    <w:rsid w:val="00085074"/>
    <w:rsid w:val="00085B4C"/>
    <w:rsid w:val="00085B51"/>
    <w:rsid w:val="00085F1A"/>
    <w:rsid w:val="000863BD"/>
    <w:rsid w:val="0008651C"/>
    <w:rsid w:val="00086968"/>
    <w:rsid w:val="000877FF"/>
    <w:rsid w:val="0008790B"/>
    <w:rsid w:val="00090465"/>
    <w:rsid w:val="000909A2"/>
    <w:rsid w:val="000910A6"/>
    <w:rsid w:val="00091EB3"/>
    <w:rsid w:val="00092492"/>
    <w:rsid w:val="000926DA"/>
    <w:rsid w:val="00093088"/>
    <w:rsid w:val="00093AA5"/>
    <w:rsid w:val="00094B02"/>
    <w:rsid w:val="00095335"/>
    <w:rsid w:val="00095870"/>
    <w:rsid w:val="000968A5"/>
    <w:rsid w:val="00096AE0"/>
    <w:rsid w:val="00097310"/>
    <w:rsid w:val="00097511"/>
    <w:rsid w:val="00097AAB"/>
    <w:rsid w:val="00097ADE"/>
    <w:rsid w:val="000A01E2"/>
    <w:rsid w:val="000A1C2F"/>
    <w:rsid w:val="000A1D72"/>
    <w:rsid w:val="000A1FDA"/>
    <w:rsid w:val="000A2266"/>
    <w:rsid w:val="000A3DC1"/>
    <w:rsid w:val="000A41F4"/>
    <w:rsid w:val="000A4256"/>
    <w:rsid w:val="000A46CF"/>
    <w:rsid w:val="000A491C"/>
    <w:rsid w:val="000A54F0"/>
    <w:rsid w:val="000A59BC"/>
    <w:rsid w:val="000A6CCA"/>
    <w:rsid w:val="000A7616"/>
    <w:rsid w:val="000A7B39"/>
    <w:rsid w:val="000B008C"/>
    <w:rsid w:val="000B0DE2"/>
    <w:rsid w:val="000B14E3"/>
    <w:rsid w:val="000B2151"/>
    <w:rsid w:val="000B2B3F"/>
    <w:rsid w:val="000B3145"/>
    <w:rsid w:val="000B3C2C"/>
    <w:rsid w:val="000B5816"/>
    <w:rsid w:val="000B5CB8"/>
    <w:rsid w:val="000B62B3"/>
    <w:rsid w:val="000B6DDA"/>
    <w:rsid w:val="000B6EAA"/>
    <w:rsid w:val="000B737B"/>
    <w:rsid w:val="000C0AF2"/>
    <w:rsid w:val="000C1A70"/>
    <w:rsid w:val="000C23FB"/>
    <w:rsid w:val="000C25F2"/>
    <w:rsid w:val="000C2F9B"/>
    <w:rsid w:val="000C31EA"/>
    <w:rsid w:val="000C3939"/>
    <w:rsid w:val="000C3D4E"/>
    <w:rsid w:val="000C508D"/>
    <w:rsid w:val="000C525E"/>
    <w:rsid w:val="000C543D"/>
    <w:rsid w:val="000C5711"/>
    <w:rsid w:val="000C57DB"/>
    <w:rsid w:val="000C58AD"/>
    <w:rsid w:val="000C5954"/>
    <w:rsid w:val="000C59AF"/>
    <w:rsid w:val="000C6357"/>
    <w:rsid w:val="000C664E"/>
    <w:rsid w:val="000C6D70"/>
    <w:rsid w:val="000C6EFC"/>
    <w:rsid w:val="000C7C11"/>
    <w:rsid w:val="000C7D81"/>
    <w:rsid w:val="000D0437"/>
    <w:rsid w:val="000D0D43"/>
    <w:rsid w:val="000D13D0"/>
    <w:rsid w:val="000D16EF"/>
    <w:rsid w:val="000D1C6C"/>
    <w:rsid w:val="000D1D5B"/>
    <w:rsid w:val="000D22B9"/>
    <w:rsid w:val="000D44D4"/>
    <w:rsid w:val="000D5581"/>
    <w:rsid w:val="000D5FDE"/>
    <w:rsid w:val="000D6073"/>
    <w:rsid w:val="000D62E5"/>
    <w:rsid w:val="000D6C0A"/>
    <w:rsid w:val="000D7368"/>
    <w:rsid w:val="000D7793"/>
    <w:rsid w:val="000D77C0"/>
    <w:rsid w:val="000E022D"/>
    <w:rsid w:val="000E0429"/>
    <w:rsid w:val="000E0FE9"/>
    <w:rsid w:val="000E15E2"/>
    <w:rsid w:val="000E15F6"/>
    <w:rsid w:val="000E19F2"/>
    <w:rsid w:val="000E2789"/>
    <w:rsid w:val="000E3289"/>
    <w:rsid w:val="000E3819"/>
    <w:rsid w:val="000E4766"/>
    <w:rsid w:val="000E4DA7"/>
    <w:rsid w:val="000E5197"/>
    <w:rsid w:val="000E51AE"/>
    <w:rsid w:val="000E5484"/>
    <w:rsid w:val="000E5861"/>
    <w:rsid w:val="000E6172"/>
    <w:rsid w:val="000E6D25"/>
    <w:rsid w:val="000E6FCE"/>
    <w:rsid w:val="000E7091"/>
    <w:rsid w:val="000E70F4"/>
    <w:rsid w:val="000E79F2"/>
    <w:rsid w:val="000F0A6C"/>
    <w:rsid w:val="000F0E8B"/>
    <w:rsid w:val="000F1F93"/>
    <w:rsid w:val="000F275B"/>
    <w:rsid w:val="000F3255"/>
    <w:rsid w:val="000F3366"/>
    <w:rsid w:val="000F37F1"/>
    <w:rsid w:val="000F37FC"/>
    <w:rsid w:val="000F422C"/>
    <w:rsid w:val="000F422E"/>
    <w:rsid w:val="000F45A3"/>
    <w:rsid w:val="000F4F5F"/>
    <w:rsid w:val="000F521A"/>
    <w:rsid w:val="000F586C"/>
    <w:rsid w:val="000F65EE"/>
    <w:rsid w:val="000F6A4D"/>
    <w:rsid w:val="000F6CF7"/>
    <w:rsid w:val="000F7920"/>
    <w:rsid w:val="000F7C81"/>
    <w:rsid w:val="001001D2"/>
    <w:rsid w:val="00100533"/>
    <w:rsid w:val="00100901"/>
    <w:rsid w:val="0010224D"/>
    <w:rsid w:val="00102657"/>
    <w:rsid w:val="00102812"/>
    <w:rsid w:val="00103F7D"/>
    <w:rsid w:val="00104130"/>
    <w:rsid w:val="00104746"/>
    <w:rsid w:val="00104983"/>
    <w:rsid w:val="00104A1C"/>
    <w:rsid w:val="00104B48"/>
    <w:rsid w:val="00104FDD"/>
    <w:rsid w:val="001051D1"/>
    <w:rsid w:val="00105F7E"/>
    <w:rsid w:val="00106126"/>
    <w:rsid w:val="00106A0F"/>
    <w:rsid w:val="001071C9"/>
    <w:rsid w:val="00107534"/>
    <w:rsid w:val="00107CB0"/>
    <w:rsid w:val="00110E6E"/>
    <w:rsid w:val="0011122E"/>
    <w:rsid w:val="001118AE"/>
    <w:rsid w:val="00111D38"/>
    <w:rsid w:val="00111DAD"/>
    <w:rsid w:val="00112070"/>
    <w:rsid w:val="001120D0"/>
    <w:rsid w:val="001120D7"/>
    <w:rsid w:val="00113A41"/>
    <w:rsid w:val="001142F6"/>
    <w:rsid w:val="00114335"/>
    <w:rsid w:val="0011434A"/>
    <w:rsid w:val="00114AFC"/>
    <w:rsid w:val="00114B98"/>
    <w:rsid w:val="001153CE"/>
    <w:rsid w:val="001154D4"/>
    <w:rsid w:val="00115911"/>
    <w:rsid w:val="00115BFA"/>
    <w:rsid w:val="0011674E"/>
    <w:rsid w:val="001167DE"/>
    <w:rsid w:val="00117324"/>
    <w:rsid w:val="00117569"/>
    <w:rsid w:val="001175C2"/>
    <w:rsid w:val="0011779A"/>
    <w:rsid w:val="00117E25"/>
    <w:rsid w:val="0012056A"/>
    <w:rsid w:val="001208E5"/>
    <w:rsid w:val="00122C20"/>
    <w:rsid w:val="00123E8D"/>
    <w:rsid w:val="00124377"/>
    <w:rsid w:val="0012443D"/>
    <w:rsid w:val="001249A1"/>
    <w:rsid w:val="0012611B"/>
    <w:rsid w:val="00126920"/>
    <w:rsid w:val="00127BB4"/>
    <w:rsid w:val="00130977"/>
    <w:rsid w:val="001314FE"/>
    <w:rsid w:val="001316B7"/>
    <w:rsid w:val="0013244E"/>
    <w:rsid w:val="0013280B"/>
    <w:rsid w:val="00133CFE"/>
    <w:rsid w:val="00134A83"/>
    <w:rsid w:val="001357F1"/>
    <w:rsid w:val="00135E83"/>
    <w:rsid w:val="001364E6"/>
    <w:rsid w:val="00136FFD"/>
    <w:rsid w:val="001379A3"/>
    <w:rsid w:val="00137E6B"/>
    <w:rsid w:val="00140C04"/>
    <w:rsid w:val="00140D94"/>
    <w:rsid w:val="0014234B"/>
    <w:rsid w:val="00142351"/>
    <w:rsid w:val="0014242B"/>
    <w:rsid w:val="00142FFA"/>
    <w:rsid w:val="0014309E"/>
    <w:rsid w:val="00143899"/>
    <w:rsid w:val="00143907"/>
    <w:rsid w:val="001440CC"/>
    <w:rsid w:val="00144687"/>
    <w:rsid w:val="00144836"/>
    <w:rsid w:val="00145233"/>
    <w:rsid w:val="00145DFD"/>
    <w:rsid w:val="001467F1"/>
    <w:rsid w:val="00146D9A"/>
    <w:rsid w:val="0014733D"/>
    <w:rsid w:val="00147F1D"/>
    <w:rsid w:val="00150646"/>
    <w:rsid w:val="0015089C"/>
    <w:rsid w:val="00150E55"/>
    <w:rsid w:val="00150F9A"/>
    <w:rsid w:val="00151BAB"/>
    <w:rsid w:val="00153475"/>
    <w:rsid w:val="001536C6"/>
    <w:rsid w:val="00153A98"/>
    <w:rsid w:val="0015465C"/>
    <w:rsid w:val="00154B95"/>
    <w:rsid w:val="00154EF9"/>
    <w:rsid w:val="00155473"/>
    <w:rsid w:val="00155CB7"/>
    <w:rsid w:val="00157C7D"/>
    <w:rsid w:val="00157DAC"/>
    <w:rsid w:val="001600BD"/>
    <w:rsid w:val="00161122"/>
    <w:rsid w:val="001613C7"/>
    <w:rsid w:val="0016153B"/>
    <w:rsid w:val="001615C4"/>
    <w:rsid w:val="0016228C"/>
    <w:rsid w:val="001628B2"/>
    <w:rsid w:val="00162FBF"/>
    <w:rsid w:val="0016406C"/>
    <w:rsid w:val="00164646"/>
    <w:rsid w:val="0016482A"/>
    <w:rsid w:val="00165887"/>
    <w:rsid w:val="001658BC"/>
    <w:rsid w:val="0016669C"/>
    <w:rsid w:val="00166C08"/>
    <w:rsid w:val="00167683"/>
    <w:rsid w:val="00167DED"/>
    <w:rsid w:val="001702B4"/>
    <w:rsid w:val="00170420"/>
    <w:rsid w:val="00171336"/>
    <w:rsid w:val="001717D9"/>
    <w:rsid w:val="00171E20"/>
    <w:rsid w:val="00173024"/>
    <w:rsid w:val="00173112"/>
    <w:rsid w:val="001738BC"/>
    <w:rsid w:val="00175AE2"/>
    <w:rsid w:val="00175C58"/>
    <w:rsid w:val="0017650D"/>
    <w:rsid w:val="00176F7D"/>
    <w:rsid w:val="0017756B"/>
    <w:rsid w:val="00177A22"/>
    <w:rsid w:val="00177A35"/>
    <w:rsid w:val="00180C56"/>
    <w:rsid w:val="0018139A"/>
    <w:rsid w:val="00181F42"/>
    <w:rsid w:val="00182E23"/>
    <w:rsid w:val="00182F2B"/>
    <w:rsid w:val="00183129"/>
    <w:rsid w:val="00183A14"/>
    <w:rsid w:val="001847BC"/>
    <w:rsid w:val="001853DB"/>
    <w:rsid w:val="0018557E"/>
    <w:rsid w:val="0018576B"/>
    <w:rsid w:val="0018621B"/>
    <w:rsid w:val="00186284"/>
    <w:rsid w:val="00186648"/>
    <w:rsid w:val="00187161"/>
    <w:rsid w:val="001876D3"/>
    <w:rsid w:val="00190AFD"/>
    <w:rsid w:val="00191121"/>
    <w:rsid w:val="00191A65"/>
    <w:rsid w:val="0019253D"/>
    <w:rsid w:val="00193244"/>
    <w:rsid w:val="00193910"/>
    <w:rsid w:val="00195E68"/>
    <w:rsid w:val="0019618C"/>
    <w:rsid w:val="00196E45"/>
    <w:rsid w:val="00197BC2"/>
    <w:rsid w:val="001A0591"/>
    <w:rsid w:val="001A15D6"/>
    <w:rsid w:val="001A16CE"/>
    <w:rsid w:val="001A1CDF"/>
    <w:rsid w:val="001A23EB"/>
    <w:rsid w:val="001A2476"/>
    <w:rsid w:val="001A2CAE"/>
    <w:rsid w:val="001A30F1"/>
    <w:rsid w:val="001A39B4"/>
    <w:rsid w:val="001A3B1A"/>
    <w:rsid w:val="001A50D4"/>
    <w:rsid w:val="001A5466"/>
    <w:rsid w:val="001A6943"/>
    <w:rsid w:val="001A7569"/>
    <w:rsid w:val="001B067E"/>
    <w:rsid w:val="001B0741"/>
    <w:rsid w:val="001B0D49"/>
    <w:rsid w:val="001B1338"/>
    <w:rsid w:val="001B18F2"/>
    <w:rsid w:val="001B1A51"/>
    <w:rsid w:val="001B1BAF"/>
    <w:rsid w:val="001B1E8E"/>
    <w:rsid w:val="001B2467"/>
    <w:rsid w:val="001B27E7"/>
    <w:rsid w:val="001B2F13"/>
    <w:rsid w:val="001B3081"/>
    <w:rsid w:val="001B3663"/>
    <w:rsid w:val="001B4BF7"/>
    <w:rsid w:val="001B5F41"/>
    <w:rsid w:val="001B6511"/>
    <w:rsid w:val="001B66E5"/>
    <w:rsid w:val="001B6E50"/>
    <w:rsid w:val="001B72F7"/>
    <w:rsid w:val="001B7EFA"/>
    <w:rsid w:val="001C03DC"/>
    <w:rsid w:val="001C0B25"/>
    <w:rsid w:val="001C1468"/>
    <w:rsid w:val="001C1646"/>
    <w:rsid w:val="001C2AFD"/>
    <w:rsid w:val="001C2B08"/>
    <w:rsid w:val="001C2C51"/>
    <w:rsid w:val="001C3657"/>
    <w:rsid w:val="001C4E9D"/>
    <w:rsid w:val="001C5571"/>
    <w:rsid w:val="001C570A"/>
    <w:rsid w:val="001C595B"/>
    <w:rsid w:val="001C6581"/>
    <w:rsid w:val="001C6A60"/>
    <w:rsid w:val="001C6A72"/>
    <w:rsid w:val="001D0CD9"/>
    <w:rsid w:val="001D14B9"/>
    <w:rsid w:val="001D1F26"/>
    <w:rsid w:val="001D2E6E"/>
    <w:rsid w:val="001D3954"/>
    <w:rsid w:val="001D4300"/>
    <w:rsid w:val="001D4533"/>
    <w:rsid w:val="001D465E"/>
    <w:rsid w:val="001D53E8"/>
    <w:rsid w:val="001D570D"/>
    <w:rsid w:val="001D616C"/>
    <w:rsid w:val="001D6812"/>
    <w:rsid w:val="001D698C"/>
    <w:rsid w:val="001E0470"/>
    <w:rsid w:val="001E090B"/>
    <w:rsid w:val="001E0AA9"/>
    <w:rsid w:val="001E157D"/>
    <w:rsid w:val="001E18A6"/>
    <w:rsid w:val="001E21C6"/>
    <w:rsid w:val="001E2440"/>
    <w:rsid w:val="001E27AC"/>
    <w:rsid w:val="001E347A"/>
    <w:rsid w:val="001E34E6"/>
    <w:rsid w:val="001E3AD9"/>
    <w:rsid w:val="001E3B92"/>
    <w:rsid w:val="001E3E0B"/>
    <w:rsid w:val="001E3F1B"/>
    <w:rsid w:val="001E4518"/>
    <w:rsid w:val="001E552F"/>
    <w:rsid w:val="001E6C8B"/>
    <w:rsid w:val="001E71C2"/>
    <w:rsid w:val="001E7F45"/>
    <w:rsid w:val="001F115F"/>
    <w:rsid w:val="001F24ED"/>
    <w:rsid w:val="001F25AD"/>
    <w:rsid w:val="001F25BD"/>
    <w:rsid w:val="001F2AD1"/>
    <w:rsid w:val="001F385B"/>
    <w:rsid w:val="001F4C13"/>
    <w:rsid w:val="001F532C"/>
    <w:rsid w:val="001F6095"/>
    <w:rsid w:val="001F6385"/>
    <w:rsid w:val="001F6B97"/>
    <w:rsid w:val="001F701D"/>
    <w:rsid w:val="001F72C6"/>
    <w:rsid w:val="00201301"/>
    <w:rsid w:val="00201777"/>
    <w:rsid w:val="00201F5E"/>
    <w:rsid w:val="002023E4"/>
    <w:rsid w:val="0020357B"/>
    <w:rsid w:val="0020453D"/>
    <w:rsid w:val="0020479D"/>
    <w:rsid w:val="002048D0"/>
    <w:rsid w:val="00204DCB"/>
    <w:rsid w:val="002057A0"/>
    <w:rsid w:val="00207558"/>
    <w:rsid w:val="00210743"/>
    <w:rsid w:val="00210C0E"/>
    <w:rsid w:val="00211443"/>
    <w:rsid w:val="00211AAC"/>
    <w:rsid w:val="002127EF"/>
    <w:rsid w:val="0021333E"/>
    <w:rsid w:val="002133FF"/>
    <w:rsid w:val="002136EC"/>
    <w:rsid w:val="00213DE4"/>
    <w:rsid w:val="00213E25"/>
    <w:rsid w:val="00214424"/>
    <w:rsid w:val="00214889"/>
    <w:rsid w:val="0021546E"/>
    <w:rsid w:val="00215B84"/>
    <w:rsid w:val="00215E68"/>
    <w:rsid w:val="002161D7"/>
    <w:rsid w:val="00216720"/>
    <w:rsid w:val="00216CF9"/>
    <w:rsid w:val="002177BF"/>
    <w:rsid w:val="00217E60"/>
    <w:rsid w:val="00220CBB"/>
    <w:rsid w:val="002229B9"/>
    <w:rsid w:val="00222AE9"/>
    <w:rsid w:val="00222C3D"/>
    <w:rsid w:val="00222E91"/>
    <w:rsid w:val="0022363B"/>
    <w:rsid w:val="00223F68"/>
    <w:rsid w:val="00224945"/>
    <w:rsid w:val="00225323"/>
    <w:rsid w:val="00225524"/>
    <w:rsid w:val="00225599"/>
    <w:rsid w:val="002255CF"/>
    <w:rsid w:val="00225D8C"/>
    <w:rsid w:val="002271F7"/>
    <w:rsid w:val="00227789"/>
    <w:rsid w:val="002303CE"/>
    <w:rsid w:val="00230545"/>
    <w:rsid w:val="0023080D"/>
    <w:rsid w:val="0023082E"/>
    <w:rsid w:val="00231277"/>
    <w:rsid w:val="00233E54"/>
    <w:rsid w:val="00234312"/>
    <w:rsid w:val="00234A3D"/>
    <w:rsid w:val="00234CF0"/>
    <w:rsid w:val="00234EBF"/>
    <w:rsid w:val="0023520E"/>
    <w:rsid w:val="0023556F"/>
    <w:rsid w:val="00235941"/>
    <w:rsid w:val="00235A79"/>
    <w:rsid w:val="00235BD9"/>
    <w:rsid w:val="002365CA"/>
    <w:rsid w:val="00236C73"/>
    <w:rsid w:val="00237292"/>
    <w:rsid w:val="002378EF"/>
    <w:rsid w:val="00237EF7"/>
    <w:rsid w:val="00240442"/>
    <w:rsid w:val="00240875"/>
    <w:rsid w:val="00240A81"/>
    <w:rsid w:val="00240B5D"/>
    <w:rsid w:val="00240F27"/>
    <w:rsid w:val="00241601"/>
    <w:rsid w:val="00241B0F"/>
    <w:rsid w:val="002424F4"/>
    <w:rsid w:val="00242953"/>
    <w:rsid w:val="00243239"/>
    <w:rsid w:val="002437AB"/>
    <w:rsid w:val="00243822"/>
    <w:rsid w:val="00244AC3"/>
    <w:rsid w:val="00244D37"/>
    <w:rsid w:val="0024517F"/>
    <w:rsid w:val="0024616F"/>
    <w:rsid w:val="002469D0"/>
    <w:rsid w:val="00246AF4"/>
    <w:rsid w:val="002470C9"/>
    <w:rsid w:val="00247A2F"/>
    <w:rsid w:val="00247FDE"/>
    <w:rsid w:val="00250067"/>
    <w:rsid w:val="00250495"/>
    <w:rsid w:val="00250544"/>
    <w:rsid w:val="002514F7"/>
    <w:rsid w:val="0025170D"/>
    <w:rsid w:val="00251999"/>
    <w:rsid w:val="002522EF"/>
    <w:rsid w:val="0025249A"/>
    <w:rsid w:val="002527A8"/>
    <w:rsid w:val="00253CFC"/>
    <w:rsid w:val="002543F3"/>
    <w:rsid w:val="00254BBB"/>
    <w:rsid w:val="00254BD6"/>
    <w:rsid w:val="00255376"/>
    <w:rsid w:val="00256537"/>
    <w:rsid w:val="002570B6"/>
    <w:rsid w:val="002572AF"/>
    <w:rsid w:val="00257401"/>
    <w:rsid w:val="00257F41"/>
    <w:rsid w:val="00261067"/>
    <w:rsid w:val="00261A1F"/>
    <w:rsid w:val="00261B47"/>
    <w:rsid w:val="00261F78"/>
    <w:rsid w:val="00261FB8"/>
    <w:rsid w:val="002621D8"/>
    <w:rsid w:val="00262730"/>
    <w:rsid w:val="00262DE0"/>
    <w:rsid w:val="0026342B"/>
    <w:rsid w:val="002635C5"/>
    <w:rsid w:val="00263631"/>
    <w:rsid w:val="00263921"/>
    <w:rsid w:val="0026481C"/>
    <w:rsid w:val="00265A92"/>
    <w:rsid w:val="0026624E"/>
    <w:rsid w:val="00266C50"/>
    <w:rsid w:val="00267262"/>
    <w:rsid w:val="00267A5D"/>
    <w:rsid w:val="00270577"/>
    <w:rsid w:val="00270A24"/>
    <w:rsid w:val="002713BE"/>
    <w:rsid w:val="0027167A"/>
    <w:rsid w:val="00271898"/>
    <w:rsid w:val="002745D9"/>
    <w:rsid w:val="00275412"/>
    <w:rsid w:val="00275AEB"/>
    <w:rsid w:val="00275F20"/>
    <w:rsid w:val="00276422"/>
    <w:rsid w:val="002774F8"/>
    <w:rsid w:val="00277547"/>
    <w:rsid w:val="00277754"/>
    <w:rsid w:val="00280A04"/>
    <w:rsid w:val="00280F76"/>
    <w:rsid w:val="00281B68"/>
    <w:rsid w:val="00281BA5"/>
    <w:rsid w:val="00282A8C"/>
    <w:rsid w:val="0028448F"/>
    <w:rsid w:val="00284898"/>
    <w:rsid w:val="00284BF6"/>
    <w:rsid w:val="002853B5"/>
    <w:rsid w:val="00287123"/>
    <w:rsid w:val="002876A4"/>
    <w:rsid w:val="0029019C"/>
    <w:rsid w:val="002905EB"/>
    <w:rsid w:val="00290B85"/>
    <w:rsid w:val="00291E73"/>
    <w:rsid w:val="002920EC"/>
    <w:rsid w:val="0029217C"/>
    <w:rsid w:val="00294990"/>
    <w:rsid w:val="00294ED7"/>
    <w:rsid w:val="0029505F"/>
    <w:rsid w:val="0029517E"/>
    <w:rsid w:val="0029588E"/>
    <w:rsid w:val="00295E39"/>
    <w:rsid w:val="00296A13"/>
    <w:rsid w:val="00296B9E"/>
    <w:rsid w:val="00296BE7"/>
    <w:rsid w:val="00296FAF"/>
    <w:rsid w:val="0029709D"/>
    <w:rsid w:val="002972AD"/>
    <w:rsid w:val="002A156B"/>
    <w:rsid w:val="002A247E"/>
    <w:rsid w:val="002A26D0"/>
    <w:rsid w:val="002A2D76"/>
    <w:rsid w:val="002A38B6"/>
    <w:rsid w:val="002A4921"/>
    <w:rsid w:val="002A4AA8"/>
    <w:rsid w:val="002A4AD2"/>
    <w:rsid w:val="002A5015"/>
    <w:rsid w:val="002A5765"/>
    <w:rsid w:val="002A5CB7"/>
    <w:rsid w:val="002A5D96"/>
    <w:rsid w:val="002A6257"/>
    <w:rsid w:val="002A650C"/>
    <w:rsid w:val="002A6AA5"/>
    <w:rsid w:val="002A6B2B"/>
    <w:rsid w:val="002A748A"/>
    <w:rsid w:val="002B048F"/>
    <w:rsid w:val="002B0516"/>
    <w:rsid w:val="002B189A"/>
    <w:rsid w:val="002B299F"/>
    <w:rsid w:val="002B2EA0"/>
    <w:rsid w:val="002B38F1"/>
    <w:rsid w:val="002B3CE7"/>
    <w:rsid w:val="002B3E68"/>
    <w:rsid w:val="002B3F23"/>
    <w:rsid w:val="002B4926"/>
    <w:rsid w:val="002B4C3F"/>
    <w:rsid w:val="002B4CCA"/>
    <w:rsid w:val="002B4CFA"/>
    <w:rsid w:val="002B4CFB"/>
    <w:rsid w:val="002B4F18"/>
    <w:rsid w:val="002B61DE"/>
    <w:rsid w:val="002B67B8"/>
    <w:rsid w:val="002B73A5"/>
    <w:rsid w:val="002B7685"/>
    <w:rsid w:val="002C05D0"/>
    <w:rsid w:val="002C0961"/>
    <w:rsid w:val="002C0C1F"/>
    <w:rsid w:val="002C169A"/>
    <w:rsid w:val="002C16B5"/>
    <w:rsid w:val="002C1A0A"/>
    <w:rsid w:val="002C1F3B"/>
    <w:rsid w:val="002C1FF1"/>
    <w:rsid w:val="002C2557"/>
    <w:rsid w:val="002C2D34"/>
    <w:rsid w:val="002C315D"/>
    <w:rsid w:val="002C3451"/>
    <w:rsid w:val="002C4097"/>
    <w:rsid w:val="002C4646"/>
    <w:rsid w:val="002C5A22"/>
    <w:rsid w:val="002C6344"/>
    <w:rsid w:val="002C670A"/>
    <w:rsid w:val="002C67DC"/>
    <w:rsid w:val="002C6A02"/>
    <w:rsid w:val="002C6BE3"/>
    <w:rsid w:val="002C7078"/>
    <w:rsid w:val="002C7196"/>
    <w:rsid w:val="002C72A7"/>
    <w:rsid w:val="002D046B"/>
    <w:rsid w:val="002D07E0"/>
    <w:rsid w:val="002D091C"/>
    <w:rsid w:val="002D0DE3"/>
    <w:rsid w:val="002D0FD0"/>
    <w:rsid w:val="002D30FC"/>
    <w:rsid w:val="002D32BC"/>
    <w:rsid w:val="002D5433"/>
    <w:rsid w:val="002D591B"/>
    <w:rsid w:val="002D652F"/>
    <w:rsid w:val="002D7B91"/>
    <w:rsid w:val="002E03EE"/>
    <w:rsid w:val="002E0B97"/>
    <w:rsid w:val="002E19A6"/>
    <w:rsid w:val="002E1A8D"/>
    <w:rsid w:val="002E1BF2"/>
    <w:rsid w:val="002E2497"/>
    <w:rsid w:val="002E2A95"/>
    <w:rsid w:val="002E2AB0"/>
    <w:rsid w:val="002E2F63"/>
    <w:rsid w:val="002E3ECC"/>
    <w:rsid w:val="002E3F13"/>
    <w:rsid w:val="002E40D7"/>
    <w:rsid w:val="002E4224"/>
    <w:rsid w:val="002E4895"/>
    <w:rsid w:val="002E49E9"/>
    <w:rsid w:val="002E578C"/>
    <w:rsid w:val="002E5847"/>
    <w:rsid w:val="002E59F3"/>
    <w:rsid w:val="002E5CFA"/>
    <w:rsid w:val="002E7173"/>
    <w:rsid w:val="002E79D1"/>
    <w:rsid w:val="002F028A"/>
    <w:rsid w:val="002F13F5"/>
    <w:rsid w:val="002F1E7D"/>
    <w:rsid w:val="002F2815"/>
    <w:rsid w:val="002F3581"/>
    <w:rsid w:val="002F365C"/>
    <w:rsid w:val="002F393F"/>
    <w:rsid w:val="002F3C01"/>
    <w:rsid w:val="002F46FD"/>
    <w:rsid w:val="002F4B16"/>
    <w:rsid w:val="002F6720"/>
    <w:rsid w:val="002F6B5D"/>
    <w:rsid w:val="002F6E4B"/>
    <w:rsid w:val="00300212"/>
    <w:rsid w:val="003004C5"/>
    <w:rsid w:val="0030071C"/>
    <w:rsid w:val="00301AF8"/>
    <w:rsid w:val="003023B8"/>
    <w:rsid w:val="0030292C"/>
    <w:rsid w:val="00303282"/>
    <w:rsid w:val="003032E7"/>
    <w:rsid w:val="00303D5E"/>
    <w:rsid w:val="003043E7"/>
    <w:rsid w:val="003049E3"/>
    <w:rsid w:val="00304B64"/>
    <w:rsid w:val="00304C11"/>
    <w:rsid w:val="003055A3"/>
    <w:rsid w:val="0030591D"/>
    <w:rsid w:val="00305D2A"/>
    <w:rsid w:val="003067AA"/>
    <w:rsid w:val="003071D3"/>
    <w:rsid w:val="0030785F"/>
    <w:rsid w:val="003101B3"/>
    <w:rsid w:val="003108E2"/>
    <w:rsid w:val="0031123F"/>
    <w:rsid w:val="0031160E"/>
    <w:rsid w:val="003118D9"/>
    <w:rsid w:val="00311A03"/>
    <w:rsid w:val="00311C02"/>
    <w:rsid w:val="003127AF"/>
    <w:rsid w:val="003130E5"/>
    <w:rsid w:val="00313D0F"/>
    <w:rsid w:val="00313D24"/>
    <w:rsid w:val="00313F5A"/>
    <w:rsid w:val="00313FEB"/>
    <w:rsid w:val="00314075"/>
    <w:rsid w:val="0031484E"/>
    <w:rsid w:val="003148FA"/>
    <w:rsid w:val="00314908"/>
    <w:rsid w:val="00314E2D"/>
    <w:rsid w:val="003154BD"/>
    <w:rsid w:val="00315538"/>
    <w:rsid w:val="00315B20"/>
    <w:rsid w:val="00316ACB"/>
    <w:rsid w:val="00316D1E"/>
    <w:rsid w:val="003172E1"/>
    <w:rsid w:val="00317462"/>
    <w:rsid w:val="0031748D"/>
    <w:rsid w:val="00317610"/>
    <w:rsid w:val="00317BA7"/>
    <w:rsid w:val="00317D97"/>
    <w:rsid w:val="00320568"/>
    <w:rsid w:val="00320659"/>
    <w:rsid w:val="003207F2"/>
    <w:rsid w:val="00320D9A"/>
    <w:rsid w:val="00321587"/>
    <w:rsid w:val="00322484"/>
    <w:rsid w:val="00323FD4"/>
    <w:rsid w:val="00325475"/>
    <w:rsid w:val="00325644"/>
    <w:rsid w:val="00325954"/>
    <w:rsid w:val="00325B0F"/>
    <w:rsid w:val="00325C4D"/>
    <w:rsid w:val="003266F8"/>
    <w:rsid w:val="00326FE7"/>
    <w:rsid w:val="00327134"/>
    <w:rsid w:val="003278FD"/>
    <w:rsid w:val="003306F5"/>
    <w:rsid w:val="003309DF"/>
    <w:rsid w:val="00330DCC"/>
    <w:rsid w:val="0033150F"/>
    <w:rsid w:val="00331ACC"/>
    <w:rsid w:val="00331CAB"/>
    <w:rsid w:val="00331F96"/>
    <w:rsid w:val="00332A31"/>
    <w:rsid w:val="00333AF6"/>
    <w:rsid w:val="00334460"/>
    <w:rsid w:val="00334F13"/>
    <w:rsid w:val="00334F78"/>
    <w:rsid w:val="003350FB"/>
    <w:rsid w:val="0033564C"/>
    <w:rsid w:val="003357B8"/>
    <w:rsid w:val="00335883"/>
    <w:rsid w:val="0033689C"/>
    <w:rsid w:val="00336FBD"/>
    <w:rsid w:val="00341709"/>
    <w:rsid w:val="00341CE3"/>
    <w:rsid w:val="00341E56"/>
    <w:rsid w:val="00341F9C"/>
    <w:rsid w:val="0034207C"/>
    <w:rsid w:val="0034232D"/>
    <w:rsid w:val="003438E1"/>
    <w:rsid w:val="0034416F"/>
    <w:rsid w:val="00344BB3"/>
    <w:rsid w:val="003474E2"/>
    <w:rsid w:val="00347736"/>
    <w:rsid w:val="00350234"/>
    <w:rsid w:val="003503CB"/>
    <w:rsid w:val="00350677"/>
    <w:rsid w:val="00351480"/>
    <w:rsid w:val="00351C34"/>
    <w:rsid w:val="00351E2A"/>
    <w:rsid w:val="00351EED"/>
    <w:rsid w:val="00352319"/>
    <w:rsid w:val="00352C48"/>
    <w:rsid w:val="00353EE5"/>
    <w:rsid w:val="0035401A"/>
    <w:rsid w:val="0035461A"/>
    <w:rsid w:val="00354BFC"/>
    <w:rsid w:val="00354ECB"/>
    <w:rsid w:val="00354F00"/>
    <w:rsid w:val="00354F83"/>
    <w:rsid w:val="003554FD"/>
    <w:rsid w:val="00355842"/>
    <w:rsid w:val="00355EEC"/>
    <w:rsid w:val="003562EF"/>
    <w:rsid w:val="003563F3"/>
    <w:rsid w:val="00356A0F"/>
    <w:rsid w:val="00356F06"/>
    <w:rsid w:val="00356F4D"/>
    <w:rsid w:val="00357065"/>
    <w:rsid w:val="00357263"/>
    <w:rsid w:val="0035731D"/>
    <w:rsid w:val="00360102"/>
    <w:rsid w:val="003605D0"/>
    <w:rsid w:val="003615B0"/>
    <w:rsid w:val="003621B4"/>
    <w:rsid w:val="003623F5"/>
    <w:rsid w:val="00362562"/>
    <w:rsid w:val="003629D0"/>
    <w:rsid w:val="00364440"/>
    <w:rsid w:val="003648AF"/>
    <w:rsid w:val="003649F9"/>
    <w:rsid w:val="00364D16"/>
    <w:rsid w:val="00365735"/>
    <w:rsid w:val="00365C20"/>
    <w:rsid w:val="0036639B"/>
    <w:rsid w:val="00366589"/>
    <w:rsid w:val="00366756"/>
    <w:rsid w:val="00366C01"/>
    <w:rsid w:val="00366DE3"/>
    <w:rsid w:val="0036727B"/>
    <w:rsid w:val="003677E8"/>
    <w:rsid w:val="00367C19"/>
    <w:rsid w:val="00367E6A"/>
    <w:rsid w:val="00370053"/>
    <w:rsid w:val="00370643"/>
    <w:rsid w:val="00370764"/>
    <w:rsid w:val="00371D5A"/>
    <w:rsid w:val="0037265A"/>
    <w:rsid w:val="003726C8"/>
    <w:rsid w:val="003738B3"/>
    <w:rsid w:val="00373D72"/>
    <w:rsid w:val="003746C7"/>
    <w:rsid w:val="00374BE4"/>
    <w:rsid w:val="003750BE"/>
    <w:rsid w:val="00375369"/>
    <w:rsid w:val="0037568E"/>
    <w:rsid w:val="0037661A"/>
    <w:rsid w:val="00376891"/>
    <w:rsid w:val="003768F2"/>
    <w:rsid w:val="00380945"/>
    <w:rsid w:val="0038102C"/>
    <w:rsid w:val="003827FF"/>
    <w:rsid w:val="003829A3"/>
    <w:rsid w:val="00382A73"/>
    <w:rsid w:val="00382D0D"/>
    <w:rsid w:val="00383989"/>
    <w:rsid w:val="003845AE"/>
    <w:rsid w:val="00384B63"/>
    <w:rsid w:val="00384F6B"/>
    <w:rsid w:val="0038571F"/>
    <w:rsid w:val="00385A14"/>
    <w:rsid w:val="00385EA3"/>
    <w:rsid w:val="0038643C"/>
    <w:rsid w:val="00386554"/>
    <w:rsid w:val="003865C2"/>
    <w:rsid w:val="00386C16"/>
    <w:rsid w:val="00387E6C"/>
    <w:rsid w:val="00390DD8"/>
    <w:rsid w:val="00390F9E"/>
    <w:rsid w:val="0039105B"/>
    <w:rsid w:val="00391523"/>
    <w:rsid w:val="00392408"/>
    <w:rsid w:val="00392AFA"/>
    <w:rsid w:val="00392E78"/>
    <w:rsid w:val="00393323"/>
    <w:rsid w:val="0039398D"/>
    <w:rsid w:val="00393A16"/>
    <w:rsid w:val="00393B09"/>
    <w:rsid w:val="00393FD4"/>
    <w:rsid w:val="003940C2"/>
    <w:rsid w:val="0039474C"/>
    <w:rsid w:val="0039486D"/>
    <w:rsid w:val="003949AB"/>
    <w:rsid w:val="00395072"/>
    <w:rsid w:val="003950E8"/>
    <w:rsid w:val="003973A2"/>
    <w:rsid w:val="00397670"/>
    <w:rsid w:val="003976A9"/>
    <w:rsid w:val="003A0665"/>
    <w:rsid w:val="003A0954"/>
    <w:rsid w:val="003A097B"/>
    <w:rsid w:val="003A2270"/>
    <w:rsid w:val="003A2BAA"/>
    <w:rsid w:val="003A38E4"/>
    <w:rsid w:val="003A41CF"/>
    <w:rsid w:val="003A4B54"/>
    <w:rsid w:val="003A54C3"/>
    <w:rsid w:val="003A58EC"/>
    <w:rsid w:val="003A5EA8"/>
    <w:rsid w:val="003A74B7"/>
    <w:rsid w:val="003A7D48"/>
    <w:rsid w:val="003A7EFA"/>
    <w:rsid w:val="003B0E59"/>
    <w:rsid w:val="003B28C0"/>
    <w:rsid w:val="003B2A47"/>
    <w:rsid w:val="003B2DA1"/>
    <w:rsid w:val="003B322A"/>
    <w:rsid w:val="003B32C2"/>
    <w:rsid w:val="003B397C"/>
    <w:rsid w:val="003B469D"/>
    <w:rsid w:val="003B55FC"/>
    <w:rsid w:val="003B5688"/>
    <w:rsid w:val="003B57DF"/>
    <w:rsid w:val="003B6948"/>
    <w:rsid w:val="003B6C97"/>
    <w:rsid w:val="003B6EB9"/>
    <w:rsid w:val="003B6F83"/>
    <w:rsid w:val="003B7BA5"/>
    <w:rsid w:val="003B7C0C"/>
    <w:rsid w:val="003C0077"/>
    <w:rsid w:val="003C1002"/>
    <w:rsid w:val="003C146D"/>
    <w:rsid w:val="003C1BAC"/>
    <w:rsid w:val="003C295A"/>
    <w:rsid w:val="003C32BA"/>
    <w:rsid w:val="003C4358"/>
    <w:rsid w:val="003C5067"/>
    <w:rsid w:val="003C565D"/>
    <w:rsid w:val="003C5CED"/>
    <w:rsid w:val="003C6A64"/>
    <w:rsid w:val="003C6CC6"/>
    <w:rsid w:val="003C6D29"/>
    <w:rsid w:val="003C7AF4"/>
    <w:rsid w:val="003D03D1"/>
    <w:rsid w:val="003D057D"/>
    <w:rsid w:val="003D093F"/>
    <w:rsid w:val="003D1AB0"/>
    <w:rsid w:val="003D1EA1"/>
    <w:rsid w:val="003D2AFA"/>
    <w:rsid w:val="003D2E55"/>
    <w:rsid w:val="003D3003"/>
    <w:rsid w:val="003D38D7"/>
    <w:rsid w:val="003D4352"/>
    <w:rsid w:val="003D46CB"/>
    <w:rsid w:val="003D4A79"/>
    <w:rsid w:val="003D4E65"/>
    <w:rsid w:val="003D52E5"/>
    <w:rsid w:val="003D582A"/>
    <w:rsid w:val="003D5B49"/>
    <w:rsid w:val="003D5C84"/>
    <w:rsid w:val="003D7267"/>
    <w:rsid w:val="003D787E"/>
    <w:rsid w:val="003D78CE"/>
    <w:rsid w:val="003D79BF"/>
    <w:rsid w:val="003D7C2D"/>
    <w:rsid w:val="003E0701"/>
    <w:rsid w:val="003E09A6"/>
    <w:rsid w:val="003E1F5D"/>
    <w:rsid w:val="003E2897"/>
    <w:rsid w:val="003E37AE"/>
    <w:rsid w:val="003E390C"/>
    <w:rsid w:val="003E4AF4"/>
    <w:rsid w:val="003E4D81"/>
    <w:rsid w:val="003E56BD"/>
    <w:rsid w:val="003E5D29"/>
    <w:rsid w:val="003E603E"/>
    <w:rsid w:val="003E610B"/>
    <w:rsid w:val="003E6DB0"/>
    <w:rsid w:val="003E7050"/>
    <w:rsid w:val="003E7C60"/>
    <w:rsid w:val="003F02C4"/>
    <w:rsid w:val="003F0CBD"/>
    <w:rsid w:val="003F1950"/>
    <w:rsid w:val="003F1F09"/>
    <w:rsid w:val="003F3B9E"/>
    <w:rsid w:val="003F4887"/>
    <w:rsid w:val="003F4A42"/>
    <w:rsid w:val="003F5235"/>
    <w:rsid w:val="003F527A"/>
    <w:rsid w:val="003F5FB8"/>
    <w:rsid w:val="003F6CD8"/>
    <w:rsid w:val="0040016D"/>
    <w:rsid w:val="004005CE"/>
    <w:rsid w:val="00401738"/>
    <w:rsid w:val="004018CA"/>
    <w:rsid w:val="004019A1"/>
    <w:rsid w:val="00401E66"/>
    <w:rsid w:val="00402A8C"/>
    <w:rsid w:val="00403950"/>
    <w:rsid w:val="00403E25"/>
    <w:rsid w:val="00404793"/>
    <w:rsid w:val="00404807"/>
    <w:rsid w:val="00404E1F"/>
    <w:rsid w:val="00405953"/>
    <w:rsid w:val="0040644F"/>
    <w:rsid w:val="004075A2"/>
    <w:rsid w:val="00407741"/>
    <w:rsid w:val="0040798B"/>
    <w:rsid w:val="004103DA"/>
    <w:rsid w:val="0041042F"/>
    <w:rsid w:val="00410670"/>
    <w:rsid w:val="00411B68"/>
    <w:rsid w:val="00412049"/>
    <w:rsid w:val="004120BA"/>
    <w:rsid w:val="00412628"/>
    <w:rsid w:val="00413619"/>
    <w:rsid w:val="00413A3E"/>
    <w:rsid w:val="00413DDF"/>
    <w:rsid w:val="00414A9B"/>
    <w:rsid w:val="00414DC8"/>
    <w:rsid w:val="00416659"/>
    <w:rsid w:val="00416EAF"/>
    <w:rsid w:val="004176E2"/>
    <w:rsid w:val="004177BC"/>
    <w:rsid w:val="0042015B"/>
    <w:rsid w:val="00420CF0"/>
    <w:rsid w:val="0042103F"/>
    <w:rsid w:val="004218E2"/>
    <w:rsid w:val="00421B92"/>
    <w:rsid w:val="00421E46"/>
    <w:rsid w:val="004220D6"/>
    <w:rsid w:val="00423268"/>
    <w:rsid w:val="004236F7"/>
    <w:rsid w:val="0042373A"/>
    <w:rsid w:val="00423C1E"/>
    <w:rsid w:val="004243A0"/>
    <w:rsid w:val="00424F67"/>
    <w:rsid w:val="00425364"/>
    <w:rsid w:val="00425D4F"/>
    <w:rsid w:val="00426112"/>
    <w:rsid w:val="00426BD6"/>
    <w:rsid w:val="00426E99"/>
    <w:rsid w:val="0042768D"/>
    <w:rsid w:val="004278F2"/>
    <w:rsid w:val="00427B96"/>
    <w:rsid w:val="00427F79"/>
    <w:rsid w:val="00430078"/>
    <w:rsid w:val="00430A41"/>
    <w:rsid w:val="00430D59"/>
    <w:rsid w:val="00430DB4"/>
    <w:rsid w:val="0043189A"/>
    <w:rsid w:val="00432945"/>
    <w:rsid w:val="00432FC4"/>
    <w:rsid w:val="0043328A"/>
    <w:rsid w:val="00433D8F"/>
    <w:rsid w:val="00433ED1"/>
    <w:rsid w:val="004341F2"/>
    <w:rsid w:val="0043422D"/>
    <w:rsid w:val="004349DA"/>
    <w:rsid w:val="0043727E"/>
    <w:rsid w:val="0043746A"/>
    <w:rsid w:val="004379AA"/>
    <w:rsid w:val="00437B4C"/>
    <w:rsid w:val="0044038B"/>
    <w:rsid w:val="004410FA"/>
    <w:rsid w:val="00441299"/>
    <w:rsid w:val="0044163B"/>
    <w:rsid w:val="0044187B"/>
    <w:rsid w:val="00441CFD"/>
    <w:rsid w:val="00442C5B"/>
    <w:rsid w:val="0044319E"/>
    <w:rsid w:val="00443A1F"/>
    <w:rsid w:val="00443C48"/>
    <w:rsid w:val="00445CDA"/>
    <w:rsid w:val="00445CDC"/>
    <w:rsid w:val="00446125"/>
    <w:rsid w:val="00447592"/>
    <w:rsid w:val="004476D8"/>
    <w:rsid w:val="00447A43"/>
    <w:rsid w:val="00451F43"/>
    <w:rsid w:val="0045204B"/>
    <w:rsid w:val="004529DC"/>
    <w:rsid w:val="004530FA"/>
    <w:rsid w:val="00453532"/>
    <w:rsid w:val="00453B45"/>
    <w:rsid w:val="00453DC9"/>
    <w:rsid w:val="00453E6E"/>
    <w:rsid w:val="00454E18"/>
    <w:rsid w:val="0045525C"/>
    <w:rsid w:val="00455807"/>
    <w:rsid w:val="00455D92"/>
    <w:rsid w:val="004579A1"/>
    <w:rsid w:val="0046008D"/>
    <w:rsid w:val="00462E5F"/>
    <w:rsid w:val="0046449C"/>
    <w:rsid w:val="00465141"/>
    <w:rsid w:val="004657B5"/>
    <w:rsid w:val="004662C5"/>
    <w:rsid w:val="00466C06"/>
    <w:rsid w:val="00467672"/>
    <w:rsid w:val="004709EA"/>
    <w:rsid w:val="004709FA"/>
    <w:rsid w:val="00470D38"/>
    <w:rsid w:val="00471509"/>
    <w:rsid w:val="00471831"/>
    <w:rsid w:val="00471A68"/>
    <w:rsid w:val="004729B8"/>
    <w:rsid w:val="00473535"/>
    <w:rsid w:val="00474D13"/>
    <w:rsid w:val="00475A59"/>
    <w:rsid w:val="004761B1"/>
    <w:rsid w:val="00476BCA"/>
    <w:rsid w:val="00476FCA"/>
    <w:rsid w:val="00477356"/>
    <w:rsid w:val="00477363"/>
    <w:rsid w:val="004773A9"/>
    <w:rsid w:val="0047784D"/>
    <w:rsid w:val="004779E0"/>
    <w:rsid w:val="00480494"/>
    <w:rsid w:val="00480D3D"/>
    <w:rsid w:val="00481129"/>
    <w:rsid w:val="004816CE"/>
    <w:rsid w:val="00482F55"/>
    <w:rsid w:val="00483161"/>
    <w:rsid w:val="00484677"/>
    <w:rsid w:val="00484E02"/>
    <w:rsid w:val="0048667B"/>
    <w:rsid w:val="00486D07"/>
    <w:rsid w:val="00486F94"/>
    <w:rsid w:val="00487016"/>
    <w:rsid w:val="004872BF"/>
    <w:rsid w:val="00487BCE"/>
    <w:rsid w:val="00490730"/>
    <w:rsid w:val="004907C4"/>
    <w:rsid w:val="00490C71"/>
    <w:rsid w:val="00491060"/>
    <w:rsid w:val="004911D1"/>
    <w:rsid w:val="004912CF"/>
    <w:rsid w:val="00491ADF"/>
    <w:rsid w:val="00491E88"/>
    <w:rsid w:val="004921EC"/>
    <w:rsid w:val="004923D3"/>
    <w:rsid w:val="00492419"/>
    <w:rsid w:val="0049251D"/>
    <w:rsid w:val="00492F1F"/>
    <w:rsid w:val="0049342D"/>
    <w:rsid w:val="004939EE"/>
    <w:rsid w:val="00493E00"/>
    <w:rsid w:val="0049480F"/>
    <w:rsid w:val="00494D42"/>
    <w:rsid w:val="00495826"/>
    <w:rsid w:val="004958EA"/>
    <w:rsid w:val="00495E80"/>
    <w:rsid w:val="00496AAB"/>
    <w:rsid w:val="00496B76"/>
    <w:rsid w:val="00497047"/>
    <w:rsid w:val="00497137"/>
    <w:rsid w:val="00497F7A"/>
    <w:rsid w:val="004A0085"/>
    <w:rsid w:val="004A018C"/>
    <w:rsid w:val="004A0CF6"/>
    <w:rsid w:val="004A13D2"/>
    <w:rsid w:val="004A14FD"/>
    <w:rsid w:val="004A1E69"/>
    <w:rsid w:val="004A220E"/>
    <w:rsid w:val="004A2912"/>
    <w:rsid w:val="004A2C26"/>
    <w:rsid w:val="004A3D97"/>
    <w:rsid w:val="004A4066"/>
    <w:rsid w:val="004A43D1"/>
    <w:rsid w:val="004A4A59"/>
    <w:rsid w:val="004A4E01"/>
    <w:rsid w:val="004A5562"/>
    <w:rsid w:val="004A5F6C"/>
    <w:rsid w:val="004A6150"/>
    <w:rsid w:val="004A6FEA"/>
    <w:rsid w:val="004A79F6"/>
    <w:rsid w:val="004B01C7"/>
    <w:rsid w:val="004B0628"/>
    <w:rsid w:val="004B1263"/>
    <w:rsid w:val="004B1444"/>
    <w:rsid w:val="004B162F"/>
    <w:rsid w:val="004B1D3E"/>
    <w:rsid w:val="004B1E36"/>
    <w:rsid w:val="004B2100"/>
    <w:rsid w:val="004B3921"/>
    <w:rsid w:val="004B47FE"/>
    <w:rsid w:val="004B4A2C"/>
    <w:rsid w:val="004B4C44"/>
    <w:rsid w:val="004B53CB"/>
    <w:rsid w:val="004B58FD"/>
    <w:rsid w:val="004B5A8F"/>
    <w:rsid w:val="004B62F7"/>
    <w:rsid w:val="004B6F42"/>
    <w:rsid w:val="004B6F9E"/>
    <w:rsid w:val="004B73E5"/>
    <w:rsid w:val="004B775D"/>
    <w:rsid w:val="004B79E4"/>
    <w:rsid w:val="004C00A3"/>
    <w:rsid w:val="004C0A19"/>
    <w:rsid w:val="004C0E9F"/>
    <w:rsid w:val="004C1199"/>
    <w:rsid w:val="004C16DE"/>
    <w:rsid w:val="004C183B"/>
    <w:rsid w:val="004C1888"/>
    <w:rsid w:val="004C18C0"/>
    <w:rsid w:val="004C1D0C"/>
    <w:rsid w:val="004C2727"/>
    <w:rsid w:val="004C276B"/>
    <w:rsid w:val="004C3718"/>
    <w:rsid w:val="004C3BB3"/>
    <w:rsid w:val="004C47BA"/>
    <w:rsid w:val="004C49FD"/>
    <w:rsid w:val="004C5071"/>
    <w:rsid w:val="004C5567"/>
    <w:rsid w:val="004C5793"/>
    <w:rsid w:val="004C65CF"/>
    <w:rsid w:val="004C687A"/>
    <w:rsid w:val="004C68B1"/>
    <w:rsid w:val="004C7212"/>
    <w:rsid w:val="004D01B5"/>
    <w:rsid w:val="004D02E6"/>
    <w:rsid w:val="004D21CA"/>
    <w:rsid w:val="004D23D6"/>
    <w:rsid w:val="004D295B"/>
    <w:rsid w:val="004D2B8A"/>
    <w:rsid w:val="004D3302"/>
    <w:rsid w:val="004D4639"/>
    <w:rsid w:val="004D4CBE"/>
    <w:rsid w:val="004D57AA"/>
    <w:rsid w:val="004D5CF0"/>
    <w:rsid w:val="004D611F"/>
    <w:rsid w:val="004D64A0"/>
    <w:rsid w:val="004E031B"/>
    <w:rsid w:val="004E050C"/>
    <w:rsid w:val="004E1590"/>
    <w:rsid w:val="004E212E"/>
    <w:rsid w:val="004E214F"/>
    <w:rsid w:val="004E29BC"/>
    <w:rsid w:val="004E36E3"/>
    <w:rsid w:val="004E3C75"/>
    <w:rsid w:val="004E45E2"/>
    <w:rsid w:val="004E4D39"/>
    <w:rsid w:val="004E5496"/>
    <w:rsid w:val="004E579D"/>
    <w:rsid w:val="004E76BB"/>
    <w:rsid w:val="004E78D9"/>
    <w:rsid w:val="004E7E93"/>
    <w:rsid w:val="004F00AB"/>
    <w:rsid w:val="004F1021"/>
    <w:rsid w:val="004F137D"/>
    <w:rsid w:val="004F181E"/>
    <w:rsid w:val="004F1D2E"/>
    <w:rsid w:val="004F1EA1"/>
    <w:rsid w:val="004F2271"/>
    <w:rsid w:val="004F29EF"/>
    <w:rsid w:val="004F2C12"/>
    <w:rsid w:val="004F376D"/>
    <w:rsid w:val="004F39C1"/>
    <w:rsid w:val="004F41B6"/>
    <w:rsid w:val="004F6D07"/>
    <w:rsid w:val="004F71A6"/>
    <w:rsid w:val="004F73A2"/>
    <w:rsid w:val="004F7965"/>
    <w:rsid w:val="004F7BEB"/>
    <w:rsid w:val="00500205"/>
    <w:rsid w:val="005002C6"/>
    <w:rsid w:val="005002FD"/>
    <w:rsid w:val="005007FF"/>
    <w:rsid w:val="00500ED2"/>
    <w:rsid w:val="00502A07"/>
    <w:rsid w:val="005038C8"/>
    <w:rsid w:val="00503A5C"/>
    <w:rsid w:val="00505210"/>
    <w:rsid w:val="005053D2"/>
    <w:rsid w:val="005058E1"/>
    <w:rsid w:val="00505EB8"/>
    <w:rsid w:val="00505F27"/>
    <w:rsid w:val="00507012"/>
    <w:rsid w:val="00507D85"/>
    <w:rsid w:val="00507E50"/>
    <w:rsid w:val="00510029"/>
    <w:rsid w:val="00510BBC"/>
    <w:rsid w:val="00512555"/>
    <w:rsid w:val="005125AC"/>
    <w:rsid w:val="00512666"/>
    <w:rsid w:val="00512975"/>
    <w:rsid w:val="005129FA"/>
    <w:rsid w:val="00512E07"/>
    <w:rsid w:val="0051304C"/>
    <w:rsid w:val="0051330A"/>
    <w:rsid w:val="005134B6"/>
    <w:rsid w:val="005140FC"/>
    <w:rsid w:val="00514914"/>
    <w:rsid w:val="0051502D"/>
    <w:rsid w:val="005150A9"/>
    <w:rsid w:val="00515BA3"/>
    <w:rsid w:val="00515D5E"/>
    <w:rsid w:val="0051653A"/>
    <w:rsid w:val="00516AF9"/>
    <w:rsid w:val="00516B25"/>
    <w:rsid w:val="00516E44"/>
    <w:rsid w:val="005202C0"/>
    <w:rsid w:val="005213A9"/>
    <w:rsid w:val="00521F8C"/>
    <w:rsid w:val="00522037"/>
    <w:rsid w:val="00523D20"/>
    <w:rsid w:val="005243B2"/>
    <w:rsid w:val="00524FAF"/>
    <w:rsid w:val="005254F6"/>
    <w:rsid w:val="0052551D"/>
    <w:rsid w:val="0052606F"/>
    <w:rsid w:val="00527639"/>
    <w:rsid w:val="00527816"/>
    <w:rsid w:val="00527EDA"/>
    <w:rsid w:val="005300C4"/>
    <w:rsid w:val="00530489"/>
    <w:rsid w:val="00530D75"/>
    <w:rsid w:val="00531975"/>
    <w:rsid w:val="00531CE5"/>
    <w:rsid w:val="00531FB7"/>
    <w:rsid w:val="005322E4"/>
    <w:rsid w:val="00532560"/>
    <w:rsid w:val="0053276D"/>
    <w:rsid w:val="00532826"/>
    <w:rsid w:val="005332BE"/>
    <w:rsid w:val="005335A2"/>
    <w:rsid w:val="00533AFB"/>
    <w:rsid w:val="0053422C"/>
    <w:rsid w:val="005349CE"/>
    <w:rsid w:val="005359E2"/>
    <w:rsid w:val="00537A54"/>
    <w:rsid w:val="00537DBE"/>
    <w:rsid w:val="00540167"/>
    <w:rsid w:val="00540221"/>
    <w:rsid w:val="005404F8"/>
    <w:rsid w:val="00541062"/>
    <w:rsid w:val="00541245"/>
    <w:rsid w:val="00541342"/>
    <w:rsid w:val="00541736"/>
    <w:rsid w:val="0054209A"/>
    <w:rsid w:val="005426EB"/>
    <w:rsid w:val="00542826"/>
    <w:rsid w:val="005428D8"/>
    <w:rsid w:val="005430C8"/>
    <w:rsid w:val="0054314A"/>
    <w:rsid w:val="0054364E"/>
    <w:rsid w:val="005437A9"/>
    <w:rsid w:val="005442F0"/>
    <w:rsid w:val="00545887"/>
    <w:rsid w:val="00545B2B"/>
    <w:rsid w:val="00545B5D"/>
    <w:rsid w:val="0054625F"/>
    <w:rsid w:val="00546436"/>
    <w:rsid w:val="005469C3"/>
    <w:rsid w:val="00546D57"/>
    <w:rsid w:val="00546E63"/>
    <w:rsid w:val="005502CE"/>
    <w:rsid w:val="005503C8"/>
    <w:rsid w:val="005505F0"/>
    <w:rsid w:val="005515F5"/>
    <w:rsid w:val="0055163B"/>
    <w:rsid w:val="005519C1"/>
    <w:rsid w:val="00552A9C"/>
    <w:rsid w:val="005530B3"/>
    <w:rsid w:val="0055325F"/>
    <w:rsid w:val="00553854"/>
    <w:rsid w:val="00554146"/>
    <w:rsid w:val="00554187"/>
    <w:rsid w:val="0055481F"/>
    <w:rsid w:val="00554FB2"/>
    <w:rsid w:val="005554E7"/>
    <w:rsid w:val="00556043"/>
    <w:rsid w:val="00556504"/>
    <w:rsid w:val="00556922"/>
    <w:rsid w:val="00557B54"/>
    <w:rsid w:val="00560362"/>
    <w:rsid w:val="00560BC2"/>
    <w:rsid w:val="00560D62"/>
    <w:rsid w:val="00561825"/>
    <w:rsid w:val="00562BB1"/>
    <w:rsid w:val="00562F84"/>
    <w:rsid w:val="0056342C"/>
    <w:rsid w:val="005635ED"/>
    <w:rsid w:val="00563846"/>
    <w:rsid w:val="00563AC7"/>
    <w:rsid w:val="00563C8E"/>
    <w:rsid w:val="005651C9"/>
    <w:rsid w:val="0056538C"/>
    <w:rsid w:val="005656FA"/>
    <w:rsid w:val="005658AB"/>
    <w:rsid w:val="005663D5"/>
    <w:rsid w:val="00567312"/>
    <w:rsid w:val="00567C41"/>
    <w:rsid w:val="00570342"/>
    <w:rsid w:val="00570CD7"/>
    <w:rsid w:val="005711D8"/>
    <w:rsid w:val="005722A7"/>
    <w:rsid w:val="00572726"/>
    <w:rsid w:val="00572862"/>
    <w:rsid w:val="005730A0"/>
    <w:rsid w:val="00573532"/>
    <w:rsid w:val="00573BB7"/>
    <w:rsid w:val="0057491E"/>
    <w:rsid w:val="00574F47"/>
    <w:rsid w:val="0057594C"/>
    <w:rsid w:val="005765A0"/>
    <w:rsid w:val="0057669B"/>
    <w:rsid w:val="00577FD9"/>
    <w:rsid w:val="00580541"/>
    <w:rsid w:val="00580656"/>
    <w:rsid w:val="0058088B"/>
    <w:rsid w:val="005808EA"/>
    <w:rsid w:val="00580C71"/>
    <w:rsid w:val="00581276"/>
    <w:rsid w:val="00581499"/>
    <w:rsid w:val="00583122"/>
    <w:rsid w:val="005836B1"/>
    <w:rsid w:val="0058596D"/>
    <w:rsid w:val="00585F06"/>
    <w:rsid w:val="00586AA9"/>
    <w:rsid w:val="005871D3"/>
    <w:rsid w:val="0058730D"/>
    <w:rsid w:val="00587611"/>
    <w:rsid w:val="005879A4"/>
    <w:rsid w:val="00587CFF"/>
    <w:rsid w:val="00587F3B"/>
    <w:rsid w:val="005905BD"/>
    <w:rsid w:val="00592067"/>
    <w:rsid w:val="005927B1"/>
    <w:rsid w:val="00593C8A"/>
    <w:rsid w:val="0059424F"/>
    <w:rsid w:val="0059430A"/>
    <w:rsid w:val="005948B4"/>
    <w:rsid w:val="005948C7"/>
    <w:rsid w:val="0059497B"/>
    <w:rsid w:val="00594F8B"/>
    <w:rsid w:val="005955BE"/>
    <w:rsid w:val="00595B73"/>
    <w:rsid w:val="005963B3"/>
    <w:rsid w:val="00596459"/>
    <w:rsid w:val="00596BC9"/>
    <w:rsid w:val="00596E85"/>
    <w:rsid w:val="00596F74"/>
    <w:rsid w:val="00597E03"/>
    <w:rsid w:val="005A05DF"/>
    <w:rsid w:val="005A1A88"/>
    <w:rsid w:val="005A1DCF"/>
    <w:rsid w:val="005A2270"/>
    <w:rsid w:val="005A394C"/>
    <w:rsid w:val="005A43BE"/>
    <w:rsid w:val="005A43E6"/>
    <w:rsid w:val="005A4458"/>
    <w:rsid w:val="005A4B0C"/>
    <w:rsid w:val="005A531F"/>
    <w:rsid w:val="005A59F9"/>
    <w:rsid w:val="005A5CC0"/>
    <w:rsid w:val="005A67B7"/>
    <w:rsid w:val="005A72F4"/>
    <w:rsid w:val="005B1072"/>
    <w:rsid w:val="005B134E"/>
    <w:rsid w:val="005B13BA"/>
    <w:rsid w:val="005B2276"/>
    <w:rsid w:val="005B4813"/>
    <w:rsid w:val="005B4C0B"/>
    <w:rsid w:val="005B4EA2"/>
    <w:rsid w:val="005B5634"/>
    <w:rsid w:val="005B60FE"/>
    <w:rsid w:val="005B67B0"/>
    <w:rsid w:val="005B7382"/>
    <w:rsid w:val="005C10AD"/>
    <w:rsid w:val="005C1427"/>
    <w:rsid w:val="005C18AD"/>
    <w:rsid w:val="005C1C98"/>
    <w:rsid w:val="005C2650"/>
    <w:rsid w:val="005C3C33"/>
    <w:rsid w:val="005C44FF"/>
    <w:rsid w:val="005C47F5"/>
    <w:rsid w:val="005C59DD"/>
    <w:rsid w:val="005C5F52"/>
    <w:rsid w:val="005C5FDA"/>
    <w:rsid w:val="005C702A"/>
    <w:rsid w:val="005C7145"/>
    <w:rsid w:val="005C7318"/>
    <w:rsid w:val="005D0740"/>
    <w:rsid w:val="005D0FA2"/>
    <w:rsid w:val="005D4564"/>
    <w:rsid w:val="005D4E3B"/>
    <w:rsid w:val="005D5051"/>
    <w:rsid w:val="005D50A3"/>
    <w:rsid w:val="005D5FDA"/>
    <w:rsid w:val="005D73E9"/>
    <w:rsid w:val="005D791D"/>
    <w:rsid w:val="005D7AD0"/>
    <w:rsid w:val="005E04B7"/>
    <w:rsid w:val="005E09C3"/>
    <w:rsid w:val="005E0C14"/>
    <w:rsid w:val="005E120F"/>
    <w:rsid w:val="005E12C9"/>
    <w:rsid w:val="005E1630"/>
    <w:rsid w:val="005E17BB"/>
    <w:rsid w:val="005E1BF9"/>
    <w:rsid w:val="005E25C8"/>
    <w:rsid w:val="005E44CC"/>
    <w:rsid w:val="005E4866"/>
    <w:rsid w:val="005E4CAD"/>
    <w:rsid w:val="005E5307"/>
    <w:rsid w:val="005E5642"/>
    <w:rsid w:val="005E5935"/>
    <w:rsid w:val="005E669A"/>
    <w:rsid w:val="005E6A82"/>
    <w:rsid w:val="005E70CB"/>
    <w:rsid w:val="005E71F8"/>
    <w:rsid w:val="005E72A6"/>
    <w:rsid w:val="005E791E"/>
    <w:rsid w:val="005E7BDF"/>
    <w:rsid w:val="005E7EFC"/>
    <w:rsid w:val="005F2E09"/>
    <w:rsid w:val="005F520E"/>
    <w:rsid w:val="005F5593"/>
    <w:rsid w:val="005F55B6"/>
    <w:rsid w:val="005F56AF"/>
    <w:rsid w:val="005F5FD3"/>
    <w:rsid w:val="005F6232"/>
    <w:rsid w:val="005F6324"/>
    <w:rsid w:val="005F7963"/>
    <w:rsid w:val="00600401"/>
    <w:rsid w:val="00600B27"/>
    <w:rsid w:val="006016CB"/>
    <w:rsid w:val="00601C1E"/>
    <w:rsid w:val="00604A39"/>
    <w:rsid w:val="0060505D"/>
    <w:rsid w:val="00605610"/>
    <w:rsid w:val="00605615"/>
    <w:rsid w:val="00606027"/>
    <w:rsid w:val="00607E6F"/>
    <w:rsid w:val="006107CB"/>
    <w:rsid w:val="00610975"/>
    <w:rsid w:val="00611914"/>
    <w:rsid w:val="00611C4D"/>
    <w:rsid w:val="00611C90"/>
    <w:rsid w:val="00613559"/>
    <w:rsid w:val="006151AF"/>
    <w:rsid w:val="006164DD"/>
    <w:rsid w:val="00616DBA"/>
    <w:rsid w:val="0061767A"/>
    <w:rsid w:val="0061788B"/>
    <w:rsid w:val="00620C02"/>
    <w:rsid w:val="00620D9E"/>
    <w:rsid w:val="0062115E"/>
    <w:rsid w:val="006211A4"/>
    <w:rsid w:val="006212C3"/>
    <w:rsid w:val="0062191C"/>
    <w:rsid w:val="00623911"/>
    <w:rsid w:val="006239F0"/>
    <w:rsid w:val="006240D7"/>
    <w:rsid w:val="0062434A"/>
    <w:rsid w:val="006246EC"/>
    <w:rsid w:val="00624FBA"/>
    <w:rsid w:val="00625304"/>
    <w:rsid w:val="00625F7D"/>
    <w:rsid w:val="0062622F"/>
    <w:rsid w:val="0062680B"/>
    <w:rsid w:val="00627CA1"/>
    <w:rsid w:val="00627F5B"/>
    <w:rsid w:val="00630805"/>
    <w:rsid w:val="006308B7"/>
    <w:rsid w:val="00630DE6"/>
    <w:rsid w:val="00630E8F"/>
    <w:rsid w:val="00630EAC"/>
    <w:rsid w:val="00631094"/>
    <w:rsid w:val="0063134B"/>
    <w:rsid w:val="006317AF"/>
    <w:rsid w:val="00631C11"/>
    <w:rsid w:val="00631FFC"/>
    <w:rsid w:val="0063211B"/>
    <w:rsid w:val="00632786"/>
    <w:rsid w:val="006330DE"/>
    <w:rsid w:val="0063348B"/>
    <w:rsid w:val="00634328"/>
    <w:rsid w:val="00634A6A"/>
    <w:rsid w:val="0063506D"/>
    <w:rsid w:val="006356A3"/>
    <w:rsid w:val="006359DA"/>
    <w:rsid w:val="0063649E"/>
    <w:rsid w:val="00636970"/>
    <w:rsid w:val="00636ED5"/>
    <w:rsid w:val="00637430"/>
    <w:rsid w:val="00637A1E"/>
    <w:rsid w:val="00637F7A"/>
    <w:rsid w:val="00640D24"/>
    <w:rsid w:val="006417B3"/>
    <w:rsid w:val="00642847"/>
    <w:rsid w:val="006431D3"/>
    <w:rsid w:val="006431F9"/>
    <w:rsid w:val="00643245"/>
    <w:rsid w:val="006448BA"/>
    <w:rsid w:val="00644BAB"/>
    <w:rsid w:val="00644DFF"/>
    <w:rsid w:val="00645245"/>
    <w:rsid w:val="0064558A"/>
    <w:rsid w:val="00645745"/>
    <w:rsid w:val="00645C93"/>
    <w:rsid w:val="0064602F"/>
    <w:rsid w:val="00647DFD"/>
    <w:rsid w:val="00650699"/>
    <w:rsid w:val="006506E7"/>
    <w:rsid w:val="00650BFA"/>
    <w:rsid w:val="00651605"/>
    <w:rsid w:val="00651ABC"/>
    <w:rsid w:val="00651E1E"/>
    <w:rsid w:val="00653D4D"/>
    <w:rsid w:val="00654516"/>
    <w:rsid w:val="00655428"/>
    <w:rsid w:val="006554AC"/>
    <w:rsid w:val="006555B9"/>
    <w:rsid w:val="00655668"/>
    <w:rsid w:val="00655C6E"/>
    <w:rsid w:val="0065622C"/>
    <w:rsid w:val="006568BC"/>
    <w:rsid w:val="006571E0"/>
    <w:rsid w:val="00657447"/>
    <w:rsid w:val="00657E43"/>
    <w:rsid w:val="00660452"/>
    <w:rsid w:val="00660A8B"/>
    <w:rsid w:val="006620C7"/>
    <w:rsid w:val="00663B7A"/>
    <w:rsid w:val="00664344"/>
    <w:rsid w:val="006644FE"/>
    <w:rsid w:val="006646BC"/>
    <w:rsid w:val="006648EC"/>
    <w:rsid w:val="0066505D"/>
    <w:rsid w:val="00667013"/>
    <w:rsid w:val="0066790C"/>
    <w:rsid w:val="00670029"/>
    <w:rsid w:val="006704CC"/>
    <w:rsid w:val="00670B68"/>
    <w:rsid w:val="00670C3A"/>
    <w:rsid w:val="00670E64"/>
    <w:rsid w:val="00671F88"/>
    <w:rsid w:val="00672254"/>
    <w:rsid w:val="006726C9"/>
    <w:rsid w:val="0067416D"/>
    <w:rsid w:val="00674E09"/>
    <w:rsid w:val="00674EEB"/>
    <w:rsid w:val="00675008"/>
    <w:rsid w:val="0067574F"/>
    <w:rsid w:val="00675902"/>
    <w:rsid w:val="006759F6"/>
    <w:rsid w:val="0067669F"/>
    <w:rsid w:val="00676909"/>
    <w:rsid w:val="0067694B"/>
    <w:rsid w:val="00676ADC"/>
    <w:rsid w:val="006807D7"/>
    <w:rsid w:val="00681870"/>
    <w:rsid w:val="006819C9"/>
    <w:rsid w:val="00681C35"/>
    <w:rsid w:val="00681E22"/>
    <w:rsid w:val="00681F30"/>
    <w:rsid w:val="00681F9D"/>
    <w:rsid w:val="00682CE4"/>
    <w:rsid w:val="00684866"/>
    <w:rsid w:val="00684E1A"/>
    <w:rsid w:val="006853CF"/>
    <w:rsid w:val="00686DF5"/>
    <w:rsid w:val="00687B35"/>
    <w:rsid w:val="00690140"/>
    <w:rsid w:val="00690A5D"/>
    <w:rsid w:val="00691B51"/>
    <w:rsid w:val="00692F24"/>
    <w:rsid w:val="006932B0"/>
    <w:rsid w:val="0069455C"/>
    <w:rsid w:val="0069501C"/>
    <w:rsid w:val="006950D8"/>
    <w:rsid w:val="00695C13"/>
    <w:rsid w:val="00695D21"/>
    <w:rsid w:val="00696112"/>
    <w:rsid w:val="006962F2"/>
    <w:rsid w:val="00696D8C"/>
    <w:rsid w:val="006974B8"/>
    <w:rsid w:val="00697760"/>
    <w:rsid w:val="00697C03"/>
    <w:rsid w:val="006A00D7"/>
    <w:rsid w:val="006A07F0"/>
    <w:rsid w:val="006A16E4"/>
    <w:rsid w:val="006A325C"/>
    <w:rsid w:val="006A37DB"/>
    <w:rsid w:val="006A3DC8"/>
    <w:rsid w:val="006A542C"/>
    <w:rsid w:val="006A5C9E"/>
    <w:rsid w:val="006A709D"/>
    <w:rsid w:val="006B0426"/>
    <w:rsid w:val="006B0FE1"/>
    <w:rsid w:val="006B1199"/>
    <w:rsid w:val="006B11ED"/>
    <w:rsid w:val="006B1591"/>
    <w:rsid w:val="006B1856"/>
    <w:rsid w:val="006B19BB"/>
    <w:rsid w:val="006B1F7E"/>
    <w:rsid w:val="006B2177"/>
    <w:rsid w:val="006B2297"/>
    <w:rsid w:val="006B2C03"/>
    <w:rsid w:val="006B30C2"/>
    <w:rsid w:val="006B359C"/>
    <w:rsid w:val="006B35FE"/>
    <w:rsid w:val="006B390A"/>
    <w:rsid w:val="006B4520"/>
    <w:rsid w:val="006B4B09"/>
    <w:rsid w:val="006B528F"/>
    <w:rsid w:val="006B5E36"/>
    <w:rsid w:val="006B616D"/>
    <w:rsid w:val="006B638C"/>
    <w:rsid w:val="006B7006"/>
    <w:rsid w:val="006B75B4"/>
    <w:rsid w:val="006B7FEB"/>
    <w:rsid w:val="006C11E6"/>
    <w:rsid w:val="006C2554"/>
    <w:rsid w:val="006C314B"/>
    <w:rsid w:val="006C464C"/>
    <w:rsid w:val="006C54D1"/>
    <w:rsid w:val="006C581D"/>
    <w:rsid w:val="006C59EA"/>
    <w:rsid w:val="006C652E"/>
    <w:rsid w:val="006C6A55"/>
    <w:rsid w:val="006C7C05"/>
    <w:rsid w:val="006C7C1D"/>
    <w:rsid w:val="006D0090"/>
    <w:rsid w:val="006D0F5F"/>
    <w:rsid w:val="006D1B91"/>
    <w:rsid w:val="006D1F30"/>
    <w:rsid w:val="006D21EC"/>
    <w:rsid w:val="006D25F8"/>
    <w:rsid w:val="006D38C8"/>
    <w:rsid w:val="006D48D9"/>
    <w:rsid w:val="006D4B6D"/>
    <w:rsid w:val="006D50C7"/>
    <w:rsid w:val="006D62C1"/>
    <w:rsid w:val="006D6962"/>
    <w:rsid w:val="006D6D20"/>
    <w:rsid w:val="006D7743"/>
    <w:rsid w:val="006E02CF"/>
    <w:rsid w:val="006E05D5"/>
    <w:rsid w:val="006E1059"/>
    <w:rsid w:val="006E11C5"/>
    <w:rsid w:val="006E17DC"/>
    <w:rsid w:val="006E18E8"/>
    <w:rsid w:val="006E1D46"/>
    <w:rsid w:val="006E32A3"/>
    <w:rsid w:val="006E370A"/>
    <w:rsid w:val="006E3F04"/>
    <w:rsid w:val="006E4042"/>
    <w:rsid w:val="006E42A3"/>
    <w:rsid w:val="006E42D9"/>
    <w:rsid w:val="006E46CF"/>
    <w:rsid w:val="006E4E55"/>
    <w:rsid w:val="006E5384"/>
    <w:rsid w:val="006E603A"/>
    <w:rsid w:val="006E66CB"/>
    <w:rsid w:val="006E6978"/>
    <w:rsid w:val="006E6C69"/>
    <w:rsid w:val="006E7100"/>
    <w:rsid w:val="006F0472"/>
    <w:rsid w:val="006F1AA3"/>
    <w:rsid w:val="006F1F87"/>
    <w:rsid w:val="006F32C8"/>
    <w:rsid w:val="006F3603"/>
    <w:rsid w:val="006F393F"/>
    <w:rsid w:val="006F3C25"/>
    <w:rsid w:val="006F45B6"/>
    <w:rsid w:val="006F4C01"/>
    <w:rsid w:val="006F5B76"/>
    <w:rsid w:val="006F677E"/>
    <w:rsid w:val="006F697A"/>
    <w:rsid w:val="006F698F"/>
    <w:rsid w:val="006F76D1"/>
    <w:rsid w:val="006F79DD"/>
    <w:rsid w:val="006F7EF1"/>
    <w:rsid w:val="006F7FDE"/>
    <w:rsid w:val="00700E2C"/>
    <w:rsid w:val="00701695"/>
    <w:rsid w:val="00702C9D"/>
    <w:rsid w:val="00703BD7"/>
    <w:rsid w:val="00703F30"/>
    <w:rsid w:val="00703FE2"/>
    <w:rsid w:val="00704651"/>
    <w:rsid w:val="00704679"/>
    <w:rsid w:val="00704A09"/>
    <w:rsid w:val="00704DBA"/>
    <w:rsid w:val="00705CF5"/>
    <w:rsid w:val="00705EF2"/>
    <w:rsid w:val="007060D4"/>
    <w:rsid w:val="0070622B"/>
    <w:rsid w:val="007064B9"/>
    <w:rsid w:val="0070658B"/>
    <w:rsid w:val="00710096"/>
    <w:rsid w:val="0071095C"/>
    <w:rsid w:val="00710B12"/>
    <w:rsid w:val="00712171"/>
    <w:rsid w:val="00712C41"/>
    <w:rsid w:val="00713252"/>
    <w:rsid w:val="0071409E"/>
    <w:rsid w:val="00714887"/>
    <w:rsid w:val="00714FE5"/>
    <w:rsid w:val="00715F55"/>
    <w:rsid w:val="0071606E"/>
    <w:rsid w:val="0072082D"/>
    <w:rsid w:val="007215A3"/>
    <w:rsid w:val="00721A1B"/>
    <w:rsid w:val="00721DA8"/>
    <w:rsid w:val="00722516"/>
    <w:rsid w:val="00722DEB"/>
    <w:rsid w:val="007230DF"/>
    <w:rsid w:val="007231B0"/>
    <w:rsid w:val="00723BA5"/>
    <w:rsid w:val="00723DC3"/>
    <w:rsid w:val="007259F9"/>
    <w:rsid w:val="00726248"/>
    <w:rsid w:val="00726714"/>
    <w:rsid w:val="00726EF1"/>
    <w:rsid w:val="00727162"/>
    <w:rsid w:val="007277F8"/>
    <w:rsid w:val="00727A2B"/>
    <w:rsid w:val="007313CE"/>
    <w:rsid w:val="007314D6"/>
    <w:rsid w:val="00731A32"/>
    <w:rsid w:val="00731E5B"/>
    <w:rsid w:val="00731EE9"/>
    <w:rsid w:val="00732F44"/>
    <w:rsid w:val="00733FA6"/>
    <w:rsid w:val="00734518"/>
    <w:rsid w:val="00734A6C"/>
    <w:rsid w:val="00737305"/>
    <w:rsid w:val="00737787"/>
    <w:rsid w:val="00737AF1"/>
    <w:rsid w:val="00740125"/>
    <w:rsid w:val="00740242"/>
    <w:rsid w:val="00740CB5"/>
    <w:rsid w:val="0074109D"/>
    <w:rsid w:val="00741D55"/>
    <w:rsid w:val="0074291D"/>
    <w:rsid w:val="00743291"/>
    <w:rsid w:val="007438C8"/>
    <w:rsid w:val="00743A1A"/>
    <w:rsid w:val="00745BF6"/>
    <w:rsid w:val="0074642C"/>
    <w:rsid w:val="007467BB"/>
    <w:rsid w:val="007500AD"/>
    <w:rsid w:val="00750249"/>
    <w:rsid w:val="00750979"/>
    <w:rsid w:val="00751AE4"/>
    <w:rsid w:val="00751CB1"/>
    <w:rsid w:val="0075308E"/>
    <w:rsid w:val="00753196"/>
    <w:rsid w:val="0075398A"/>
    <w:rsid w:val="00753F36"/>
    <w:rsid w:val="00753F6B"/>
    <w:rsid w:val="0075504A"/>
    <w:rsid w:val="00755080"/>
    <w:rsid w:val="007551F8"/>
    <w:rsid w:val="007558D9"/>
    <w:rsid w:val="00755C16"/>
    <w:rsid w:val="007566BE"/>
    <w:rsid w:val="0075673E"/>
    <w:rsid w:val="00756971"/>
    <w:rsid w:val="00757C4B"/>
    <w:rsid w:val="00760448"/>
    <w:rsid w:val="00760457"/>
    <w:rsid w:val="007610E4"/>
    <w:rsid w:val="00761826"/>
    <w:rsid w:val="007622E0"/>
    <w:rsid w:val="00762728"/>
    <w:rsid w:val="00762CC4"/>
    <w:rsid w:val="007632B3"/>
    <w:rsid w:val="007632EB"/>
    <w:rsid w:val="0076340E"/>
    <w:rsid w:val="00764130"/>
    <w:rsid w:val="007642CF"/>
    <w:rsid w:val="00765418"/>
    <w:rsid w:val="007654DB"/>
    <w:rsid w:val="0076568A"/>
    <w:rsid w:val="007674E1"/>
    <w:rsid w:val="00767815"/>
    <w:rsid w:val="007710C0"/>
    <w:rsid w:val="0077130D"/>
    <w:rsid w:val="00771607"/>
    <w:rsid w:val="0077311C"/>
    <w:rsid w:val="0077417B"/>
    <w:rsid w:val="00774803"/>
    <w:rsid w:val="00775240"/>
    <w:rsid w:val="00775831"/>
    <w:rsid w:val="00776B52"/>
    <w:rsid w:val="00776DDB"/>
    <w:rsid w:val="00776EA2"/>
    <w:rsid w:val="0077750C"/>
    <w:rsid w:val="00777E46"/>
    <w:rsid w:val="0078046B"/>
    <w:rsid w:val="00780574"/>
    <w:rsid w:val="007809F0"/>
    <w:rsid w:val="00780DBE"/>
    <w:rsid w:val="00782427"/>
    <w:rsid w:val="0078267A"/>
    <w:rsid w:val="00782C90"/>
    <w:rsid w:val="00782E5B"/>
    <w:rsid w:val="00783EE0"/>
    <w:rsid w:val="00783F39"/>
    <w:rsid w:val="0078411B"/>
    <w:rsid w:val="007848A1"/>
    <w:rsid w:val="00784EB9"/>
    <w:rsid w:val="00785AFE"/>
    <w:rsid w:val="0078684C"/>
    <w:rsid w:val="00786FB6"/>
    <w:rsid w:val="0078723B"/>
    <w:rsid w:val="007878BA"/>
    <w:rsid w:val="007879AA"/>
    <w:rsid w:val="00787BD3"/>
    <w:rsid w:val="00791307"/>
    <w:rsid w:val="00793166"/>
    <w:rsid w:val="0079432B"/>
    <w:rsid w:val="007944C7"/>
    <w:rsid w:val="00795449"/>
    <w:rsid w:val="00795C1D"/>
    <w:rsid w:val="00795F83"/>
    <w:rsid w:val="007962CA"/>
    <w:rsid w:val="00796EE2"/>
    <w:rsid w:val="00797C72"/>
    <w:rsid w:val="00797F0B"/>
    <w:rsid w:val="007A0346"/>
    <w:rsid w:val="007A088A"/>
    <w:rsid w:val="007A08EE"/>
    <w:rsid w:val="007A0CF2"/>
    <w:rsid w:val="007A116B"/>
    <w:rsid w:val="007A235A"/>
    <w:rsid w:val="007A26D6"/>
    <w:rsid w:val="007A27DA"/>
    <w:rsid w:val="007A2D14"/>
    <w:rsid w:val="007A3516"/>
    <w:rsid w:val="007A4257"/>
    <w:rsid w:val="007A6560"/>
    <w:rsid w:val="007A6611"/>
    <w:rsid w:val="007B03A5"/>
    <w:rsid w:val="007B0673"/>
    <w:rsid w:val="007B0C9C"/>
    <w:rsid w:val="007B26A6"/>
    <w:rsid w:val="007B290F"/>
    <w:rsid w:val="007B3275"/>
    <w:rsid w:val="007B5204"/>
    <w:rsid w:val="007B58F8"/>
    <w:rsid w:val="007B5E53"/>
    <w:rsid w:val="007B5F11"/>
    <w:rsid w:val="007B60C3"/>
    <w:rsid w:val="007B665D"/>
    <w:rsid w:val="007B6DB9"/>
    <w:rsid w:val="007B727F"/>
    <w:rsid w:val="007B76E0"/>
    <w:rsid w:val="007B7729"/>
    <w:rsid w:val="007B7F20"/>
    <w:rsid w:val="007C0A59"/>
    <w:rsid w:val="007C1A07"/>
    <w:rsid w:val="007C3E0A"/>
    <w:rsid w:val="007C44F4"/>
    <w:rsid w:val="007C486C"/>
    <w:rsid w:val="007C4F83"/>
    <w:rsid w:val="007C56DC"/>
    <w:rsid w:val="007C7B78"/>
    <w:rsid w:val="007D0035"/>
    <w:rsid w:val="007D03D5"/>
    <w:rsid w:val="007D07E5"/>
    <w:rsid w:val="007D1078"/>
    <w:rsid w:val="007D1081"/>
    <w:rsid w:val="007D2A32"/>
    <w:rsid w:val="007D3530"/>
    <w:rsid w:val="007D3A7F"/>
    <w:rsid w:val="007D45F6"/>
    <w:rsid w:val="007D46D9"/>
    <w:rsid w:val="007D4AF7"/>
    <w:rsid w:val="007D5439"/>
    <w:rsid w:val="007D6269"/>
    <w:rsid w:val="007D655D"/>
    <w:rsid w:val="007D6C79"/>
    <w:rsid w:val="007D6E10"/>
    <w:rsid w:val="007D7011"/>
    <w:rsid w:val="007D716E"/>
    <w:rsid w:val="007D7666"/>
    <w:rsid w:val="007E049F"/>
    <w:rsid w:val="007E126A"/>
    <w:rsid w:val="007E1312"/>
    <w:rsid w:val="007E21DC"/>
    <w:rsid w:val="007E33AB"/>
    <w:rsid w:val="007E3D1D"/>
    <w:rsid w:val="007E4ECE"/>
    <w:rsid w:val="007E5187"/>
    <w:rsid w:val="007E60EB"/>
    <w:rsid w:val="007E60ED"/>
    <w:rsid w:val="007F0394"/>
    <w:rsid w:val="007F07A1"/>
    <w:rsid w:val="007F0F90"/>
    <w:rsid w:val="007F180C"/>
    <w:rsid w:val="007F2B34"/>
    <w:rsid w:val="007F2EFA"/>
    <w:rsid w:val="007F3E3A"/>
    <w:rsid w:val="007F3F4D"/>
    <w:rsid w:val="007F5226"/>
    <w:rsid w:val="007F52EE"/>
    <w:rsid w:val="007F5DC8"/>
    <w:rsid w:val="007F5FA6"/>
    <w:rsid w:val="007F6128"/>
    <w:rsid w:val="007F64F2"/>
    <w:rsid w:val="007F68ED"/>
    <w:rsid w:val="007F6C2D"/>
    <w:rsid w:val="008009D1"/>
    <w:rsid w:val="00800FCE"/>
    <w:rsid w:val="008017D5"/>
    <w:rsid w:val="00802342"/>
    <w:rsid w:val="00802426"/>
    <w:rsid w:val="0080350F"/>
    <w:rsid w:val="008036B7"/>
    <w:rsid w:val="00805B56"/>
    <w:rsid w:val="00805FF8"/>
    <w:rsid w:val="00806A48"/>
    <w:rsid w:val="008072FB"/>
    <w:rsid w:val="0080737C"/>
    <w:rsid w:val="00807575"/>
    <w:rsid w:val="00807FEB"/>
    <w:rsid w:val="0081022C"/>
    <w:rsid w:val="00811E2C"/>
    <w:rsid w:val="00812513"/>
    <w:rsid w:val="00812737"/>
    <w:rsid w:val="00814911"/>
    <w:rsid w:val="0081629B"/>
    <w:rsid w:val="00816A72"/>
    <w:rsid w:val="008172AD"/>
    <w:rsid w:val="0081748A"/>
    <w:rsid w:val="0081755B"/>
    <w:rsid w:val="0081756C"/>
    <w:rsid w:val="00817F3D"/>
    <w:rsid w:val="0082035B"/>
    <w:rsid w:val="00820B81"/>
    <w:rsid w:val="00820C22"/>
    <w:rsid w:val="0082126C"/>
    <w:rsid w:val="00821308"/>
    <w:rsid w:val="00821B6A"/>
    <w:rsid w:val="008221BF"/>
    <w:rsid w:val="008222B8"/>
    <w:rsid w:val="00822658"/>
    <w:rsid w:val="00822665"/>
    <w:rsid w:val="00823496"/>
    <w:rsid w:val="008236E1"/>
    <w:rsid w:val="00823975"/>
    <w:rsid w:val="00823F7E"/>
    <w:rsid w:val="00825459"/>
    <w:rsid w:val="00825AFC"/>
    <w:rsid w:val="0082779D"/>
    <w:rsid w:val="0082781E"/>
    <w:rsid w:val="008279A9"/>
    <w:rsid w:val="00827D57"/>
    <w:rsid w:val="0083059C"/>
    <w:rsid w:val="0083061A"/>
    <w:rsid w:val="00830D29"/>
    <w:rsid w:val="008310BA"/>
    <w:rsid w:val="008319B1"/>
    <w:rsid w:val="00831C71"/>
    <w:rsid w:val="00832564"/>
    <w:rsid w:val="00832B66"/>
    <w:rsid w:val="00832E3E"/>
    <w:rsid w:val="00832ECA"/>
    <w:rsid w:val="008330FA"/>
    <w:rsid w:val="00833862"/>
    <w:rsid w:val="008338A4"/>
    <w:rsid w:val="00836212"/>
    <w:rsid w:val="00836255"/>
    <w:rsid w:val="0083633F"/>
    <w:rsid w:val="00836786"/>
    <w:rsid w:val="00836C03"/>
    <w:rsid w:val="00841939"/>
    <w:rsid w:val="0084241E"/>
    <w:rsid w:val="00842E10"/>
    <w:rsid w:val="008432BD"/>
    <w:rsid w:val="0084339C"/>
    <w:rsid w:val="00844883"/>
    <w:rsid w:val="00844934"/>
    <w:rsid w:val="008449D0"/>
    <w:rsid w:val="00845963"/>
    <w:rsid w:val="008460BA"/>
    <w:rsid w:val="0084751F"/>
    <w:rsid w:val="00850123"/>
    <w:rsid w:val="00850712"/>
    <w:rsid w:val="00850739"/>
    <w:rsid w:val="008515BD"/>
    <w:rsid w:val="0085170F"/>
    <w:rsid w:val="00851F4C"/>
    <w:rsid w:val="0085229C"/>
    <w:rsid w:val="0085338D"/>
    <w:rsid w:val="0085427D"/>
    <w:rsid w:val="008558C5"/>
    <w:rsid w:val="00855BE2"/>
    <w:rsid w:val="0085745D"/>
    <w:rsid w:val="00860810"/>
    <w:rsid w:val="00860A67"/>
    <w:rsid w:val="00861AC5"/>
    <w:rsid w:val="00861D06"/>
    <w:rsid w:val="00862057"/>
    <w:rsid w:val="00862DBE"/>
    <w:rsid w:val="00863116"/>
    <w:rsid w:val="00863CEF"/>
    <w:rsid w:val="00863DCD"/>
    <w:rsid w:val="008645D3"/>
    <w:rsid w:val="0086470C"/>
    <w:rsid w:val="008647FD"/>
    <w:rsid w:val="008648F8"/>
    <w:rsid w:val="00864E47"/>
    <w:rsid w:val="008676AD"/>
    <w:rsid w:val="00867B30"/>
    <w:rsid w:val="00870EFD"/>
    <w:rsid w:val="00871C96"/>
    <w:rsid w:val="008725C0"/>
    <w:rsid w:val="00872E2C"/>
    <w:rsid w:val="0087312A"/>
    <w:rsid w:val="00873663"/>
    <w:rsid w:val="0087454E"/>
    <w:rsid w:val="00874CE6"/>
    <w:rsid w:val="00875066"/>
    <w:rsid w:val="008750A7"/>
    <w:rsid w:val="00875304"/>
    <w:rsid w:val="00875567"/>
    <w:rsid w:val="00875C05"/>
    <w:rsid w:val="00875F37"/>
    <w:rsid w:val="008763A0"/>
    <w:rsid w:val="00876731"/>
    <w:rsid w:val="008769F7"/>
    <w:rsid w:val="00877202"/>
    <w:rsid w:val="00877313"/>
    <w:rsid w:val="00877A41"/>
    <w:rsid w:val="00880B34"/>
    <w:rsid w:val="008811E4"/>
    <w:rsid w:val="00881BD0"/>
    <w:rsid w:val="00881F94"/>
    <w:rsid w:val="008822DE"/>
    <w:rsid w:val="008823BF"/>
    <w:rsid w:val="00882CCA"/>
    <w:rsid w:val="00882F78"/>
    <w:rsid w:val="00883995"/>
    <w:rsid w:val="00885635"/>
    <w:rsid w:val="00885C14"/>
    <w:rsid w:val="008862A0"/>
    <w:rsid w:val="00886352"/>
    <w:rsid w:val="00886DC3"/>
    <w:rsid w:val="008877A8"/>
    <w:rsid w:val="00890339"/>
    <w:rsid w:val="0089092F"/>
    <w:rsid w:val="00890F45"/>
    <w:rsid w:val="008922EF"/>
    <w:rsid w:val="008928B9"/>
    <w:rsid w:val="0089296C"/>
    <w:rsid w:val="00893115"/>
    <w:rsid w:val="00893317"/>
    <w:rsid w:val="00893DFB"/>
    <w:rsid w:val="00893DFC"/>
    <w:rsid w:val="00893E81"/>
    <w:rsid w:val="00894129"/>
    <w:rsid w:val="00894205"/>
    <w:rsid w:val="008943C2"/>
    <w:rsid w:val="008953F5"/>
    <w:rsid w:val="008956DB"/>
    <w:rsid w:val="00896D39"/>
    <w:rsid w:val="00897166"/>
    <w:rsid w:val="008A040B"/>
    <w:rsid w:val="008A05F0"/>
    <w:rsid w:val="008A0C02"/>
    <w:rsid w:val="008A1287"/>
    <w:rsid w:val="008A131F"/>
    <w:rsid w:val="008A16C7"/>
    <w:rsid w:val="008A1C1C"/>
    <w:rsid w:val="008A3134"/>
    <w:rsid w:val="008A5406"/>
    <w:rsid w:val="008A605C"/>
    <w:rsid w:val="008A6609"/>
    <w:rsid w:val="008A70B8"/>
    <w:rsid w:val="008A7588"/>
    <w:rsid w:val="008B0116"/>
    <w:rsid w:val="008B0442"/>
    <w:rsid w:val="008B2752"/>
    <w:rsid w:val="008B2A39"/>
    <w:rsid w:val="008B4C4C"/>
    <w:rsid w:val="008B5267"/>
    <w:rsid w:val="008B6AA2"/>
    <w:rsid w:val="008B6D19"/>
    <w:rsid w:val="008B70DC"/>
    <w:rsid w:val="008B7516"/>
    <w:rsid w:val="008B7B1B"/>
    <w:rsid w:val="008C0297"/>
    <w:rsid w:val="008C038D"/>
    <w:rsid w:val="008C0A2A"/>
    <w:rsid w:val="008C0AE4"/>
    <w:rsid w:val="008C0FA9"/>
    <w:rsid w:val="008C18B2"/>
    <w:rsid w:val="008C1B87"/>
    <w:rsid w:val="008C1CE1"/>
    <w:rsid w:val="008C2075"/>
    <w:rsid w:val="008C212E"/>
    <w:rsid w:val="008C2E91"/>
    <w:rsid w:val="008C43CE"/>
    <w:rsid w:val="008C529F"/>
    <w:rsid w:val="008C61D1"/>
    <w:rsid w:val="008C7045"/>
    <w:rsid w:val="008C73E8"/>
    <w:rsid w:val="008D073D"/>
    <w:rsid w:val="008D1182"/>
    <w:rsid w:val="008D1519"/>
    <w:rsid w:val="008D1754"/>
    <w:rsid w:val="008D1BA9"/>
    <w:rsid w:val="008D24A0"/>
    <w:rsid w:val="008D24BE"/>
    <w:rsid w:val="008D41F4"/>
    <w:rsid w:val="008D4473"/>
    <w:rsid w:val="008D50E8"/>
    <w:rsid w:val="008D55F0"/>
    <w:rsid w:val="008D58B7"/>
    <w:rsid w:val="008E0038"/>
    <w:rsid w:val="008E02F8"/>
    <w:rsid w:val="008E0D08"/>
    <w:rsid w:val="008E1127"/>
    <w:rsid w:val="008E1534"/>
    <w:rsid w:val="008E1C45"/>
    <w:rsid w:val="008E1C98"/>
    <w:rsid w:val="008E1CAF"/>
    <w:rsid w:val="008E1DCE"/>
    <w:rsid w:val="008E33E8"/>
    <w:rsid w:val="008E3CDB"/>
    <w:rsid w:val="008E3F87"/>
    <w:rsid w:val="008E43B0"/>
    <w:rsid w:val="008E470B"/>
    <w:rsid w:val="008E475F"/>
    <w:rsid w:val="008E49BE"/>
    <w:rsid w:val="008E4FB9"/>
    <w:rsid w:val="008E56BF"/>
    <w:rsid w:val="008E5B64"/>
    <w:rsid w:val="008E5E7C"/>
    <w:rsid w:val="008E62F9"/>
    <w:rsid w:val="008E65E1"/>
    <w:rsid w:val="008E6935"/>
    <w:rsid w:val="008E7488"/>
    <w:rsid w:val="008E7B87"/>
    <w:rsid w:val="008E7F7B"/>
    <w:rsid w:val="008F112C"/>
    <w:rsid w:val="008F1E92"/>
    <w:rsid w:val="008F3019"/>
    <w:rsid w:val="008F3B74"/>
    <w:rsid w:val="008F55FD"/>
    <w:rsid w:val="008F59A1"/>
    <w:rsid w:val="008F6240"/>
    <w:rsid w:val="008F670B"/>
    <w:rsid w:val="008F70EA"/>
    <w:rsid w:val="008F7F52"/>
    <w:rsid w:val="0090042C"/>
    <w:rsid w:val="009005E7"/>
    <w:rsid w:val="00900AF2"/>
    <w:rsid w:val="00900DE8"/>
    <w:rsid w:val="009010E3"/>
    <w:rsid w:val="009013C7"/>
    <w:rsid w:val="00901A14"/>
    <w:rsid w:val="00901F4B"/>
    <w:rsid w:val="00901FB7"/>
    <w:rsid w:val="0090246A"/>
    <w:rsid w:val="00902BEE"/>
    <w:rsid w:val="00903313"/>
    <w:rsid w:val="009044F8"/>
    <w:rsid w:val="009049B4"/>
    <w:rsid w:val="00904BA2"/>
    <w:rsid w:val="0090620F"/>
    <w:rsid w:val="009062F1"/>
    <w:rsid w:val="00906334"/>
    <w:rsid w:val="00906464"/>
    <w:rsid w:val="00906975"/>
    <w:rsid w:val="00907955"/>
    <w:rsid w:val="00907DB7"/>
    <w:rsid w:val="00910779"/>
    <w:rsid w:val="009109FD"/>
    <w:rsid w:val="00911525"/>
    <w:rsid w:val="00911568"/>
    <w:rsid w:val="00911953"/>
    <w:rsid w:val="00912399"/>
    <w:rsid w:val="0091354E"/>
    <w:rsid w:val="00913B63"/>
    <w:rsid w:val="00913F6E"/>
    <w:rsid w:val="00914238"/>
    <w:rsid w:val="0091431D"/>
    <w:rsid w:val="0091493D"/>
    <w:rsid w:val="0091580B"/>
    <w:rsid w:val="00916943"/>
    <w:rsid w:val="00916F9A"/>
    <w:rsid w:val="0091700D"/>
    <w:rsid w:val="00917175"/>
    <w:rsid w:val="009174D4"/>
    <w:rsid w:val="00917501"/>
    <w:rsid w:val="0091758F"/>
    <w:rsid w:val="009176C5"/>
    <w:rsid w:val="009205A9"/>
    <w:rsid w:val="009205BD"/>
    <w:rsid w:val="00920905"/>
    <w:rsid w:val="00920BA9"/>
    <w:rsid w:val="00921DB8"/>
    <w:rsid w:val="00921EF7"/>
    <w:rsid w:val="00922784"/>
    <w:rsid w:val="00923010"/>
    <w:rsid w:val="00923565"/>
    <w:rsid w:val="0092385F"/>
    <w:rsid w:val="00923962"/>
    <w:rsid w:val="00924637"/>
    <w:rsid w:val="009248C9"/>
    <w:rsid w:val="00926458"/>
    <w:rsid w:val="00930BA6"/>
    <w:rsid w:val="009311B1"/>
    <w:rsid w:val="00931965"/>
    <w:rsid w:val="00932CA9"/>
    <w:rsid w:val="00932F03"/>
    <w:rsid w:val="00932FFE"/>
    <w:rsid w:val="009330FA"/>
    <w:rsid w:val="0093326A"/>
    <w:rsid w:val="00933564"/>
    <w:rsid w:val="00933A3A"/>
    <w:rsid w:val="00933C9E"/>
    <w:rsid w:val="00934482"/>
    <w:rsid w:val="00934494"/>
    <w:rsid w:val="00934768"/>
    <w:rsid w:val="009355C4"/>
    <w:rsid w:val="00935B4C"/>
    <w:rsid w:val="00935BC5"/>
    <w:rsid w:val="00936F5B"/>
    <w:rsid w:val="00937A9F"/>
    <w:rsid w:val="00941AA3"/>
    <w:rsid w:val="00941E9D"/>
    <w:rsid w:val="00942010"/>
    <w:rsid w:val="00942105"/>
    <w:rsid w:val="00942755"/>
    <w:rsid w:val="0094282B"/>
    <w:rsid w:val="00942A26"/>
    <w:rsid w:val="00942FCE"/>
    <w:rsid w:val="00944E7F"/>
    <w:rsid w:val="0094534A"/>
    <w:rsid w:val="00946397"/>
    <w:rsid w:val="00946607"/>
    <w:rsid w:val="00946697"/>
    <w:rsid w:val="0094777A"/>
    <w:rsid w:val="00950535"/>
    <w:rsid w:val="009512F6"/>
    <w:rsid w:val="009517B7"/>
    <w:rsid w:val="00953026"/>
    <w:rsid w:val="0095444A"/>
    <w:rsid w:val="00954A2E"/>
    <w:rsid w:val="00954E3A"/>
    <w:rsid w:val="009556C7"/>
    <w:rsid w:val="00955F90"/>
    <w:rsid w:val="00957987"/>
    <w:rsid w:val="00957C55"/>
    <w:rsid w:val="009608F7"/>
    <w:rsid w:val="00960A49"/>
    <w:rsid w:val="00960D44"/>
    <w:rsid w:val="009611AF"/>
    <w:rsid w:val="009615D3"/>
    <w:rsid w:val="0096198D"/>
    <w:rsid w:val="009621A2"/>
    <w:rsid w:val="00962364"/>
    <w:rsid w:val="00962459"/>
    <w:rsid w:val="00962482"/>
    <w:rsid w:val="0096356D"/>
    <w:rsid w:val="009637CD"/>
    <w:rsid w:val="00964B8B"/>
    <w:rsid w:val="0096519E"/>
    <w:rsid w:val="00965689"/>
    <w:rsid w:val="0096597C"/>
    <w:rsid w:val="009663A7"/>
    <w:rsid w:val="0096663C"/>
    <w:rsid w:val="009672CA"/>
    <w:rsid w:val="009677E4"/>
    <w:rsid w:val="00967DE2"/>
    <w:rsid w:val="00971471"/>
    <w:rsid w:val="00971EEE"/>
    <w:rsid w:val="00971FBF"/>
    <w:rsid w:val="00972105"/>
    <w:rsid w:val="00973B73"/>
    <w:rsid w:val="0097553C"/>
    <w:rsid w:val="00975C9F"/>
    <w:rsid w:val="009766BA"/>
    <w:rsid w:val="009767A7"/>
    <w:rsid w:val="009800C3"/>
    <w:rsid w:val="009802AD"/>
    <w:rsid w:val="0098073B"/>
    <w:rsid w:val="00981D7A"/>
    <w:rsid w:val="009827DB"/>
    <w:rsid w:val="00982A38"/>
    <w:rsid w:val="0098316A"/>
    <w:rsid w:val="009835A2"/>
    <w:rsid w:val="0098558C"/>
    <w:rsid w:val="0098686E"/>
    <w:rsid w:val="00987163"/>
    <w:rsid w:val="0098738B"/>
    <w:rsid w:val="00987AAD"/>
    <w:rsid w:val="00987EE3"/>
    <w:rsid w:val="009905A5"/>
    <w:rsid w:val="00990675"/>
    <w:rsid w:val="009909C5"/>
    <w:rsid w:val="00991025"/>
    <w:rsid w:val="00991482"/>
    <w:rsid w:val="00991883"/>
    <w:rsid w:val="00991CF1"/>
    <w:rsid w:val="00992617"/>
    <w:rsid w:val="0099283E"/>
    <w:rsid w:val="00992AF6"/>
    <w:rsid w:val="00992C2D"/>
    <w:rsid w:val="00992DFB"/>
    <w:rsid w:val="0099328C"/>
    <w:rsid w:val="009934AF"/>
    <w:rsid w:val="0099403E"/>
    <w:rsid w:val="00994333"/>
    <w:rsid w:val="00994EDC"/>
    <w:rsid w:val="0099532F"/>
    <w:rsid w:val="00995565"/>
    <w:rsid w:val="00997115"/>
    <w:rsid w:val="00997C76"/>
    <w:rsid w:val="009A1510"/>
    <w:rsid w:val="009A19B5"/>
    <w:rsid w:val="009A2D0F"/>
    <w:rsid w:val="009A32A7"/>
    <w:rsid w:val="009A3C2E"/>
    <w:rsid w:val="009A4139"/>
    <w:rsid w:val="009A4615"/>
    <w:rsid w:val="009A46AC"/>
    <w:rsid w:val="009A4837"/>
    <w:rsid w:val="009A507C"/>
    <w:rsid w:val="009A5532"/>
    <w:rsid w:val="009A5A20"/>
    <w:rsid w:val="009A61B6"/>
    <w:rsid w:val="009A74C6"/>
    <w:rsid w:val="009B1316"/>
    <w:rsid w:val="009B1FB5"/>
    <w:rsid w:val="009B22D5"/>
    <w:rsid w:val="009B2FF7"/>
    <w:rsid w:val="009B367A"/>
    <w:rsid w:val="009B3A39"/>
    <w:rsid w:val="009B3F52"/>
    <w:rsid w:val="009B4F49"/>
    <w:rsid w:val="009B6574"/>
    <w:rsid w:val="009B6689"/>
    <w:rsid w:val="009B729F"/>
    <w:rsid w:val="009B790E"/>
    <w:rsid w:val="009C161E"/>
    <w:rsid w:val="009C1745"/>
    <w:rsid w:val="009C1E8F"/>
    <w:rsid w:val="009C1EA4"/>
    <w:rsid w:val="009C2FA3"/>
    <w:rsid w:val="009C3201"/>
    <w:rsid w:val="009C3CEF"/>
    <w:rsid w:val="009C4418"/>
    <w:rsid w:val="009C4718"/>
    <w:rsid w:val="009C4DA5"/>
    <w:rsid w:val="009C53AD"/>
    <w:rsid w:val="009C55F2"/>
    <w:rsid w:val="009C65FD"/>
    <w:rsid w:val="009C6E5E"/>
    <w:rsid w:val="009C7215"/>
    <w:rsid w:val="009C7F63"/>
    <w:rsid w:val="009D00DA"/>
    <w:rsid w:val="009D01F0"/>
    <w:rsid w:val="009D05A3"/>
    <w:rsid w:val="009D1573"/>
    <w:rsid w:val="009D2F7D"/>
    <w:rsid w:val="009D31A4"/>
    <w:rsid w:val="009D3504"/>
    <w:rsid w:val="009D399C"/>
    <w:rsid w:val="009D454A"/>
    <w:rsid w:val="009D4850"/>
    <w:rsid w:val="009D4DBC"/>
    <w:rsid w:val="009D4DC6"/>
    <w:rsid w:val="009D529F"/>
    <w:rsid w:val="009D63F7"/>
    <w:rsid w:val="009D644C"/>
    <w:rsid w:val="009D6589"/>
    <w:rsid w:val="009D69BE"/>
    <w:rsid w:val="009D7198"/>
    <w:rsid w:val="009D78A0"/>
    <w:rsid w:val="009D7EE1"/>
    <w:rsid w:val="009E173B"/>
    <w:rsid w:val="009E27CA"/>
    <w:rsid w:val="009E2824"/>
    <w:rsid w:val="009E34CB"/>
    <w:rsid w:val="009E3FE3"/>
    <w:rsid w:val="009E43A4"/>
    <w:rsid w:val="009E45D6"/>
    <w:rsid w:val="009E5324"/>
    <w:rsid w:val="009E613D"/>
    <w:rsid w:val="009E7572"/>
    <w:rsid w:val="009E775B"/>
    <w:rsid w:val="009F01B7"/>
    <w:rsid w:val="009F042C"/>
    <w:rsid w:val="009F07B0"/>
    <w:rsid w:val="009F0984"/>
    <w:rsid w:val="009F0E2A"/>
    <w:rsid w:val="009F1D92"/>
    <w:rsid w:val="009F2DD7"/>
    <w:rsid w:val="009F34ED"/>
    <w:rsid w:val="009F394F"/>
    <w:rsid w:val="009F3F95"/>
    <w:rsid w:val="009F4C85"/>
    <w:rsid w:val="009F4D0F"/>
    <w:rsid w:val="009F5C99"/>
    <w:rsid w:val="009F6423"/>
    <w:rsid w:val="009F6F08"/>
    <w:rsid w:val="009F71B9"/>
    <w:rsid w:val="009F771D"/>
    <w:rsid w:val="009F782B"/>
    <w:rsid w:val="009F7A6E"/>
    <w:rsid w:val="00A00512"/>
    <w:rsid w:val="00A00A52"/>
    <w:rsid w:val="00A00D5D"/>
    <w:rsid w:val="00A0186A"/>
    <w:rsid w:val="00A01F29"/>
    <w:rsid w:val="00A02E27"/>
    <w:rsid w:val="00A02F47"/>
    <w:rsid w:val="00A0376D"/>
    <w:rsid w:val="00A0476B"/>
    <w:rsid w:val="00A049AE"/>
    <w:rsid w:val="00A056AA"/>
    <w:rsid w:val="00A05D06"/>
    <w:rsid w:val="00A05FC7"/>
    <w:rsid w:val="00A05FF1"/>
    <w:rsid w:val="00A0696A"/>
    <w:rsid w:val="00A06D04"/>
    <w:rsid w:val="00A06F54"/>
    <w:rsid w:val="00A0718F"/>
    <w:rsid w:val="00A07C1A"/>
    <w:rsid w:val="00A07E8F"/>
    <w:rsid w:val="00A07F96"/>
    <w:rsid w:val="00A117BF"/>
    <w:rsid w:val="00A118E0"/>
    <w:rsid w:val="00A11AA5"/>
    <w:rsid w:val="00A12809"/>
    <w:rsid w:val="00A129BF"/>
    <w:rsid w:val="00A134F2"/>
    <w:rsid w:val="00A13FC1"/>
    <w:rsid w:val="00A150C6"/>
    <w:rsid w:val="00A15403"/>
    <w:rsid w:val="00A20E87"/>
    <w:rsid w:val="00A217A9"/>
    <w:rsid w:val="00A21EC1"/>
    <w:rsid w:val="00A22350"/>
    <w:rsid w:val="00A23054"/>
    <w:rsid w:val="00A2563B"/>
    <w:rsid w:val="00A257E6"/>
    <w:rsid w:val="00A25BFB"/>
    <w:rsid w:val="00A26F4D"/>
    <w:rsid w:val="00A274C4"/>
    <w:rsid w:val="00A274DD"/>
    <w:rsid w:val="00A27D6A"/>
    <w:rsid w:val="00A27DF3"/>
    <w:rsid w:val="00A301DE"/>
    <w:rsid w:val="00A3039F"/>
    <w:rsid w:val="00A30497"/>
    <w:rsid w:val="00A30AEB"/>
    <w:rsid w:val="00A30DDD"/>
    <w:rsid w:val="00A31323"/>
    <w:rsid w:val="00A3187B"/>
    <w:rsid w:val="00A31918"/>
    <w:rsid w:val="00A3282A"/>
    <w:rsid w:val="00A32FC6"/>
    <w:rsid w:val="00A33916"/>
    <w:rsid w:val="00A34404"/>
    <w:rsid w:val="00A34A42"/>
    <w:rsid w:val="00A34F25"/>
    <w:rsid w:val="00A35264"/>
    <w:rsid w:val="00A352C9"/>
    <w:rsid w:val="00A37076"/>
    <w:rsid w:val="00A37AD9"/>
    <w:rsid w:val="00A37BF7"/>
    <w:rsid w:val="00A40360"/>
    <w:rsid w:val="00A40F3B"/>
    <w:rsid w:val="00A414B6"/>
    <w:rsid w:val="00A41AD1"/>
    <w:rsid w:val="00A41FA4"/>
    <w:rsid w:val="00A423F9"/>
    <w:rsid w:val="00A42B10"/>
    <w:rsid w:val="00A444F2"/>
    <w:rsid w:val="00A44C70"/>
    <w:rsid w:val="00A44E40"/>
    <w:rsid w:val="00A460AD"/>
    <w:rsid w:val="00A4669E"/>
    <w:rsid w:val="00A50623"/>
    <w:rsid w:val="00A506FB"/>
    <w:rsid w:val="00A522B4"/>
    <w:rsid w:val="00A52DC6"/>
    <w:rsid w:val="00A53BA6"/>
    <w:rsid w:val="00A542D4"/>
    <w:rsid w:val="00A54796"/>
    <w:rsid w:val="00A549FB"/>
    <w:rsid w:val="00A54C64"/>
    <w:rsid w:val="00A54E5D"/>
    <w:rsid w:val="00A54F32"/>
    <w:rsid w:val="00A54FA8"/>
    <w:rsid w:val="00A55AEB"/>
    <w:rsid w:val="00A55E5D"/>
    <w:rsid w:val="00A56928"/>
    <w:rsid w:val="00A56BEF"/>
    <w:rsid w:val="00A573F2"/>
    <w:rsid w:val="00A57495"/>
    <w:rsid w:val="00A5792A"/>
    <w:rsid w:val="00A57DF6"/>
    <w:rsid w:val="00A608D1"/>
    <w:rsid w:val="00A608DA"/>
    <w:rsid w:val="00A61602"/>
    <w:rsid w:val="00A617FE"/>
    <w:rsid w:val="00A62642"/>
    <w:rsid w:val="00A63591"/>
    <w:rsid w:val="00A63694"/>
    <w:rsid w:val="00A639DC"/>
    <w:rsid w:val="00A64A50"/>
    <w:rsid w:val="00A64CF2"/>
    <w:rsid w:val="00A65697"/>
    <w:rsid w:val="00A65736"/>
    <w:rsid w:val="00A6591C"/>
    <w:rsid w:val="00A65C84"/>
    <w:rsid w:val="00A662B8"/>
    <w:rsid w:val="00A66483"/>
    <w:rsid w:val="00A66698"/>
    <w:rsid w:val="00A667B1"/>
    <w:rsid w:val="00A6778C"/>
    <w:rsid w:val="00A67AC2"/>
    <w:rsid w:val="00A67D2E"/>
    <w:rsid w:val="00A703C4"/>
    <w:rsid w:val="00A709AB"/>
    <w:rsid w:val="00A71354"/>
    <w:rsid w:val="00A71B21"/>
    <w:rsid w:val="00A71D72"/>
    <w:rsid w:val="00A71D80"/>
    <w:rsid w:val="00A73471"/>
    <w:rsid w:val="00A73817"/>
    <w:rsid w:val="00A7548C"/>
    <w:rsid w:val="00A7559D"/>
    <w:rsid w:val="00A75B96"/>
    <w:rsid w:val="00A7641E"/>
    <w:rsid w:val="00A777DE"/>
    <w:rsid w:val="00A80211"/>
    <w:rsid w:val="00A80C5E"/>
    <w:rsid w:val="00A80D64"/>
    <w:rsid w:val="00A80DC1"/>
    <w:rsid w:val="00A815E0"/>
    <w:rsid w:val="00A81810"/>
    <w:rsid w:val="00A818BB"/>
    <w:rsid w:val="00A81C81"/>
    <w:rsid w:val="00A82413"/>
    <w:rsid w:val="00A834B4"/>
    <w:rsid w:val="00A83821"/>
    <w:rsid w:val="00A83A7E"/>
    <w:rsid w:val="00A8450B"/>
    <w:rsid w:val="00A84B9C"/>
    <w:rsid w:val="00A84EDE"/>
    <w:rsid w:val="00A8562B"/>
    <w:rsid w:val="00A85EB0"/>
    <w:rsid w:val="00A87032"/>
    <w:rsid w:val="00A879CB"/>
    <w:rsid w:val="00A87E49"/>
    <w:rsid w:val="00A87E55"/>
    <w:rsid w:val="00A90050"/>
    <w:rsid w:val="00A90373"/>
    <w:rsid w:val="00A9053A"/>
    <w:rsid w:val="00A90985"/>
    <w:rsid w:val="00A91E0D"/>
    <w:rsid w:val="00A92025"/>
    <w:rsid w:val="00A9291C"/>
    <w:rsid w:val="00A930A1"/>
    <w:rsid w:val="00A93B38"/>
    <w:rsid w:val="00A93D59"/>
    <w:rsid w:val="00A93E35"/>
    <w:rsid w:val="00A94015"/>
    <w:rsid w:val="00A9446D"/>
    <w:rsid w:val="00A95F66"/>
    <w:rsid w:val="00A9629A"/>
    <w:rsid w:val="00A96745"/>
    <w:rsid w:val="00A967C6"/>
    <w:rsid w:val="00A975A9"/>
    <w:rsid w:val="00A97852"/>
    <w:rsid w:val="00AA0199"/>
    <w:rsid w:val="00AA0B59"/>
    <w:rsid w:val="00AA1076"/>
    <w:rsid w:val="00AA1178"/>
    <w:rsid w:val="00AA267A"/>
    <w:rsid w:val="00AA27E4"/>
    <w:rsid w:val="00AA3748"/>
    <w:rsid w:val="00AA4053"/>
    <w:rsid w:val="00AA4321"/>
    <w:rsid w:val="00AA482A"/>
    <w:rsid w:val="00AA4F72"/>
    <w:rsid w:val="00AA5A2A"/>
    <w:rsid w:val="00AA5B33"/>
    <w:rsid w:val="00AA6232"/>
    <w:rsid w:val="00AA63DF"/>
    <w:rsid w:val="00AA6607"/>
    <w:rsid w:val="00AA6AF8"/>
    <w:rsid w:val="00AA724F"/>
    <w:rsid w:val="00AA7A17"/>
    <w:rsid w:val="00AA7A6B"/>
    <w:rsid w:val="00AB04F9"/>
    <w:rsid w:val="00AB1F1B"/>
    <w:rsid w:val="00AB2045"/>
    <w:rsid w:val="00AB2A7E"/>
    <w:rsid w:val="00AB39F1"/>
    <w:rsid w:val="00AB3A77"/>
    <w:rsid w:val="00AB3B46"/>
    <w:rsid w:val="00AB4F48"/>
    <w:rsid w:val="00AB500A"/>
    <w:rsid w:val="00AB644F"/>
    <w:rsid w:val="00AB64CC"/>
    <w:rsid w:val="00AB7B65"/>
    <w:rsid w:val="00AB7DCF"/>
    <w:rsid w:val="00AB7FDE"/>
    <w:rsid w:val="00AC0429"/>
    <w:rsid w:val="00AC12F4"/>
    <w:rsid w:val="00AC19EC"/>
    <w:rsid w:val="00AC2833"/>
    <w:rsid w:val="00AC3576"/>
    <w:rsid w:val="00AC48C2"/>
    <w:rsid w:val="00AC4EF2"/>
    <w:rsid w:val="00AC632B"/>
    <w:rsid w:val="00AC6F58"/>
    <w:rsid w:val="00AC7266"/>
    <w:rsid w:val="00AC7FBC"/>
    <w:rsid w:val="00AD0251"/>
    <w:rsid w:val="00AD0C09"/>
    <w:rsid w:val="00AD16DC"/>
    <w:rsid w:val="00AD1781"/>
    <w:rsid w:val="00AD217C"/>
    <w:rsid w:val="00AD377A"/>
    <w:rsid w:val="00AD3A4A"/>
    <w:rsid w:val="00AD3A63"/>
    <w:rsid w:val="00AD45D9"/>
    <w:rsid w:val="00AD4819"/>
    <w:rsid w:val="00AD4BBF"/>
    <w:rsid w:val="00AD4C7A"/>
    <w:rsid w:val="00AD4DBC"/>
    <w:rsid w:val="00AD5520"/>
    <w:rsid w:val="00AD5B5D"/>
    <w:rsid w:val="00AD6119"/>
    <w:rsid w:val="00AD6241"/>
    <w:rsid w:val="00AD681E"/>
    <w:rsid w:val="00AE1368"/>
    <w:rsid w:val="00AE145A"/>
    <w:rsid w:val="00AE1479"/>
    <w:rsid w:val="00AE1BAB"/>
    <w:rsid w:val="00AE2EAF"/>
    <w:rsid w:val="00AE38AA"/>
    <w:rsid w:val="00AE3DFC"/>
    <w:rsid w:val="00AE4097"/>
    <w:rsid w:val="00AE531D"/>
    <w:rsid w:val="00AE6070"/>
    <w:rsid w:val="00AE6105"/>
    <w:rsid w:val="00AE7076"/>
    <w:rsid w:val="00AF0542"/>
    <w:rsid w:val="00AF0F26"/>
    <w:rsid w:val="00AF0FC2"/>
    <w:rsid w:val="00AF15FD"/>
    <w:rsid w:val="00AF229D"/>
    <w:rsid w:val="00AF2B74"/>
    <w:rsid w:val="00AF3551"/>
    <w:rsid w:val="00AF3DDE"/>
    <w:rsid w:val="00AF41AF"/>
    <w:rsid w:val="00AF5016"/>
    <w:rsid w:val="00AF5125"/>
    <w:rsid w:val="00AF595F"/>
    <w:rsid w:val="00AF6F28"/>
    <w:rsid w:val="00B001B1"/>
    <w:rsid w:val="00B0066E"/>
    <w:rsid w:val="00B00FD4"/>
    <w:rsid w:val="00B010A2"/>
    <w:rsid w:val="00B01316"/>
    <w:rsid w:val="00B01478"/>
    <w:rsid w:val="00B022DE"/>
    <w:rsid w:val="00B02578"/>
    <w:rsid w:val="00B029A0"/>
    <w:rsid w:val="00B037FC"/>
    <w:rsid w:val="00B041BD"/>
    <w:rsid w:val="00B044DF"/>
    <w:rsid w:val="00B053D2"/>
    <w:rsid w:val="00B0578E"/>
    <w:rsid w:val="00B05EBA"/>
    <w:rsid w:val="00B078D9"/>
    <w:rsid w:val="00B10AEA"/>
    <w:rsid w:val="00B10C93"/>
    <w:rsid w:val="00B11020"/>
    <w:rsid w:val="00B1135A"/>
    <w:rsid w:val="00B1310D"/>
    <w:rsid w:val="00B13BF9"/>
    <w:rsid w:val="00B140C9"/>
    <w:rsid w:val="00B14CD3"/>
    <w:rsid w:val="00B14D5A"/>
    <w:rsid w:val="00B1543F"/>
    <w:rsid w:val="00B16F2B"/>
    <w:rsid w:val="00B17231"/>
    <w:rsid w:val="00B17985"/>
    <w:rsid w:val="00B2080B"/>
    <w:rsid w:val="00B208CF"/>
    <w:rsid w:val="00B20D75"/>
    <w:rsid w:val="00B20FB1"/>
    <w:rsid w:val="00B21614"/>
    <w:rsid w:val="00B21653"/>
    <w:rsid w:val="00B22805"/>
    <w:rsid w:val="00B23242"/>
    <w:rsid w:val="00B2391E"/>
    <w:rsid w:val="00B244C2"/>
    <w:rsid w:val="00B244F2"/>
    <w:rsid w:val="00B24A20"/>
    <w:rsid w:val="00B24C2C"/>
    <w:rsid w:val="00B25074"/>
    <w:rsid w:val="00B25294"/>
    <w:rsid w:val="00B25D97"/>
    <w:rsid w:val="00B26100"/>
    <w:rsid w:val="00B2686E"/>
    <w:rsid w:val="00B3052F"/>
    <w:rsid w:val="00B30A73"/>
    <w:rsid w:val="00B31B09"/>
    <w:rsid w:val="00B322F4"/>
    <w:rsid w:val="00B32DC3"/>
    <w:rsid w:val="00B335EA"/>
    <w:rsid w:val="00B3381B"/>
    <w:rsid w:val="00B33B51"/>
    <w:rsid w:val="00B33C6A"/>
    <w:rsid w:val="00B33CEB"/>
    <w:rsid w:val="00B33EC5"/>
    <w:rsid w:val="00B34054"/>
    <w:rsid w:val="00B342C4"/>
    <w:rsid w:val="00B348DA"/>
    <w:rsid w:val="00B34FB1"/>
    <w:rsid w:val="00B35896"/>
    <w:rsid w:val="00B367EF"/>
    <w:rsid w:val="00B36B08"/>
    <w:rsid w:val="00B37F4B"/>
    <w:rsid w:val="00B41259"/>
    <w:rsid w:val="00B41298"/>
    <w:rsid w:val="00B41A34"/>
    <w:rsid w:val="00B4213B"/>
    <w:rsid w:val="00B4214D"/>
    <w:rsid w:val="00B42733"/>
    <w:rsid w:val="00B42BF4"/>
    <w:rsid w:val="00B4335E"/>
    <w:rsid w:val="00B43F42"/>
    <w:rsid w:val="00B447EF"/>
    <w:rsid w:val="00B44A74"/>
    <w:rsid w:val="00B44DED"/>
    <w:rsid w:val="00B44E99"/>
    <w:rsid w:val="00B452A4"/>
    <w:rsid w:val="00B457B1"/>
    <w:rsid w:val="00B45BA1"/>
    <w:rsid w:val="00B45EE4"/>
    <w:rsid w:val="00B46654"/>
    <w:rsid w:val="00B46833"/>
    <w:rsid w:val="00B46F98"/>
    <w:rsid w:val="00B4778B"/>
    <w:rsid w:val="00B50278"/>
    <w:rsid w:val="00B50975"/>
    <w:rsid w:val="00B50C84"/>
    <w:rsid w:val="00B50FF9"/>
    <w:rsid w:val="00B5162C"/>
    <w:rsid w:val="00B51664"/>
    <w:rsid w:val="00B517B6"/>
    <w:rsid w:val="00B51B75"/>
    <w:rsid w:val="00B528BE"/>
    <w:rsid w:val="00B54605"/>
    <w:rsid w:val="00B55529"/>
    <w:rsid w:val="00B559C8"/>
    <w:rsid w:val="00B55F0E"/>
    <w:rsid w:val="00B56ECF"/>
    <w:rsid w:val="00B57310"/>
    <w:rsid w:val="00B57EC9"/>
    <w:rsid w:val="00B600DC"/>
    <w:rsid w:val="00B60D8D"/>
    <w:rsid w:val="00B61246"/>
    <w:rsid w:val="00B61D0C"/>
    <w:rsid w:val="00B61F5D"/>
    <w:rsid w:val="00B61FB3"/>
    <w:rsid w:val="00B6228E"/>
    <w:rsid w:val="00B62FD1"/>
    <w:rsid w:val="00B63CE3"/>
    <w:rsid w:val="00B64675"/>
    <w:rsid w:val="00B65E58"/>
    <w:rsid w:val="00B65FD9"/>
    <w:rsid w:val="00B667AB"/>
    <w:rsid w:val="00B66E3D"/>
    <w:rsid w:val="00B7049C"/>
    <w:rsid w:val="00B704EE"/>
    <w:rsid w:val="00B7191D"/>
    <w:rsid w:val="00B719D8"/>
    <w:rsid w:val="00B7354C"/>
    <w:rsid w:val="00B73CA4"/>
    <w:rsid w:val="00B74827"/>
    <w:rsid w:val="00B74BA4"/>
    <w:rsid w:val="00B7530E"/>
    <w:rsid w:val="00B75A75"/>
    <w:rsid w:val="00B76657"/>
    <w:rsid w:val="00B76760"/>
    <w:rsid w:val="00B767BF"/>
    <w:rsid w:val="00B771DD"/>
    <w:rsid w:val="00B77933"/>
    <w:rsid w:val="00B77E72"/>
    <w:rsid w:val="00B77EC6"/>
    <w:rsid w:val="00B800A0"/>
    <w:rsid w:val="00B808B9"/>
    <w:rsid w:val="00B80C6F"/>
    <w:rsid w:val="00B81C82"/>
    <w:rsid w:val="00B81CF7"/>
    <w:rsid w:val="00B829F3"/>
    <w:rsid w:val="00B83805"/>
    <w:rsid w:val="00B852DC"/>
    <w:rsid w:val="00B85317"/>
    <w:rsid w:val="00B8543D"/>
    <w:rsid w:val="00B86665"/>
    <w:rsid w:val="00B86FC6"/>
    <w:rsid w:val="00B90882"/>
    <w:rsid w:val="00B90B60"/>
    <w:rsid w:val="00B913F2"/>
    <w:rsid w:val="00B91D26"/>
    <w:rsid w:val="00B921BD"/>
    <w:rsid w:val="00B921C4"/>
    <w:rsid w:val="00B92258"/>
    <w:rsid w:val="00B92593"/>
    <w:rsid w:val="00B92762"/>
    <w:rsid w:val="00B927A9"/>
    <w:rsid w:val="00B92C39"/>
    <w:rsid w:val="00B92D67"/>
    <w:rsid w:val="00B92D9D"/>
    <w:rsid w:val="00B92FE7"/>
    <w:rsid w:val="00B9313A"/>
    <w:rsid w:val="00B944E0"/>
    <w:rsid w:val="00B94810"/>
    <w:rsid w:val="00B95483"/>
    <w:rsid w:val="00B955A4"/>
    <w:rsid w:val="00B9672F"/>
    <w:rsid w:val="00B9795C"/>
    <w:rsid w:val="00B97C60"/>
    <w:rsid w:val="00BA036F"/>
    <w:rsid w:val="00BA0DB0"/>
    <w:rsid w:val="00BA0ECD"/>
    <w:rsid w:val="00BA170A"/>
    <w:rsid w:val="00BA1DC6"/>
    <w:rsid w:val="00BA27F7"/>
    <w:rsid w:val="00BA2B52"/>
    <w:rsid w:val="00BA39AC"/>
    <w:rsid w:val="00BA3C8D"/>
    <w:rsid w:val="00BA407D"/>
    <w:rsid w:val="00BA4149"/>
    <w:rsid w:val="00BA415C"/>
    <w:rsid w:val="00BA47D5"/>
    <w:rsid w:val="00BA48DB"/>
    <w:rsid w:val="00BA4F2F"/>
    <w:rsid w:val="00BA54C2"/>
    <w:rsid w:val="00BA579A"/>
    <w:rsid w:val="00BA605E"/>
    <w:rsid w:val="00BA6060"/>
    <w:rsid w:val="00BA6F77"/>
    <w:rsid w:val="00BA7D96"/>
    <w:rsid w:val="00BA7E29"/>
    <w:rsid w:val="00BB10F7"/>
    <w:rsid w:val="00BB11E7"/>
    <w:rsid w:val="00BB1453"/>
    <w:rsid w:val="00BB181D"/>
    <w:rsid w:val="00BB21EA"/>
    <w:rsid w:val="00BB23D7"/>
    <w:rsid w:val="00BB2615"/>
    <w:rsid w:val="00BB317F"/>
    <w:rsid w:val="00BB4403"/>
    <w:rsid w:val="00BB5E1F"/>
    <w:rsid w:val="00BB5F24"/>
    <w:rsid w:val="00BB5FA0"/>
    <w:rsid w:val="00BB73D5"/>
    <w:rsid w:val="00BB7725"/>
    <w:rsid w:val="00BB77EF"/>
    <w:rsid w:val="00BB7FA2"/>
    <w:rsid w:val="00BB7FDA"/>
    <w:rsid w:val="00BC0401"/>
    <w:rsid w:val="00BC0686"/>
    <w:rsid w:val="00BC0ACF"/>
    <w:rsid w:val="00BC1354"/>
    <w:rsid w:val="00BC1485"/>
    <w:rsid w:val="00BC1E87"/>
    <w:rsid w:val="00BC1F78"/>
    <w:rsid w:val="00BC221F"/>
    <w:rsid w:val="00BC28A7"/>
    <w:rsid w:val="00BC329B"/>
    <w:rsid w:val="00BC3B20"/>
    <w:rsid w:val="00BC4159"/>
    <w:rsid w:val="00BC5E19"/>
    <w:rsid w:val="00BC5F03"/>
    <w:rsid w:val="00BC5F77"/>
    <w:rsid w:val="00BC625D"/>
    <w:rsid w:val="00BC655F"/>
    <w:rsid w:val="00BC6A4E"/>
    <w:rsid w:val="00BC71AF"/>
    <w:rsid w:val="00BC77E1"/>
    <w:rsid w:val="00BD0719"/>
    <w:rsid w:val="00BD19A3"/>
    <w:rsid w:val="00BD1DDD"/>
    <w:rsid w:val="00BD236C"/>
    <w:rsid w:val="00BD263D"/>
    <w:rsid w:val="00BD39F7"/>
    <w:rsid w:val="00BD3F6B"/>
    <w:rsid w:val="00BD3FCF"/>
    <w:rsid w:val="00BD4086"/>
    <w:rsid w:val="00BD4613"/>
    <w:rsid w:val="00BD6F28"/>
    <w:rsid w:val="00BD71E3"/>
    <w:rsid w:val="00BD760A"/>
    <w:rsid w:val="00BD7D4C"/>
    <w:rsid w:val="00BE1138"/>
    <w:rsid w:val="00BE209F"/>
    <w:rsid w:val="00BE3B9C"/>
    <w:rsid w:val="00BE3D79"/>
    <w:rsid w:val="00BE51A1"/>
    <w:rsid w:val="00BE662A"/>
    <w:rsid w:val="00BE6EB2"/>
    <w:rsid w:val="00BE7083"/>
    <w:rsid w:val="00BE74EF"/>
    <w:rsid w:val="00BE7B73"/>
    <w:rsid w:val="00BE7EB1"/>
    <w:rsid w:val="00BF1ADD"/>
    <w:rsid w:val="00BF1D6B"/>
    <w:rsid w:val="00BF29B4"/>
    <w:rsid w:val="00BF30FC"/>
    <w:rsid w:val="00BF34C6"/>
    <w:rsid w:val="00BF3958"/>
    <w:rsid w:val="00BF4381"/>
    <w:rsid w:val="00BF51ED"/>
    <w:rsid w:val="00BF5856"/>
    <w:rsid w:val="00BF5CFD"/>
    <w:rsid w:val="00BF679D"/>
    <w:rsid w:val="00BF7244"/>
    <w:rsid w:val="00BF7702"/>
    <w:rsid w:val="00BF7A10"/>
    <w:rsid w:val="00BF7B8B"/>
    <w:rsid w:val="00BF7BD1"/>
    <w:rsid w:val="00C00668"/>
    <w:rsid w:val="00C008A0"/>
    <w:rsid w:val="00C00D7E"/>
    <w:rsid w:val="00C0130B"/>
    <w:rsid w:val="00C01B2C"/>
    <w:rsid w:val="00C01BC1"/>
    <w:rsid w:val="00C02000"/>
    <w:rsid w:val="00C020A6"/>
    <w:rsid w:val="00C029BB"/>
    <w:rsid w:val="00C02C89"/>
    <w:rsid w:val="00C02E65"/>
    <w:rsid w:val="00C03722"/>
    <w:rsid w:val="00C03E3C"/>
    <w:rsid w:val="00C04914"/>
    <w:rsid w:val="00C04DD6"/>
    <w:rsid w:val="00C04ED2"/>
    <w:rsid w:val="00C05228"/>
    <w:rsid w:val="00C0553D"/>
    <w:rsid w:val="00C05758"/>
    <w:rsid w:val="00C061E0"/>
    <w:rsid w:val="00C06223"/>
    <w:rsid w:val="00C066AB"/>
    <w:rsid w:val="00C071AE"/>
    <w:rsid w:val="00C0730D"/>
    <w:rsid w:val="00C07AD2"/>
    <w:rsid w:val="00C10424"/>
    <w:rsid w:val="00C116B4"/>
    <w:rsid w:val="00C11979"/>
    <w:rsid w:val="00C1262A"/>
    <w:rsid w:val="00C12EC7"/>
    <w:rsid w:val="00C131C1"/>
    <w:rsid w:val="00C132AC"/>
    <w:rsid w:val="00C137A4"/>
    <w:rsid w:val="00C13CE5"/>
    <w:rsid w:val="00C1424D"/>
    <w:rsid w:val="00C149A9"/>
    <w:rsid w:val="00C14B04"/>
    <w:rsid w:val="00C14B3A"/>
    <w:rsid w:val="00C15112"/>
    <w:rsid w:val="00C15B23"/>
    <w:rsid w:val="00C162A1"/>
    <w:rsid w:val="00C16627"/>
    <w:rsid w:val="00C16A99"/>
    <w:rsid w:val="00C16D41"/>
    <w:rsid w:val="00C2023C"/>
    <w:rsid w:val="00C2049E"/>
    <w:rsid w:val="00C20F29"/>
    <w:rsid w:val="00C21210"/>
    <w:rsid w:val="00C21348"/>
    <w:rsid w:val="00C2237D"/>
    <w:rsid w:val="00C22F55"/>
    <w:rsid w:val="00C23B7B"/>
    <w:rsid w:val="00C23B85"/>
    <w:rsid w:val="00C23C61"/>
    <w:rsid w:val="00C248AC"/>
    <w:rsid w:val="00C24B2E"/>
    <w:rsid w:val="00C24F4D"/>
    <w:rsid w:val="00C254F6"/>
    <w:rsid w:val="00C26156"/>
    <w:rsid w:val="00C26D7E"/>
    <w:rsid w:val="00C273C5"/>
    <w:rsid w:val="00C27B69"/>
    <w:rsid w:val="00C300EB"/>
    <w:rsid w:val="00C30B24"/>
    <w:rsid w:val="00C31135"/>
    <w:rsid w:val="00C31472"/>
    <w:rsid w:val="00C31CB5"/>
    <w:rsid w:val="00C32459"/>
    <w:rsid w:val="00C33646"/>
    <w:rsid w:val="00C34068"/>
    <w:rsid w:val="00C343A8"/>
    <w:rsid w:val="00C34502"/>
    <w:rsid w:val="00C35526"/>
    <w:rsid w:val="00C357A4"/>
    <w:rsid w:val="00C35C0B"/>
    <w:rsid w:val="00C361B0"/>
    <w:rsid w:val="00C361C1"/>
    <w:rsid w:val="00C3620F"/>
    <w:rsid w:val="00C36A4E"/>
    <w:rsid w:val="00C375C4"/>
    <w:rsid w:val="00C40500"/>
    <w:rsid w:val="00C40CEC"/>
    <w:rsid w:val="00C4116D"/>
    <w:rsid w:val="00C4138F"/>
    <w:rsid w:val="00C41D0B"/>
    <w:rsid w:val="00C42D99"/>
    <w:rsid w:val="00C4302F"/>
    <w:rsid w:val="00C4321F"/>
    <w:rsid w:val="00C433E2"/>
    <w:rsid w:val="00C43458"/>
    <w:rsid w:val="00C44B66"/>
    <w:rsid w:val="00C44CB0"/>
    <w:rsid w:val="00C4500C"/>
    <w:rsid w:val="00C45B9E"/>
    <w:rsid w:val="00C46191"/>
    <w:rsid w:val="00C461E3"/>
    <w:rsid w:val="00C463EB"/>
    <w:rsid w:val="00C465B0"/>
    <w:rsid w:val="00C4682C"/>
    <w:rsid w:val="00C46EDD"/>
    <w:rsid w:val="00C505C3"/>
    <w:rsid w:val="00C51199"/>
    <w:rsid w:val="00C517C0"/>
    <w:rsid w:val="00C51CCA"/>
    <w:rsid w:val="00C51D9B"/>
    <w:rsid w:val="00C52194"/>
    <w:rsid w:val="00C524C1"/>
    <w:rsid w:val="00C528AA"/>
    <w:rsid w:val="00C52F8B"/>
    <w:rsid w:val="00C53591"/>
    <w:rsid w:val="00C53658"/>
    <w:rsid w:val="00C55528"/>
    <w:rsid w:val="00C55DE4"/>
    <w:rsid w:val="00C5669D"/>
    <w:rsid w:val="00C572D9"/>
    <w:rsid w:val="00C575A5"/>
    <w:rsid w:val="00C5775A"/>
    <w:rsid w:val="00C5782E"/>
    <w:rsid w:val="00C578AB"/>
    <w:rsid w:val="00C57CC0"/>
    <w:rsid w:val="00C601BF"/>
    <w:rsid w:val="00C607FF"/>
    <w:rsid w:val="00C612F1"/>
    <w:rsid w:val="00C6190A"/>
    <w:rsid w:val="00C623A9"/>
    <w:rsid w:val="00C62688"/>
    <w:rsid w:val="00C62FBA"/>
    <w:rsid w:val="00C63367"/>
    <w:rsid w:val="00C64716"/>
    <w:rsid w:val="00C648A8"/>
    <w:rsid w:val="00C64DD9"/>
    <w:rsid w:val="00C65231"/>
    <w:rsid w:val="00C66213"/>
    <w:rsid w:val="00C67F42"/>
    <w:rsid w:val="00C7030E"/>
    <w:rsid w:val="00C70397"/>
    <w:rsid w:val="00C7119E"/>
    <w:rsid w:val="00C7122C"/>
    <w:rsid w:val="00C718A6"/>
    <w:rsid w:val="00C71CFC"/>
    <w:rsid w:val="00C7226A"/>
    <w:rsid w:val="00C73831"/>
    <w:rsid w:val="00C7383F"/>
    <w:rsid w:val="00C73AAB"/>
    <w:rsid w:val="00C74F74"/>
    <w:rsid w:val="00C750AB"/>
    <w:rsid w:val="00C75236"/>
    <w:rsid w:val="00C752BC"/>
    <w:rsid w:val="00C75F9E"/>
    <w:rsid w:val="00C76413"/>
    <w:rsid w:val="00C76B01"/>
    <w:rsid w:val="00C76D25"/>
    <w:rsid w:val="00C76DF5"/>
    <w:rsid w:val="00C77155"/>
    <w:rsid w:val="00C77C99"/>
    <w:rsid w:val="00C8023A"/>
    <w:rsid w:val="00C8097A"/>
    <w:rsid w:val="00C81315"/>
    <w:rsid w:val="00C8133D"/>
    <w:rsid w:val="00C8137B"/>
    <w:rsid w:val="00C822BA"/>
    <w:rsid w:val="00C8341A"/>
    <w:rsid w:val="00C837A8"/>
    <w:rsid w:val="00C83AFF"/>
    <w:rsid w:val="00C84252"/>
    <w:rsid w:val="00C8453C"/>
    <w:rsid w:val="00C845AB"/>
    <w:rsid w:val="00C860B6"/>
    <w:rsid w:val="00C860BC"/>
    <w:rsid w:val="00C865DE"/>
    <w:rsid w:val="00C86A3B"/>
    <w:rsid w:val="00C87D06"/>
    <w:rsid w:val="00C91B54"/>
    <w:rsid w:val="00C91B71"/>
    <w:rsid w:val="00C92691"/>
    <w:rsid w:val="00C928A5"/>
    <w:rsid w:val="00C930CD"/>
    <w:rsid w:val="00C93F3E"/>
    <w:rsid w:val="00C94A6B"/>
    <w:rsid w:val="00C94BF4"/>
    <w:rsid w:val="00C95C74"/>
    <w:rsid w:val="00C96BF3"/>
    <w:rsid w:val="00C9708F"/>
    <w:rsid w:val="00C97319"/>
    <w:rsid w:val="00C978D7"/>
    <w:rsid w:val="00CA0325"/>
    <w:rsid w:val="00CA06EB"/>
    <w:rsid w:val="00CA0AB7"/>
    <w:rsid w:val="00CA20AA"/>
    <w:rsid w:val="00CA2401"/>
    <w:rsid w:val="00CA3151"/>
    <w:rsid w:val="00CA3515"/>
    <w:rsid w:val="00CA3906"/>
    <w:rsid w:val="00CA3B52"/>
    <w:rsid w:val="00CA44F8"/>
    <w:rsid w:val="00CA502F"/>
    <w:rsid w:val="00CA5A72"/>
    <w:rsid w:val="00CA6BF7"/>
    <w:rsid w:val="00CA77E4"/>
    <w:rsid w:val="00CA78B8"/>
    <w:rsid w:val="00CA7BD8"/>
    <w:rsid w:val="00CB0034"/>
    <w:rsid w:val="00CB0109"/>
    <w:rsid w:val="00CB1212"/>
    <w:rsid w:val="00CB1448"/>
    <w:rsid w:val="00CB34A7"/>
    <w:rsid w:val="00CB3865"/>
    <w:rsid w:val="00CB4B82"/>
    <w:rsid w:val="00CB51E7"/>
    <w:rsid w:val="00CB70C1"/>
    <w:rsid w:val="00CB7478"/>
    <w:rsid w:val="00CB7B54"/>
    <w:rsid w:val="00CC0147"/>
    <w:rsid w:val="00CC073C"/>
    <w:rsid w:val="00CC09D5"/>
    <w:rsid w:val="00CC1DCC"/>
    <w:rsid w:val="00CC2046"/>
    <w:rsid w:val="00CC4381"/>
    <w:rsid w:val="00CC4723"/>
    <w:rsid w:val="00CC6587"/>
    <w:rsid w:val="00CC76D9"/>
    <w:rsid w:val="00CC7AA0"/>
    <w:rsid w:val="00CD0A8A"/>
    <w:rsid w:val="00CD2247"/>
    <w:rsid w:val="00CD22A4"/>
    <w:rsid w:val="00CD24A7"/>
    <w:rsid w:val="00CD2AC9"/>
    <w:rsid w:val="00CD2DA4"/>
    <w:rsid w:val="00CD3516"/>
    <w:rsid w:val="00CD3FB6"/>
    <w:rsid w:val="00CD4A9F"/>
    <w:rsid w:val="00CD4E2F"/>
    <w:rsid w:val="00CD5D61"/>
    <w:rsid w:val="00CD6D11"/>
    <w:rsid w:val="00CD71A2"/>
    <w:rsid w:val="00CD731C"/>
    <w:rsid w:val="00CE1D27"/>
    <w:rsid w:val="00CE291B"/>
    <w:rsid w:val="00CE2D20"/>
    <w:rsid w:val="00CE342B"/>
    <w:rsid w:val="00CE39BD"/>
    <w:rsid w:val="00CE3B55"/>
    <w:rsid w:val="00CE44C4"/>
    <w:rsid w:val="00CE45C4"/>
    <w:rsid w:val="00CE4DE6"/>
    <w:rsid w:val="00CE4E03"/>
    <w:rsid w:val="00CE575F"/>
    <w:rsid w:val="00CE5FB5"/>
    <w:rsid w:val="00CE7627"/>
    <w:rsid w:val="00CE7B50"/>
    <w:rsid w:val="00CF1715"/>
    <w:rsid w:val="00CF2357"/>
    <w:rsid w:val="00CF379E"/>
    <w:rsid w:val="00CF4420"/>
    <w:rsid w:val="00CF4A96"/>
    <w:rsid w:val="00CF4CBB"/>
    <w:rsid w:val="00CF4F5D"/>
    <w:rsid w:val="00CF6210"/>
    <w:rsid w:val="00CF639B"/>
    <w:rsid w:val="00D00493"/>
    <w:rsid w:val="00D007FD"/>
    <w:rsid w:val="00D00AD0"/>
    <w:rsid w:val="00D012B9"/>
    <w:rsid w:val="00D01864"/>
    <w:rsid w:val="00D03409"/>
    <w:rsid w:val="00D0391F"/>
    <w:rsid w:val="00D03963"/>
    <w:rsid w:val="00D04296"/>
    <w:rsid w:val="00D054BA"/>
    <w:rsid w:val="00D05E6F"/>
    <w:rsid w:val="00D06285"/>
    <w:rsid w:val="00D06BD3"/>
    <w:rsid w:val="00D07FAB"/>
    <w:rsid w:val="00D10468"/>
    <w:rsid w:val="00D10898"/>
    <w:rsid w:val="00D12186"/>
    <w:rsid w:val="00D135E1"/>
    <w:rsid w:val="00D14801"/>
    <w:rsid w:val="00D154B0"/>
    <w:rsid w:val="00D15579"/>
    <w:rsid w:val="00D15C1F"/>
    <w:rsid w:val="00D160E1"/>
    <w:rsid w:val="00D16393"/>
    <w:rsid w:val="00D163A7"/>
    <w:rsid w:val="00D16416"/>
    <w:rsid w:val="00D16BDF"/>
    <w:rsid w:val="00D16DE6"/>
    <w:rsid w:val="00D178DE"/>
    <w:rsid w:val="00D17E64"/>
    <w:rsid w:val="00D204FC"/>
    <w:rsid w:val="00D20F20"/>
    <w:rsid w:val="00D20FB7"/>
    <w:rsid w:val="00D21E0F"/>
    <w:rsid w:val="00D21FA4"/>
    <w:rsid w:val="00D229AF"/>
    <w:rsid w:val="00D234CA"/>
    <w:rsid w:val="00D23647"/>
    <w:rsid w:val="00D23695"/>
    <w:rsid w:val="00D23971"/>
    <w:rsid w:val="00D23B44"/>
    <w:rsid w:val="00D25226"/>
    <w:rsid w:val="00D2552C"/>
    <w:rsid w:val="00D25785"/>
    <w:rsid w:val="00D25A0F"/>
    <w:rsid w:val="00D2687F"/>
    <w:rsid w:val="00D27EAB"/>
    <w:rsid w:val="00D30610"/>
    <w:rsid w:val="00D30A37"/>
    <w:rsid w:val="00D30B96"/>
    <w:rsid w:val="00D30FEA"/>
    <w:rsid w:val="00D31623"/>
    <w:rsid w:val="00D31FA7"/>
    <w:rsid w:val="00D32BAC"/>
    <w:rsid w:val="00D3301B"/>
    <w:rsid w:val="00D33494"/>
    <w:rsid w:val="00D33961"/>
    <w:rsid w:val="00D33FCD"/>
    <w:rsid w:val="00D34795"/>
    <w:rsid w:val="00D349ED"/>
    <w:rsid w:val="00D34AB1"/>
    <w:rsid w:val="00D350FE"/>
    <w:rsid w:val="00D360AD"/>
    <w:rsid w:val="00D3618F"/>
    <w:rsid w:val="00D36FD4"/>
    <w:rsid w:val="00D37506"/>
    <w:rsid w:val="00D40F5E"/>
    <w:rsid w:val="00D4184A"/>
    <w:rsid w:val="00D44479"/>
    <w:rsid w:val="00D44ABC"/>
    <w:rsid w:val="00D45364"/>
    <w:rsid w:val="00D455FC"/>
    <w:rsid w:val="00D45773"/>
    <w:rsid w:val="00D461F7"/>
    <w:rsid w:val="00D4620B"/>
    <w:rsid w:val="00D4678B"/>
    <w:rsid w:val="00D46F58"/>
    <w:rsid w:val="00D4771A"/>
    <w:rsid w:val="00D47B4F"/>
    <w:rsid w:val="00D47D49"/>
    <w:rsid w:val="00D50628"/>
    <w:rsid w:val="00D513E5"/>
    <w:rsid w:val="00D51C7A"/>
    <w:rsid w:val="00D527B2"/>
    <w:rsid w:val="00D52957"/>
    <w:rsid w:val="00D52A97"/>
    <w:rsid w:val="00D52BE9"/>
    <w:rsid w:val="00D52F6C"/>
    <w:rsid w:val="00D5371E"/>
    <w:rsid w:val="00D548ED"/>
    <w:rsid w:val="00D54E8C"/>
    <w:rsid w:val="00D54FCE"/>
    <w:rsid w:val="00D5556D"/>
    <w:rsid w:val="00D56425"/>
    <w:rsid w:val="00D56FB3"/>
    <w:rsid w:val="00D5710C"/>
    <w:rsid w:val="00D5731B"/>
    <w:rsid w:val="00D578D8"/>
    <w:rsid w:val="00D57960"/>
    <w:rsid w:val="00D57F1E"/>
    <w:rsid w:val="00D600F6"/>
    <w:rsid w:val="00D617BD"/>
    <w:rsid w:val="00D61E2B"/>
    <w:rsid w:val="00D62A46"/>
    <w:rsid w:val="00D62C30"/>
    <w:rsid w:val="00D62F59"/>
    <w:rsid w:val="00D63386"/>
    <w:rsid w:val="00D64F84"/>
    <w:rsid w:val="00D6563B"/>
    <w:rsid w:val="00D6675D"/>
    <w:rsid w:val="00D67449"/>
    <w:rsid w:val="00D674D4"/>
    <w:rsid w:val="00D67C9D"/>
    <w:rsid w:val="00D7018A"/>
    <w:rsid w:val="00D70513"/>
    <w:rsid w:val="00D7062B"/>
    <w:rsid w:val="00D71D0C"/>
    <w:rsid w:val="00D72AC8"/>
    <w:rsid w:val="00D73FB4"/>
    <w:rsid w:val="00D740DA"/>
    <w:rsid w:val="00D756C9"/>
    <w:rsid w:val="00D75A46"/>
    <w:rsid w:val="00D76263"/>
    <w:rsid w:val="00D800F0"/>
    <w:rsid w:val="00D8076B"/>
    <w:rsid w:val="00D816AA"/>
    <w:rsid w:val="00D8295F"/>
    <w:rsid w:val="00D84106"/>
    <w:rsid w:val="00D84E67"/>
    <w:rsid w:val="00D85037"/>
    <w:rsid w:val="00D85749"/>
    <w:rsid w:val="00D86060"/>
    <w:rsid w:val="00D863C1"/>
    <w:rsid w:val="00D86505"/>
    <w:rsid w:val="00D871D4"/>
    <w:rsid w:val="00D87DC2"/>
    <w:rsid w:val="00D917D4"/>
    <w:rsid w:val="00D91EDA"/>
    <w:rsid w:val="00D92D76"/>
    <w:rsid w:val="00D93915"/>
    <w:rsid w:val="00D9408B"/>
    <w:rsid w:val="00D94354"/>
    <w:rsid w:val="00D94C03"/>
    <w:rsid w:val="00D94DE5"/>
    <w:rsid w:val="00D95440"/>
    <w:rsid w:val="00D95713"/>
    <w:rsid w:val="00D95DAC"/>
    <w:rsid w:val="00D95F62"/>
    <w:rsid w:val="00D97C7D"/>
    <w:rsid w:val="00D97D4E"/>
    <w:rsid w:val="00D97F3C"/>
    <w:rsid w:val="00DA0E71"/>
    <w:rsid w:val="00DA1DB2"/>
    <w:rsid w:val="00DA1EE0"/>
    <w:rsid w:val="00DA2380"/>
    <w:rsid w:val="00DA25F8"/>
    <w:rsid w:val="00DA42CE"/>
    <w:rsid w:val="00DA4892"/>
    <w:rsid w:val="00DA547B"/>
    <w:rsid w:val="00DA6053"/>
    <w:rsid w:val="00DA6386"/>
    <w:rsid w:val="00DA6C53"/>
    <w:rsid w:val="00DA6F2B"/>
    <w:rsid w:val="00DA78F5"/>
    <w:rsid w:val="00DA7EC8"/>
    <w:rsid w:val="00DB059F"/>
    <w:rsid w:val="00DB08F9"/>
    <w:rsid w:val="00DB0CA0"/>
    <w:rsid w:val="00DB1339"/>
    <w:rsid w:val="00DB39C2"/>
    <w:rsid w:val="00DB3AE5"/>
    <w:rsid w:val="00DB3F88"/>
    <w:rsid w:val="00DB5038"/>
    <w:rsid w:val="00DB5099"/>
    <w:rsid w:val="00DB52DE"/>
    <w:rsid w:val="00DB5545"/>
    <w:rsid w:val="00DB6695"/>
    <w:rsid w:val="00DB6C3F"/>
    <w:rsid w:val="00DB768A"/>
    <w:rsid w:val="00DB770F"/>
    <w:rsid w:val="00DC0019"/>
    <w:rsid w:val="00DC02A3"/>
    <w:rsid w:val="00DC02A5"/>
    <w:rsid w:val="00DC05C0"/>
    <w:rsid w:val="00DC0D6F"/>
    <w:rsid w:val="00DC1098"/>
    <w:rsid w:val="00DC15CE"/>
    <w:rsid w:val="00DC1940"/>
    <w:rsid w:val="00DC1B31"/>
    <w:rsid w:val="00DC1B8E"/>
    <w:rsid w:val="00DC1BCC"/>
    <w:rsid w:val="00DC34DB"/>
    <w:rsid w:val="00DC3B6E"/>
    <w:rsid w:val="00DC4BE1"/>
    <w:rsid w:val="00DC6625"/>
    <w:rsid w:val="00DD08B4"/>
    <w:rsid w:val="00DD08EA"/>
    <w:rsid w:val="00DD1355"/>
    <w:rsid w:val="00DD177B"/>
    <w:rsid w:val="00DD1B38"/>
    <w:rsid w:val="00DD2370"/>
    <w:rsid w:val="00DD2853"/>
    <w:rsid w:val="00DD2D75"/>
    <w:rsid w:val="00DD31E4"/>
    <w:rsid w:val="00DD3734"/>
    <w:rsid w:val="00DD3DA0"/>
    <w:rsid w:val="00DD48E0"/>
    <w:rsid w:val="00DD4C76"/>
    <w:rsid w:val="00DD4E83"/>
    <w:rsid w:val="00DD542C"/>
    <w:rsid w:val="00DD58D5"/>
    <w:rsid w:val="00DD5A55"/>
    <w:rsid w:val="00DD5CE0"/>
    <w:rsid w:val="00DD5F27"/>
    <w:rsid w:val="00DD7186"/>
    <w:rsid w:val="00DD7A57"/>
    <w:rsid w:val="00DE06A2"/>
    <w:rsid w:val="00DE0AFB"/>
    <w:rsid w:val="00DE1F3B"/>
    <w:rsid w:val="00DE2A64"/>
    <w:rsid w:val="00DE3649"/>
    <w:rsid w:val="00DE3984"/>
    <w:rsid w:val="00DE3A17"/>
    <w:rsid w:val="00DE3A3E"/>
    <w:rsid w:val="00DE4951"/>
    <w:rsid w:val="00DE5579"/>
    <w:rsid w:val="00DE610D"/>
    <w:rsid w:val="00DE61C0"/>
    <w:rsid w:val="00DE67AA"/>
    <w:rsid w:val="00DE6A10"/>
    <w:rsid w:val="00DE6E24"/>
    <w:rsid w:val="00DE6E98"/>
    <w:rsid w:val="00DE6ECD"/>
    <w:rsid w:val="00DE7165"/>
    <w:rsid w:val="00DF015F"/>
    <w:rsid w:val="00DF0C7D"/>
    <w:rsid w:val="00DF1053"/>
    <w:rsid w:val="00DF132E"/>
    <w:rsid w:val="00DF169D"/>
    <w:rsid w:val="00DF16A0"/>
    <w:rsid w:val="00DF1B0F"/>
    <w:rsid w:val="00DF1E34"/>
    <w:rsid w:val="00DF2359"/>
    <w:rsid w:val="00DF24C2"/>
    <w:rsid w:val="00DF3037"/>
    <w:rsid w:val="00DF452C"/>
    <w:rsid w:val="00DF47B1"/>
    <w:rsid w:val="00DF481A"/>
    <w:rsid w:val="00DF4840"/>
    <w:rsid w:val="00DF502B"/>
    <w:rsid w:val="00DF5811"/>
    <w:rsid w:val="00E00265"/>
    <w:rsid w:val="00E012AB"/>
    <w:rsid w:val="00E0186B"/>
    <w:rsid w:val="00E0210C"/>
    <w:rsid w:val="00E02DFC"/>
    <w:rsid w:val="00E0394F"/>
    <w:rsid w:val="00E04431"/>
    <w:rsid w:val="00E04BDC"/>
    <w:rsid w:val="00E05871"/>
    <w:rsid w:val="00E06D44"/>
    <w:rsid w:val="00E11313"/>
    <w:rsid w:val="00E1196E"/>
    <w:rsid w:val="00E11E12"/>
    <w:rsid w:val="00E121F5"/>
    <w:rsid w:val="00E123E8"/>
    <w:rsid w:val="00E1250C"/>
    <w:rsid w:val="00E12757"/>
    <w:rsid w:val="00E13257"/>
    <w:rsid w:val="00E13651"/>
    <w:rsid w:val="00E15020"/>
    <w:rsid w:val="00E16746"/>
    <w:rsid w:val="00E16D33"/>
    <w:rsid w:val="00E17727"/>
    <w:rsid w:val="00E177A9"/>
    <w:rsid w:val="00E17901"/>
    <w:rsid w:val="00E20386"/>
    <w:rsid w:val="00E20B40"/>
    <w:rsid w:val="00E2179B"/>
    <w:rsid w:val="00E229AF"/>
    <w:rsid w:val="00E22D6D"/>
    <w:rsid w:val="00E22EFA"/>
    <w:rsid w:val="00E2386C"/>
    <w:rsid w:val="00E24B4F"/>
    <w:rsid w:val="00E25E48"/>
    <w:rsid w:val="00E26386"/>
    <w:rsid w:val="00E263FB"/>
    <w:rsid w:val="00E264F5"/>
    <w:rsid w:val="00E267AA"/>
    <w:rsid w:val="00E26A7A"/>
    <w:rsid w:val="00E27968"/>
    <w:rsid w:val="00E279D1"/>
    <w:rsid w:val="00E30858"/>
    <w:rsid w:val="00E30983"/>
    <w:rsid w:val="00E30AEC"/>
    <w:rsid w:val="00E3141C"/>
    <w:rsid w:val="00E31543"/>
    <w:rsid w:val="00E31DDA"/>
    <w:rsid w:val="00E31E18"/>
    <w:rsid w:val="00E323CE"/>
    <w:rsid w:val="00E32D9C"/>
    <w:rsid w:val="00E34598"/>
    <w:rsid w:val="00E347A1"/>
    <w:rsid w:val="00E349C8"/>
    <w:rsid w:val="00E34B85"/>
    <w:rsid w:val="00E34DA7"/>
    <w:rsid w:val="00E3538F"/>
    <w:rsid w:val="00E35966"/>
    <w:rsid w:val="00E35BA1"/>
    <w:rsid w:val="00E36386"/>
    <w:rsid w:val="00E367CA"/>
    <w:rsid w:val="00E374E2"/>
    <w:rsid w:val="00E3792C"/>
    <w:rsid w:val="00E4017B"/>
    <w:rsid w:val="00E40751"/>
    <w:rsid w:val="00E4085A"/>
    <w:rsid w:val="00E40AA9"/>
    <w:rsid w:val="00E40D18"/>
    <w:rsid w:val="00E40E2B"/>
    <w:rsid w:val="00E415DC"/>
    <w:rsid w:val="00E418A2"/>
    <w:rsid w:val="00E42706"/>
    <w:rsid w:val="00E42F39"/>
    <w:rsid w:val="00E43588"/>
    <w:rsid w:val="00E4377A"/>
    <w:rsid w:val="00E43E7C"/>
    <w:rsid w:val="00E44632"/>
    <w:rsid w:val="00E463A5"/>
    <w:rsid w:val="00E46451"/>
    <w:rsid w:val="00E4677C"/>
    <w:rsid w:val="00E46F77"/>
    <w:rsid w:val="00E471FE"/>
    <w:rsid w:val="00E47337"/>
    <w:rsid w:val="00E4784D"/>
    <w:rsid w:val="00E47A4D"/>
    <w:rsid w:val="00E47AFF"/>
    <w:rsid w:val="00E47EF1"/>
    <w:rsid w:val="00E501A2"/>
    <w:rsid w:val="00E50CB1"/>
    <w:rsid w:val="00E51915"/>
    <w:rsid w:val="00E51EBE"/>
    <w:rsid w:val="00E51F65"/>
    <w:rsid w:val="00E523CF"/>
    <w:rsid w:val="00E5250B"/>
    <w:rsid w:val="00E539C5"/>
    <w:rsid w:val="00E53BA9"/>
    <w:rsid w:val="00E53C2D"/>
    <w:rsid w:val="00E547A0"/>
    <w:rsid w:val="00E54B73"/>
    <w:rsid w:val="00E54BE2"/>
    <w:rsid w:val="00E54CD2"/>
    <w:rsid w:val="00E55139"/>
    <w:rsid w:val="00E55681"/>
    <w:rsid w:val="00E55CA4"/>
    <w:rsid w:val="00E56D8D"/>
    <w:rsid w:val="00E570E6"/>
    <w:rsid w:val="00E6018F"/>
    <w:rsid w:val="00E61511"/>
    <w:rsid w:val="00E6293D"/>
    <w:rsid w:val="00E62BCE"/>
    <w:rsid w:val="00E6476E"/>
    <w:rsid w:val="00E649D7"/>
    <w:rsid w:val="00E65886"/>
    <w:rsid w:val="00E67AC5"/>
    <w:rsid w:val="00E70101"/>
    <w:rsid w:val="00E708A6"/>
    <w:rsid w:val="00E709D7"/>
    <w:rsid w:val="00E7139F"/>
    <w:rsid w:val="00E71626"/>
    <w:rsid w:val="00E716F8"/>
    <w:rsid w:val="00E722E2"/>
    <w:rsid w:val="00E727C1"/>
    <w:rsid w:val="00E72F84"/>
    <w:rsid w:val="00E73164"/>
    <w:rsid w:val="00E73A23"/>
    <w:rsid w:val="00E73C29"/>
    <w:rsid w:val="00E73C75"/>
    <w:rsid w:val="00E73D3C"/>
    <w:rsid w:val="00E742F6"/>
    <w:rsid w:val="00E74607"/>
    <w:rsid w:val="00E752CA"/>
    <w:rsid w:val="00E757C5"/>
    <w:rsid w:val="00E75889"/>
    <w:rsid w:val="00E76752"/>
    <w:rsid w:val="00E7708E"/>
    <w:rsid w:val="00E77ADC"/>
    <w:rsid w:val="00E77F46"/>
    <w:rsid w:val="00E77F75"/>
    <w:rsid w:val="00E800BA"/>
    <w:rsid w:val="00E814A1"/>
    <w:rsid w:val="00E82AB6"/>
    <w:rsid w:val="00E843F0"/>
    <w:rsid w:val="00E84604"/>
    <w:rsid w:val="00E84625"/>
    <w:rsid w:val="00E8554C"/>
    <w:rsid w:val="00E85E9F"/>
    <w:rsid w:val="00E86A83"/>
    <w:rsid w:val="00E86AC9"/>
    <w:rsid w:val="00E8704E"/>
    <w:rsid w:val="00E878C3"/>
    <w:rsid w:val="00E87A72"/>
    <w:rsid w:val="00E9047B"/>
    <w:rsid w:val="00E904C9"/>
    <w:rsid w:val="00E91776"/>
    <w:rsid w:val="00E9259C"/>
    <w:rsid w:val="00E92A49"/>
    <w:rsid w:val="00E93D00"/>
    <w:rsid w:val="00E93FF4"/>
    <w:rsid w:val="00E94ED9"/>
    <w:rsid w:val="00E95706"/>
    <w:rsid w:val="00E95AEB"/>
    <w:rsid w:val="00E96A00"/>
    <w:rsid w:val="00EA00CD"/>
    <w:rsid w:val="00EA032A"/>
    <w:rsid w:val="00EA1DE6"/>
    <w:rsid w:val="00EA21B9"/>
    <w:rsid w:val="00EA2485"/>
    <w:rsid w:val="00EA279F"/>
    <w:rsid w:val="00EA42EB"/>
    <w:rsid w:val="00EA4565"/>
    <w:rsid w:val="00EA4642"/>
    <w:rsid w:val="00EA4667"/>
    <w:rsid w:val="00EA4C13"/>
    <w:rsid w:val="00EA4F42"/>
    <w:rsid w:val="00EA582B"/>
    <w:rsid w:val="00EA62F8"/>
    <w:rsid w:val="00EA6455"/>
    <w:rsid w:val="00EA74FD"/>
    <w:rsid w:val="00EB08E4"/>
    <w:rsid w:val="00EB1F80"/>
    <w:rsid w:val="00EB307B"/>
    <w:rsid w:val="00EB43EE"/>
    <w:rsid w:val="00EB4DA7"/>
    <w:rsid w:val="00EB539C"/>
    <w:rsid w:val="00EB56B5"/>
    <w:rsid w:val="00EB56BE"/>
    <w:rsid w:val="00EB5B6C"/>
    <w:rsid w:val="00EB5DE1"/>
    <w:rsid w:val="00EB5F2E"/>
    <w:rsid w:val="00EB60F5"/>
    <w:rsid w:val="00EB6B1E"/>
    <w:rsid w:val="00EB79BA"/>
    <w:rsid w:val="00EC0123"/>
    <w:rsid w:val="00EC01F9"/>
    <w:rsid w:val="00EC0839"/>
    <w:rsid w:val="00EC0918"/>
    <w:rsid w:val="00EC0FE7"/>
    <w:rsid w:val="00EC22FB"/>
    <w:rsid w:val="00EC286D"/>
    <w:rsid w:val="00EC31E8"/>
    <w:rsid w:val="00EC322D"/>
    <w:rsid w:val="00EC3684"/>
    <w:rsid w:val="00EC37CC"/>
    <w:rsid w:val="00EC398A"/>
    <w:rsid w:val="00EC4E46"/>
    <w:rsid w:val="00EC5981"/>
    <w:rsid w:val="00EC59D8"/>
    <w:rsid w:val="00EC5CE2"/>
    <w:rsid w:val="00EC721B"/>
    <w:rsid w:val="00EC77F5"/>
    <w:rsid w:val="00EC7A2D"/>
    <w:rsid w:val="00ED05A1"/>
    <w:rsid w:val="00ED113A"/>
    <w:rsid w:val="00ED2BDA"/>
    <w:rsid w:val="00ED2E77"/>
    <w:rsid w:val="00ED3CCC"/>
    <w:rsid w:val="00ED3F28"/>
    <w:rsid w:val="00ED459F"/>
    <w:rsid w:val="00ED4D7E"/>
    <w:rsid w:val="00ED524D"/>
    <w:rsid w:val="00ED5389"/>
    <w:rsid w:val="00ED5748"/>
    <w:rsid w:val="00ED588F"/>
    <w:rsid w:val="00ED5912"/>
    <w:rsid w:val="00ED5B0C"/>
    <w:rsid w:val="00ED5CB7"/>
    <w:rsid w:val="00ED6369"/>
    <w:rsid w:val="00ED6905"/>
    <w:rsid w:val="00EE0FE4"/>
    <w:rsid w:val="00EE2120"/>
    <w:rsid w:val="00EE25BE"/>
    <w:rsid w:val="00EE2600"/>
    <w:rsid w:val="00EE2979"/>
    <w:rsid w:val="00EE314A"/>
    <w:rsid w:val="00EE355A"/>
    <w:rsid w:val="00EE38A0"/>
    <w:rsid w:val="00EE3F68"/>
    <w:rsid w:val="00EE3FC8"/>
    <w:rsid w:val="00EE454D"/>
    <w:rsid w:val="00EE4869"/>
    <w:rsid w:val="00EE48D2"/>
    <w:rsid w:val="00EE4AC6"/>
    <w:rsid w:val="00EE4E24"/>
    <w:rsid w:val="00EE5DA4"/>
    <w:rsid w:val="00EE6077"/>
    <w:rsid w:val="00EE78B1"/>
    <w:rsid w:val="00EE7972"/>
    <w:rsid w:val="00EF017C"/>
    <w:rsid w:val="00EF1547"/>
    <w:rsid w:val="00EF1978"/>
    <w:rsid w:val="00EF1FC9"/>
    <w:rsid w:val="00EF3CA3"/>
    <w:rsid w:val="00EF4137"/>
    <w:rsid w:val="00EF4B1D"/>
    <w:rsid w:val="00EF4DDE"/>
    <w:rsid w:val="00EF6BFF"/>
    <w:rsid w:val="00F002FD"/>
    <w:rsid w:val="00F01405"/>
    <w:rsid w:val="00F014B6"/>
    <w:rsid w:val="00F01A61"/>
    <w:rsid w:val="00F01D46"/>
    <w:rsid w:val="00F01DE6"/>
    <w:rsid w:val="00F0271F"/>
    <w:rsid w:val="00F02C59"/>
    <w:rsid w:val="00F02ED8"/>
    <w:rsid w:val="00F02FF4"/>
    <w:rsid w:val="00F03C59"/>
    <w:rsid w:val="00F04C1E"/>
    <w:rsid w:val="00F050C7"/>
    <w:rsid w:val="00F05A0F"/>
    <w:rsid w:val="00F06383"/>
    <w:rsid w:val="00F06689"/>
    <w:rsid w:val="00F072C7"/>
    <w:rsid w:val="00F078F4"/>
    <w:rsid w:val="00F1042F"/>
    <w:rsid w:val="00F10B01"/>
    <w:rsid w:val="00F11802"/>
    <w:rsid w:val="00F11828"/>
    <w:rsid w:val="00F11C6C"/>
    <w:rsid w:val="00F12278"/>
    <w:rsid w:val="00F12A98"/>
    <w:rsid w:val="00F12F09"/>
    <w:rsid w:val="00F13DA5"/>
    <w:rsid w:val="00F149F8"/>
    <w:rsid w:val="00F14BA9"/>
    <w:rsid w:val="00F1574E"/>
    <w:rsid w:val="00F15C7E"/>
    <w:rsid w:val="00F16159"/>
    <w:rsid w:val="00F17336"/>
    <w:rsid w:val="00F206B2"/>
    <w:rsid w:val="00F20886"/>
    <w:rsid w:val="00F20CB2"/>
    <w:rsid w:val="00F20EED"/>
    <w:rsid w:val="00F20F55"/>
    <w:rsid w:val="00F2119B"/>
    <w:rsid w:val="00F21C31"/>
    <w:rsid w:val="00F21DB5"/>
    <w:rsid w:val="00F23B5D"/>
    <w:rsid w:val="00F23C6A"/>
    <w:rsid w:val="00F24906"/>
    <w:rsid w:val="00F24FE5"/>
    <w:rsid w:val="00F25611"/>
    <w:rsid w:val="00F2621C"/>
    <w:rsid w:val="00F2629D"/>
    <w:rsid w:val="00F2640C"/>
    <w:rsid w:val="00F269DD"/>
    <w:rsid w:val="00F26E63"/>
    <w:rsid w:val="00F273EE"/>
    <w:rsid w:val="00F27C5C"/>
    <w:rsid w:val="00F30154"/>
    <w:rsid w:val="00F31004"/>
    <w:rsid w:val="00F31417"/>
    <w:rsid w:val="00F317AA"/>
    <w:rsid w:val="00F31AAA"/>
    <w:rsid w:val="00F328F8"/>
    <w:rsid w:val="00F32C15"/>
    <w:rsid w:val="00F33078"/>
    <w:rsid w:val="00F346C9"/>
    <w:rsid w:val="00F34CED"/>
    <w:rsid w:val="00F34F07"/>
    <w:rsid w:val="00F350CB"/>
    <w:rsid w:val="00F35403"/>
    <w:rsid w:val="00F363BF"/>
    <w:rsid w:val="00F36ECB"/>
    <w:rsid w:val="00F37102"/>
    <w:rsid w:val="00F37A84"/>
    <w:rsid w:val="00F406BF"/>
    <w:rsid w:val="00F40933"/>
    <w:rsid w:val="00F40A46"/>
    <w:rsid w:val="00F40B8B"/>
    <w:rsid w:val="00F40F11"/>
    <w:rsid w:val="00F43486"/>
    <w:rsid w:val="00F470CE"/>
    <w:rsid w:val="00F47694"/>
    <w:rsid w:val="00F50182"/>
    <w:rsid w:val="00F5025F"/>
    <w:rsid w:val="00F50F9F"/>
    <w:rsid w:val="00F524B0"/>
    <w:rsid w:val="00F527D0"/>
    <w:rsid w:val="00F52D87"/>
    <w:rsid w:val="00F5325F"/>
    <w:rsid w:val="00F53733"/>
    <w:rsid w:val="00F53824"/>
    <w:rsid w:val="00F542C3"/>
    <w:rsid w:val="00F542F7"/>
    <w:rsid w:val="00F55994"/>
    <w:rsid w:val="00F569D2"/>
    <w:rsid w:val="00F5794B"/>
    <w:rsid w:val="00F57FBB"/>
    <w:rsid w:val="00F602E4"/>
    <w:rsid w:val="00F60901"/>
    <w:rsid w:val="00F6095B"/>
    <w:rsid w:val="00F60AA1"/>
    <w:rsid w:val="00F6121D"/>
    <w:rsid w:val="00F61235"/>
    <w:rsid w:val="00F61AF3"/>
    <w:rsid w:val="00F61E1A"/>
    <w:rsid w:val="00F62479"/>
    <w:rsid w:val="00F6295F"/>
    <w:rsid w:val="00F63033"/>
    <w:rsid w:val="00F635F4"/>
    <w:rsid w:val="00F63CB6"/>
    <w:rsid w:val="00F645B8"/>
    <w:rsid w:val="00F647AE"/>
    <w:rsid w:val="00F64D82"/>
    <w:rsid w:val="00F64FFD"/>
    <w:rsid w:val="00F65503"/>
    <w:rsid w:val="00F6577C"/>
    <w:rsid w:val="00F65D81"/>
    <w:rsid w:val="00F6635D"/>
    <w:rsid w:val="00F66A4D"/>
    <w:rsid w:val="00F66E93"/>
    <w:rsid w:val="00F67719"/>
    <w:rsid w:val="00F67768"/>
    <w:rsid w:val="00F67B30"/>
    <w:rsid w:val="00F67B35"/>
    <w:rsid w:val="00F7138B"/>
    <w:rsid w:val="00F71A20"/>
    <w:rsid w:val="00F73882"/>
    <w:rsid w:val="00F7435F"/>
    <w:rsid w:val="00F75173"/>
    <w:rsid w:val="00F7569A"/>
    <w:rsid w:val="00F7660C"/>
    <w:rsid w:val="00F774A0"/>
    <w:rsid w:val="00F801A4"/>
    <w:rsid w:val="00F801E0"/>
    <w:rsid w:val="00F8036D"/>
    <w:rsid w:val="00F80F82"/>
    <w:rsid w:val="00F819CF"/>
    <w:rsid w:val="00F819DA"/>
    <w:rsid w:val="00F82FD8"/>
    <w:rsid w:val="00F8315C"/>
    <w:rsid w:val="00F83472"/>
    <w:rsid w:val="00F83737"/>
    <w:rsid w:val="00F842E2"/>
    <w:rsid w:val="00F84643"/>
    <w:rsid w:val="00F84798"/>
    <w:rsid w:val="00F8481F"/>
    <w:rsid w:val="00F857E6"/>
    <w:rsid w:val="00F862E1"/>
    <w:rsid w:val="00F86ABA"/>
    <w:rsid w:val="00F86E4A"/>
    <w:rsid w:val="00F911D5"/>
    <w:rsid w:val="00F9120B"/>
    <w:rsid w:val="00F91C4F"/>
    <w:rsid w:val="00F92E2A"/>
    <w:rsid w:val="00F92EA3"/>
    <w:rsid w:val="00F937B8"/>
    <w:rsid w:val="00F951C6"/>
    <w:rsid w:val="00F95526"/>
    <w:rsid w:val="00F95813"/>
    <w:rsid w:val="00F95F3E"/>
    <w:rsid w:val="00F95FB5"/>
    <w:rsid w:val="00F9621E"/>
    <w:rsid w:val="00F9749F"/>
    <w:rsid w:val="00F976EE"/>
    <w:rsid w:val="00F97BEB"/>
    <w:rsid w:val="00FA005C"/>
    <w:rsid w:val="00FA0B02"/>
    <w:rsid w:val="00FA153A"/>
    <w:rsid w:val="00FA178F"/>
    <w:rsid w:val="00FA188B"/>
    <w:rsid w:val="00FA1A53"/>
    <w:rsid w:val="00FA200E"/>
    <w:rsid w:val="00FA2E65"/>
    <w:rsid w:val="00FA4135"/>
    <w:rsid w:val="00FA4661"/>
    <w:rsid w:val="00FA4855"/>
    <w:rsid w:val="00FA4B72"/>
    <w:rsid w:val="00FA50C1"/>
    <w:rsid w:val="00FA5A6D"/>
    <w:rsid w:val="00FA5EBC"/>
    <w:rsid w:val="00FA5F36"/>
    <w:rsid w:val="00FA6356"/>
    <w:rsid w:val="00FA64BF"/>
    <w:rsid w:val="00FA68D8"/>
    <w:rsid w:val="00FA6AF0"/>
    <w:rsid w:val="00FA6FF9"/>
    <w:rsid w:val="00FA724D"/>
    <w:rsid w:val="00FA7900"/>
    <w:rsid w:val="00FA7FF1"/>
    <w:rsid w:val="00FB0936"/>
    <w:rsid w:val="00FB0D3B"/>
    <w:rsid w:val="00FB1492"/>
    <w:rsid w:val="00FB162E"/>
    <w:rsid w:val="00FB16DC"/>
    <w:rsid w:val="00FB1715"/>
    <w:rsid w:val="00FB1B7C"/>
    <w:rsid w:val="00FB21BE"/>
    <w:rsid w:val="00FB2FCE"/>
    <w:rsid w:val="00FB33A2"/>
    <w:rsid w:val="00FB3E7B"/>
    <w:rsid w:val="00FB5B13"/>
    <w:rsid w:val="00FB5F52"/>
    <w:rsid w:val="00FB606F"/>
    <w:rsid w:val="00FB69D2"/>
    <w:rsid w:val="00FB7387"/>
    <w:rsid w:val="00FC09D6"/>
    <w:rsid w:val="00FC1327"/>
    <w:rsid w:val="00FC15A9"/>
    <w:rsid w:val="00FC1645"/>
    <w:rsid w:val="00FC224E"/>
    <w:rsid w:val="00FC2584"/>
    <w:rsid w:val="00FC3128"/>
    <w:rsid w:val="00FC3ABA"/>
    <w:rsid w:val="00FC3F9C"/>
    <w:rsid w:val="00FC40DD"/>
    <w:rsid w:val="00FC468F"/>
    <w:rsid w:val="00FC4998"/>
    <w:rsid w:val="00FC4AED"/>
    <w:rsid w:val="00FC4D4A"/>
    <w:rsid w:val="00FC54C6"/>
    <w:rsid w:val="00FC64B9"/>
    <w:rsid w:val="00FC6830"/>
    <w:rsid w:val="00FC7914"/>
    <w:rsid w:val="00FD18FB"/>
    <w:rsid w:val="00FD1B48"/>
    <w:rsid w:val="00FD1C96"/>
    <w:rsid w:val="00FD3A6F"/>
    <w:rsid w:val="00FD3C81"/>
    <w:rsid w:val="00FD3EDE"/>
    <w:rsid w:val="00FD3FCB"/>
    <w:rsid w:val="00FD403C"/>
    <w:rsid w:val="00FD4E53"/>
    <w:rsid w:val="00FD51C6"/>
    <w:rsid w:val="00FD5865"/>
    <w:rsid w:val="00FD6AD7"/>
    <w:rsid w:val="00FD6B0C"/>
    <w:rsid w:val="00FD6BEA"/>
    <w:rsid w:val="00FD71FE"/>
    <w:rsid w:val="00FD72CF"/>
    <w:rsid w:val="00FD7794"/>
    <w:rsid w:val="00FD7ABA"/>
    <w:rsid w:val="00FD7AF8"/>
    <w:rsid w:val="00FD7C60"/>
    <w:rsid w:val="00FD7D77"/>
    <w:rsid w:val="00FD7E4E"/>
    <w:rsid w:val="00FE0177"/>
    <w:rsid w:val="00FE09A3"/>
    <w:rsid w:val="00FE0CE7"/>
    <w:rsid w:val="00FE13F0"/>
    <w:rsid w:val="00FE1D2A"/>
    <w:rsid w:val="00FE21DC"/>
    <w:rsid w:val="00FE2A0D"/>
    <w:rsid w:val="00FE47F6"/>
    <w:rsid w:val="00FE550A"/>
    <w:rsid w:val="00FE55BE"/>
    <w:rsid w:val="00FE570E"/>
    <w:rsid w:val="00FE581E"/>
    <w:rsid w:val="00FE5A15"/>
    <w:rsid w:val="00FE610E"/>
    <w:rsid w:val="00FE6EB7"/>
    <w:rsid w:val="00FE70AF"/>
    <w:rsid w:val="00FE72AC"/>
    <w:rsid w:val="00FE7B1E"/>
    <w:rsid w:val="00FE7B21"/>
    <w:rsid w:val="00FF061E"/>
    <w:rsid w:val="00FF0A01"/>
    <w:rsid w:val="00FF0BF1"/>
    <w:rsid w:val="00FF0D84"/>
    <w:rsid w:val="00FF1FD8"/>
    <w:rsid w:val="00FF29DC"/>
    <w:rsid w:val="00FF30FE"/>
    <w:rsid w:val="00FF4162"/>
    <w:rsid w:val="00FF4951"/>
    <w:rsid w:val="00FF4A2F"/>
    <w:rsid w:val="00FF4C18"/>
    <w:rsid w:val="00FF4E41"/>
    <w:rsid w:val="00FF5CBE"/>
    <w:rsid w:val="00FF778B"/>
    <w:rsid w:val="00FF7A0F"/>
    <w:rsid w:val="100C2BCA"/>
    <w:rsid w:val="206C4E07"/>
    <w:rsid w:val="295D015F"/>
    <w:rsid w:val="2DB854BA"/>
    <w:rsid w:val="59724C9A"/>
    <w:rsid w:val="5D4B0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215240"/>
  <w15:docId w15:val="{B9118DC7-BFD5-467F-A3D2-DAAA85C6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FA"/>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b/>
      <w:bCs/>
      <w:kern w:val="36"/>
      <w:sz w:val="48"/>
      <w:szCs w:val="48"/>
      <w:lang w:bidi="ar-SA"/>
    </w:rPr>
  </w:style>
  <w:style w:type="paragraph" w:styleId="Heading2">
    <w:name w:val="heading 2"/>
    <w:basedOn w:val="Normal"/>
    <w:next w:val="Normal"/>
    <w:link w:val="Heading2Char"/>
    <w:qFormat/>
    <w:pPr>
      <w:keepNext/>
      <w:spacing w:before="240" w:after="60"/>
      <w:outlineLvl w:val="1"/>
    </w:pPr>
    <w:rPr>
      <w:rFonts w:ascii="Cambria" w:hAnsi="Cambria"/>
      <w:bCs/>
      <w:i/>
      <w:iCs/>
      <w:sz w:val="20"/>
      <w:szCs w:val="20"/>
    </w:rPr>
  </w:style>
  <w:style w:type="paragraph" w:styleId="Heading3">
    <w:name w:val="heading 3"/>
    <w:basedOn w:val="Normal"/>
    <w:next w:val="Normal"/>
    <w:link w:val="Heading3Char"/>
    <w:qFormat/>
    <w:pPr>
      <w:spacing w:before="200" w:after="0" w:line="271" w:lineRule="auto"/>
      <w:outlineLvl w:val="2"/>
    </w:pPr>
    <w:rPr>
      <w:rFonts w:ascii="Cambria" w:hAnsi="Cambria"/>
      <w:bCs/>
    </w:rPr>
  </w:style>
  <w:style w:type="paragraph" w:styleId="Heading5">
    <w:name w:val="heading 5"/>
    <w:basedOn w:val="Normal"/>
    <w:next w:val="Normal"/>
    <w:link w:val="Heading5Char"/>
    <w:qFormat/>
    <w:pPr>
      <w:spacing w:before="200" w:after="0"/>
      <w:outlineLvl w:val="4"/>
    </w:pPr>
    <w:rPr>
      <w:rFonts w:ascii="Cambria" w:hAnsi="Cambria"/>
      <w:bCs/>
      <w:color w:val="7F7F7F"/>
    </w:rPr>
  </w:style>
  <w:style w:type="paragraph" w:styleId="Heading7">
    <w:name w:val="heading 7"/>
    <w:basedOn w:val="Normal"/>
    <w:next w:val="Normal"/>
    <w:link w:val="Heading7Char"/>
    <w:qFormat/>
    <w:rsid w:val="00D84106"/>
    <w:pPr>
      <w:spacing w:before="240" w:after="60" w:line="240" w:lineRule="auto"/>
      <w:ind w:firstLine="720"/>
      <w:jc w:val="both"/>
      <w:outlineLvl w:val="6"/>
    </w:pPr>
    <w:rPr>
      <w:rFonts w:ascii="Calibri" w:hAnsi="Calibr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sz w:val="16"/>
      <w:szCs w:val="16"/>
      <w:lang w:bidi="ar-SA"/>
    </w:rPr>
  </w:style>
  <w:style w:type="paragraph" w:styleId="BodyText">
    <w:name w:val="Body Text"/>
    <w:basedOn w:val="Normal"/>
    <w:link w:val="BodyTextChar"/>
    <w:pPr>
      <w:spacing w:after="120"/>
    </w:pPr>
  </w:style>
  <w:style w:type="paragraph" w:styleId="BodyText3">
    <w:name w:val="Body Text 3"/>
    <w:basedOn w:val="Normal"/>
    <w:link w:val="BodyText3Char"/>
    <w:pPr>
      <w:spacing w:after="120" w:line="240" w:lineRule="auto"/>
    </w:pPr>
    <w:rPr>
      <w:rFonts w:ascii=".VnTime" w:hAnsi=".VnTime"/>
      <w:sz w:val="16"/>
      <w:szCs w:val="16"/>
      <w:lang w:bidi="ar-SA"/>
    </w:rPr>
  </w:style>
  <w:style w:type="paragraph" w:styleId="BodyTextIndent">
    <w:name w:val="Body Text Indent"/>
    <w:basedOn w:val="Normal"/>
    <w:link w:val="BodyTextIndentChar"/>
    <w:semiHidden/>
    <w:pPr>
      <w:ind w:left="360"/>
    </w:pPr>
    <w:rPr>
      <w:szCs w:val="20"/>
    </w:rPr>
  </w:style>
  <w:style w:type="paragraph" w:styleId="BodyTextIndent2">
    <w:name w:val="Body Text Indent 2"/>
    <w:basedOn w:val="Normal"/>
    <w:link w:val="BodyTextIndent2Char"/>
    <w:pPr>
      <w:spacing w:after="120" w:line="480" w:lineRule="auto"/>
      <w:ind w:left="360"/>
    </w:p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aliases w:val="Footnote text,ftref,Footnote Text1,Footnote Text Char Char Char Char Char Char Ch Char Char Char Char Char Char C,f,Footnote,16 Point,Superscript 6 Point,BVI fnr,fr,Re,Ref,de nota al pie,BearingPoint,Footnote + Arial,10 pt,Black,R,B,4"/>
    <w:link w:val="ftrefCharCharChar1Char"/>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qFormat/>
    <w:pPr>
      <w:spacing w:after="160" w:line="240" w:lineRule="exact"/>
    </w:pPr>
    <w:rPr>
      <w:rFonts w:eastAsia="Calibri"/>
      <w:sz w:val="20"/>
      <w:szCs w:val="20"/>
      <w:vertAlign w:val="superscript"/>
      <w:lang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34207C"/>
    <w:pPr>
      <w:spacing w:after="0" w:line="240" w:lineRule="auto"/>
      <w:jc w:val="both"/>
    </w:pPr>
    <w:rPr>
      <w:sz w:val="18"/>
      <w:szCs w:val="20"/>
      <w:lang w:bidi="ar-SA"/>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unhideWhenUsed/>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sz w:val="24"/>
      <w:szCs w:val="24"/>
      <w:lang w:bidi="ar-SA"/>
    </w:rPr>
  </w:style>
  <w:style w:type="character" w:styleId="PageNumber">
    <w:name w:val="page number"/>
    <w:rPr>
      <w:rFonts w:ascii="Arial" w:hAnsi="Arial"/>
      <w:sz w:val="26"/>
      <w:szCs w:val="22"/>
      <w:lang w:val="en-US" w:eastAsia="en-US" w:bidi="ar-SA"/>
    </w:rPr>
  </w:style>
  <w:style w:type="paragraph" w:styleId="PlainText">
    <w:name w:val="Plain Text"/>
    <w:basedOn w:val="Normal"/>
    <w:link w:val="PlainTextChar"/>
    <w:pPr>
      <w:spacing w:after="0" w:line="240" w:lineRule="auto"/>
      <w:jc w:val="both"/>
    </w:pPr>
    <w:rPr>
      <w:rFonts w:ascii="Courier New" w:hAnsi="Courier New"/>
      <w:sz w:val="20"/>
      <w:szCs w:val="20"/>
      <w:lang w:bidi="ar-SA"/>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spacing w:after="0" w:line="240" w:lineRule="auto"/>
      <w:jc w:val="center"/>
    </w:pPr>
    <w:rPr>
      <w:bCs/>
      <w:sz w:val="20"/>
      <w:szCs w:val="24"/>
      <w:lang w:bidi="ar-SA"/>
    </w:rPr>
  </w:style>
  <w:style w:type="character" w:customStyle="1" w:styleId="Heading2Char">
    <w:name w:val="Heading 2 Char"/>
    <w:link w:val="Heading2"/>
    <w:qFormat/>
    <w:rPr>
      <w:rFonts w:ascii="Cambria" w:eastAsia="Times New Roman" w:hAnsi="Cambria"/>
      <w:bCs/>
      <w:i/>
      <w:iCs/>
      <w:color w:val="FF0000"/>
      <w:lang w:bidi="en-US"/>
    </w:rPr>
  </w:style>
  <w:style w:type="character" w:customStyle="1" w:styleId="Heading3Char">
    <w:name w:val="Heading 3 Char"/>
    <w:link w:val="Heading3"/>
    <w:qFormat/>
    <w:rPr>
      <w:rFonts w:ascii="Cambria" w:eastAsia="Times New Roman" w:hAnsi="Cambria"/>
      <w:bCs/>
      <w:color w:val="FF0000"/>
      <w:sz w:val="22"/>
      <w:szCs w:val="22"/>
      <w:lang w:bidi="en-US"/>
    </w:rPr>
  </w:style>
  <w:style w:type="character" w:customStyle="1" w:styleId="Heading5Char">
    <w:name w:val="Heading 5 Char"/>
    <w:link w:val="Heading5"/>
    <w:qFormat/>
    <w:rPr>
      <w:rFonts w:ascii="Cambria" w:eastAsia="Times New Roman" w:hAnsi="Cambria"/>
      <w:bCs/>
      <w:color w:val="7F7F7F"/>
      <w:sz w:val="22"/>
      <w:szCs w:val="22"/>
      <w:lang w:bidi="en-US"/>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Arial" w:hAnsi="Arial"/>
      <w:sz w:val="26"/>
      <w:lang w:bidi="ar-SA"/>
    </w:rPr>
  </w:style>
  <w:style w:type="character" w:customStyle="1" w:styleId="FooterChar">
    <w:name w:val="Footer Char"/>
    <w:link w:val="Footer"/>
    <w:uiPriority w:val="99"/>
    <w:qFormat/>
    <w:rPr>
      <w:rFonts w:ascii="Calibri" w:eastAsia="Times New Roman" w:hAnsi="Calibri"/>
      <w:color w:val="FF0000"/>
      <w:sz w:val="22"/>
      <w:szCs w:val="22"/>
      <w:lang w:bidi="en-US"/>
    </w:rPr>
  </w:style>
  <w:style w:type="paragraph" w:customStyle="1" w:styleId="Vanban">
    <w:name w:val="Vanban"/>
    <w:basedOn w:val="Normal"/>
    <w:semiHidden/>
    <w:qFormat/>
    <w:pPr>
      <w:widowControl w:val="0"/>
      <w:tabs>
        <w:tab w:val="left" w:pos="1418"/>
      </w:tabs>
      <w:spacing w:after="0"/>
      <w:ind w:firstLine="851"/>
    </w:pPr>
    <w:rPr>
      <w:color w:val="000080"/>
      <w:kern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qFormat/>
    <w:rsid w:val="0034207C"/>
    <w:rPr>
      <w:rFonts w:eastAsia="Times New Roman"/>
      <w:sz w:val="18"/>
      <w:lang w:val="en-US" w:eastAsia="en-US"/>
    </w:rPr>
  </w:style>
  <w:style w:type="character" w:customStyle="1" w:styleId="BodyTextIndentChar">
    <w:name w:val="Body Text Indent Char"/>
    <w:link w:val="BodyTextIndent"/>
    <w:semiHidden/>
    <w:qFormat/>
    <w:rPr>
      <w:rFonts w:eastAsia="Times New Roman"/>
      <w:color w:val="FF0000"/>
      <w:sz w:val="22"/>
      <w:lang w:bidi="en-US"/>
    </w:rPr>
  </w:style>
  <w:style w:type="paragraph" w:customStyle="1" w:styleId="abc">
    <w:name w:val="abc"/>
    <w:basedOn w:val="Normal"/>
    <w:qFormat/>
    <w:rsid w:val="00E7708E"/>
    <w:pPr>
      <w:spacing w:after="0"/>
    </w:pPr>
  </w:style>
  <w:style w:type="paragraph" w:customStyle="1" w:styleId="form">
    <w:name w:val="form"/>
    <w:basedOn w:val="Normal"/>
    <w:semiHidden/>
    <w:qFormat/>
    <w:pPr>
      <w:spacing w:before="100" w:beforeAutospacing="1" w:after="100" w:afterAutospacing="1"/>
    </w:pPr>
    <w:rPr>
      <w:sz w:val="24"/>
      <w:szCs w:val="24"/>
    </w:rPr>
  </w:style>
  <w:style w:type="paragraph" w:customStyle="1" w:styleId="CharChar1CharCharCharChar">
    <w:name w:val="Char Char1 Char Char Char Char"/>
    <w:basedOn w:val="Normal"/>
    <w:qFormat/>
    <w:pPr>
      <w:spacing w:before="100" w:beforeAutospacing="1" w:after="100" w:afterAutospacing="1" w:line="360" w:lineRule="exact"/>
      <w:ind w:firstLine="720"/>
      <w:jc w:val="both"/>
    </w:pPr>
    <w:rPr>
      <w:rFonts w:ascii="Arial" w:hAnsi="Arial" w:cs="Arial"/>
      <w:lang w:bidi="ar-SA"/>
    </w:rPr>
  </w:style>
  <w:style w:type="paragraph" w:customStyle="1" w:styleId="CharCharCharCharCharCharCharCharChar1Char">
    <w:name w:val="Char Char Char Char Char Char Char Char Char1 Char"/>
    <w:basedOn w:val="Normal"/>
    <w:next w:val="Normal"/>
    <w:semiHidden/>
    <w:qFormat/>
    <w:pPr>
      <w:spacing w:before="120" w:after="120" w:line="312" w:lineRule="auto"/>
    </w:pPr>
    <w:rPr>
      <w:sz w:val="28"/>
      <w:lang w:bidi="ar-SA"/>
    </w:rPr>
  </w:style>
  <w:style w:type="paragraph" w:customStyle="1" w:styleId="Char">
    <w:name w:val="Char"/>
    <w:basedOn w:val="Normal"/>
    <w:qFormat/>
    <w:pPr>
      <w:spacing w:after="160" w:line="240" w:lineRule="exact"/>
    </w:pPr>
    <w:rPr>
      <w:rFonts w:ascii="Arial" w:hAnsi="Arial"/>
      <w:lang w:bidi="ar-SA"/>
    </w:rPr>
  </w:style>
  <w:style w:type="character" w:customStyle="1" w:styleId="TitleChar">
    <w:name w:val="Title Char"/>
    <w:link w:val="Title"/>
    <w:qFormat/>
    <w:rPr>
      <w:rFonts w:eastAsia="Times New Roman"/>
      <w:bCs/>
      <w:color w:val="auto"/>
      <w:szCs w:val="24"/>
    </w:rPr>
  </w:style>
  <w:style w:type="character" w:customStyle="1" w:styleId="BodyTextIndent2Char">
    <w:name w:val="Body Text Indent 2 Char"/>
    <w:link w:val="BodyTextIndent2"/>
    <w:qFormat/>
    <w:rPr>
      <w:rFonts w:ascii="Calibri" w:eastAsia="Times New Roman" w:hAnsi="Calibri"/>
      <w:color w:val="FF0000"/>
      <w:sz w:val="22"/>
      <w:szCs w:val="22"/>
      <w:lang w:bidi="en-US"/>
    </w:rPr>
  </w:style>
  <w:style w:type="paragraph" w:customStyle="1" w:styleId="Normal1">
    <w:name w:val="Normal1"/>
    <w:basedOn w:val="Normal"/>
    <w:next w:val="Normal"/>
    <w:semiHidden/>
    <w:qFormat/>
    <w:pPr>
      <w:spacing w:after="160" w:line="240" w:lineRule="exact"/>
    </w:pPr>
    <w:rPr>
      <w:sz w:val="28"/>
      <w:lang w:bidi="ar-SA"/>
    </w:rPr>
  </w:style>
  <w:style w:type="character" w:customStyle="1" w:styleId="FootnoteTextChar1">
    <w:name w:val="Footnote Text Char1"/>
    <w:qFormat/>
    <w:rPr>
      <w:rFonts w:ascii=".VnTime" w:hAnsi=".VnTime"/>
      <w:color w:val="000080"/>
      <w:lang w:val="en-US" w:eastAsia="en-US" w:bidi="ar-SA"/>
    </w:rPr>
  </w:style>
  <w:style w:type="paragraph" w:customStyle="1" w:styleId="Heap">
    <w:name w:val="Heap"/>
    <w:basedOn w:val="Normal"/>
    <w:qFormat/>
    <w:pPr>
      <w:widowControl w:val="0"/>
      <w:spacing w:after="80" w:line="264" w:lineRule="auto"/>
      <w:ind w:firstLine="680"/>
      <w:jc w:val="both"/>
    </w:pPr>
    <w:rPr>
      <w:rFonts w:ascii=".VnTime" w:eastAsia="Calibri" w:hAnsi=".VnTime"/>
      <w:sz w:val="28"/>
      <w:szCs w:val="20"/>
      <w:lang w:bidi="ar-SA"/>
    </w:rPr>
  </w:style>
  <w:style w:type="character" w:customStyle="1" w:styleId="HeaderChar">
    <w:name w:val="Header Char"/>
    <w:link w:val="Header"/>
    <w:uiPriority w:val="99"/>
    <w:qFormat/>
    <w:rPr>
      <w:rFonts w:ascii="Calibri" w:eastAsia="Times New Roman" w:hAnsi="Calibri"/>
      <w:color w:val="FF0000"/>
      <w:sz w:val="22"/>
      <w:szCs w:val="22"/>
      <w:lang w:bidi="en-US"/>
    </w:rPr>
  </w:style>
  <w:style w:type="character" w:customStyle="1" w:styleId="BodyTextChar">
    <w:name w:val="Body Text Char"/>
    <w:link w:val="BodyText"/>
    <w:qFormat/>
    <w:rPr>
      <w:rFonts w:ascii="Calibri" w:eastAsia="Times New Roman" w:hAnsi="Calibri"/>
      <w:color w:val="FF0000"/>
      <w:sz w:val="22"/>
      <w:szCs w:val="22"/>
      <w:lang w:bidi="en-US"/>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CharChar">
    <w:name w:val="Char Char"/>
    <w:semiHidden/>
    <w:qFormat/>
    <w:locked/>
    <w:rPr>
      <w:rFonts w:ascii=".VnTime" w:hAnsi=".VnTime"/>
      <w:lang w:val="en-US" w:eastAsia="en-US" w:bidi="ar-SA"/>
    </w:rPr>
  </w:style>
  <w:style w:type="character" w:customStyle="1" w:styleId="apple-converted-space">
    <w:name w:val="apple-converted-space"/>
    <w:basedOn w:val="DefaultParagraphFont"/>
    <w:qFormat/>
  </w:style>
  <w:style w:type="paragraph" w:customStyle="1" w:styleId="CharChar6CharChar">
    <w:name w:val="Char Char6 Char Char"/>
    <w:basedOn w:val="Normal"/>
    <w:next w:val="Normal"/>
    <w:semiHidden/>
    <w:qFormat/>
    <w:pPr>
      <w:spacing w:before="120" w:after="120" w:line="312" w:lineRule="auto"/>
    </w:pPr>
    <w:rPr>
      <w:sz w:val="28"/>
      <w:szCs w:val="28"/>
      <w:lang w:bidi="ar-SA"/>
    </w:rPr>
  </w:style>
  <w:style w:type="character" w:customStyle="1" w:styleId="Bodytext0">
    <w:name w:val="Body text_"/>
    <w:link w:val="BodyText1"/>
    <w:qFormat/>
    <w:rPr>
      <w:sz w:val="27"/>
      <w:szCs w:val="27"/>
      <w:shd w:val="clear" w:color="auto" w:fill="FFFFFF"/>
    </w:rPr>
  </w:style>
  <w:style w:type="paragraph" w:customStyle="1" w:styleId="BodyText1">
    <w:name w:val="Body Text1"/>
    <w:basedOn w:val="Normal"/>
    <w:link w:val="Bodytext0"/>
    <w:qFormat/>
    <w:pPr>
      <w:widowControl w:val="0"/>
      <w:shd w:val="clear" w:color="auto" w:fill="FFFFFF"/>
      <w:spacing w:before="180" w:after="60" w:line="240" w:lineRule="atLeast"/>
      <w:ind w:firstLine="567"/>
      <w:jc w:val="both"/>
    </w:pPr>
    <w:rPr>
      <w:rFonts w:eastAsia="Calibri"/>
      <w:sz w:val="27"/>
      <w:szCs w:val="27"/>
      <w:shd w:val="clear" w:color="auto" w:fill="FFFFFF"/>
      <w:lang w:bidi="ar-SA"/>
    </w:rPr>
  </w:style>
  <w:style w:type="character" w:customStyle="1" w:styleId="FootnoteTextCharTegnCharCharChar">
    <w:name w:val="Footnote Text Char Tegn Char Char Char"/>
    <w:qFormat/>
    <w:rPr>
      <w:lang w:val="en-US" w:eastAsia="en-US" w:bidi="ar-SA"/>
    </w:rPr>
  </w:style>
  <w:style w:type="paragraph" w:customStyle="1" w:styleId="CharCharCharCharCharCharCharCharChar1Char1">
    <w:name w:val="Char Char Char Char Char Char Char Char Char1 Char1"/>
    <w:basedOn w:val="Normal"/>
    <w:next w:val="Normal"/>
    <w:semiHidden/>
    <w:qFormat/>
    <w:pPr>
      <w:spacing w:before="120" w:after="120" w:line="312" w:lineRule="auto"/>
    </w:pPr>
    <w:rPr>
      <w:rFonts w:ascii="Arial" w:eastAsia="Arial" w:hAnsi="Arial"/>
      <w:sz w:val="28"/>
      <w:szCs w:val="28"/>
      <w:lang w:bidi="ar-SA"/>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bidi="ar-SA"/>
    </w:rPr>
  </w:style>
  <w:style w:type="paragraph" w:customStyle="1" w:styleId="Char1">
    <w:name w:val="Char1"/>
    <w:qFormat/>
    <w:pPr>
      <w:tabs>
        <w:tab w:val="left" w:pos="360"/>
      </w:tabs>
      <w:spacing w:after="120"/>
      <w:ind w:left="357"/>
    </w:pPr>
    <w:rPr>
      <w:rFonts w:eastAsia="MS Mincho"/>
      <w:lang w:val="en-US" w:eastAsia="en-US"/>
    </w:rPr>
  </w:style>
  <w:style w:type="paragraph" w:customStyle="1" w:styleId="CharChar6CharChar1">
    <w:name w:val="Char Char6 Char Char1"/>
    <w:basedOn w:val="Normal"/>
    <w:next w:val="Normal"/>
    <w:semiHidden/>
    <w:qFormat/>
    <w:pPr>
      <w:spacing w:before="120" w:after="120" w:line="312" w:lineRule="auto"/>
    </w:pPr>
    <w:rPr>
      <w:sz w:val="28"/>
      <w:szCs w:val="28"/>
      <w:lang w:bidi="ar-SA"/>
    </w:rPr>
  </w:style>
  <w:style w:type="paragraph" w:customStyle="1" w:styleId="CharChar11">
    <w:name w:val="Char Char11"/>
    <w:basedOn w:val="Normal"/>
    <w:qFormat/>
    <w:pPr>
      <w:spacing w:before="100" w:beforeAutospacing="1" w:after="100" w:afterAutospacing="1" w:line="360" w:lineRule="exact"/>
      <w:ind w:firstLine="720"/>
      <w:jc w:val="both"/>
    </w:pPr>
    <w:rPr>
      <w:rFonts w:ascii="Arial" w:hAnsi="Arial" w:cs="Arial"/>
      <w:lang w:bidi="ar-SA"/>
    </w:rPr>
  </w:style>
  <w:style w:type="paragraph" w:customStyle="1" w:styleId="CharChar5">
    <w:name w:val="Char Char5"/>
    <w:basedOn w:val="Normal"/>
    <w:pPr>
      <w:spacing w:after="160" w:line="240" w:lineRule="exact"/>
    </w:pPr>
    <w:rPr>
      <w:rFonts w:ascii="Verdana" w:hAnsi="Verdana"/>
      <w:sz w:val="20"/>
      <w:szCs w:val="20"/>
      <w:lang w:bidi="ar-SA"/>
    </w:rPr>
  </w:style>
  <w:style w:type="paragraph" w:customStyle="1" w:styleId="CharCharCharChar">
    <w:name w:val="Char Char Char Char"/>
    <w:basedOn w:val="Normal"/>
    <w:pPr>
      <w:spacing w:after="160" w:line="240" w:lineRule="exact"/>
    </w:pPr>
    <w:rPr>
      <w:rFonts w:ascii="Verdana" w:eastAsia="MS Mincho" w:hAnsi="Verdana"/>
      <w:sz w:val="20"/>
      <w:szCs w:val="20"/>
      <w:lang w:bidi="ar-SA"/>
    </w:rPr>
  </w:style>
  <w:style w:type="character" w:customStyle="1" w:styleId="BodyText3Char">
    <w:name w:val="Body Text 3 Char"/>
    <w:link w:val="BodyText3"/>
    <w:rPr>
      <w:rFonts w:ascii=".VnTime" w:eastAsia="Times New Roman" w:hAnsi=".VnTime"/>
      <w:color w:val="auto"/>
      <w:sz w:val="16"/>
      <w:szCs w:val="16"/>
    </w:rPr>
  </w:style>
  <w:style w:type="character" w:customStyle="1" w:styleId="PlainTextChar">
    <w:name w:val="Plain Text Char"/>
    <w:link w:val="PlainText"/>
    <w:rPr>
      <w:rFonts w:ascii="Courier New" w:eastAsia="Times New Roman" w:hAnsi="Courier New"/>
      <w:sz w:val="20"/>
      <w:szCs w:val="20"/>
    </w:rPr>
  </w:style>
  <w:style w:type="paragraph" w:customStyle="1" w:styleId="CharCharCharCharCharChar1Char">
    <w:name w:val="Char Char Char Char Char Char1 Char"/>
    <w:basedOn w:val="Normal"/>
    <w:semiHidden/>
    <w:pPr>
      <w:spacing w:after="160" w:line="240" w:lineRule="exact"/>
    </w:pPr>
    <w:rPr>
      <w:rFonts w:ascii="Arial" w:hAnsi="Arial"/>
      <w:lang w:bidi="ar-SA"/>
    </w:rPr>
  </w:style>
  <w:style w:type="character" w:customStyle="1" w:styleId="textexposedshow">
    <w:name w:val="text_exposed_show"/>
  </w:style>
  <w:style w:type="paragraph" w:customStyle="1" w:styleId="CharCharCharCharCharCharChar1">
    <w:name w:val="Char Char Char Char Char Char Char1"/>
    <w:basedOn w:val="Normal"/>
    <w:semiHidden/>
    <w:pPr>
      <w:spacing w:after="160" w:line="240" w:lineRule="exact"/>
    </w:pPr>
    <w:rPr>
      <w:rFonts w:ascii="Arial" w:hAnsi="Arial"/>
      <w:lang w:bidi="ar-SA"/>
    </w:rPr>
  </w:style>
  <w:style w:type="character" w:customStyle="1" w:styleId="BalloonTextChar">
    <w:name w:val="Balloon Text Char"/>
    <w:link w:val="BalloonText"/>
    <w:uiPriority w:val="99"/>
    <w:rPr>
      <w:rFonts w:ascii="Tahoma" w:eastAsia="Times New Roman" w:hAnsi="Tahoma" w:cs="Tahoma"/>
      <w:color w:val="auto"/>
      <w:sz w:val="16"/>
      <w:szCs w:val="16"/>
    </w:rPr>
  </w:style>
  <w:style w:type="character" w:customStyle="1" w:styleId="NormalWebChar">
    <w:name w:val="Normal (Web) Char"/>
    <w:link w:val="NormalWeb"/>
    <w:uiPriority w:val="99"/>
    <w:rPr>
      <w:rFonts w:eastAsia="Times New Roman"/>
      <w:color w:val="FF0000"/>
      <w:sz w:val="24"/>
      <w:szCs w:val="24"/>
    </w:rPr>
  </w:style>
  <w:style w:type="paragraph" w:customStyle="1" w:styleId="NoSpacing1">
    <w:name w:val="No Spacing1"/>
    <w:link w:val="NoSpacingChar"/>
    <w:qFormat/>
    <w:pPr>
      <w:spacing w:before="120"/>
      <w:ind w:firstLine="720"/>
      <w:jc w:val="both"/>
    </w:pPr>
    <w:rPr>
      <w:rFonts w:eastAsia="Calibri"/>
      <w:szCs w:val="22"/>
      <w:lang w:val="en-GB" w:eastAsia="en-US"/>
    </w:rPr>
  </w:style>
  <w:style w:type="character" w:customStyle="1" w:styleId="NoSpacingChar">
    <w:name w:val="No Spacing Char"/>
    <w:link w:val="NoSpacing1"/>
    <w:rPr>
      <w:szCs w:val="22"/>
      <w:lang w:val="en-GB" w:bidi="ar-SA"/>
    </w:rPr>
  </w:style>
  <w:style w:type="paragraph" w:customStyle="1" w:styleId="CharCharCharChar1">
    <w:name w:val="Char Char Char Char1"/>
    <w:basedOn w:val="Normal"/>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bidi="ar-SA"/>
    </w:rPr>
  </w:style>
  <w:style w:type="paragraph" w:customStyle="1" w:styleId="Normal2">
    <w:name w:val="Normal2"/>
    <w:basedOn w:val="Normal"/>
    <w:pPr>
      <w:spacing w:before="100" w:beforeAutospacing="1" w:after="100" w:afterAutospacing="1" w:line="240" w:lineRule="auto"/>
    </w:pPr>
    <w:rPr>
      <w:sz w:val="24"/>
      <w:szCs w:val="24"/>
      <w:lang w:bidi="ar-SA"/>
    </w:rPr>
  </w:style>
  <w:style w:type="character" w:customStyle="1" w:styleId="Bodytext2">
    <w:name w:val="Body text (2)_"/>
    <w:link w:val="Bodytext20"/>
    <w:locked/>
    <w:rPr>
      <w:sz w:val="28"/>
      <w:szCs w:val="28"/>
      <w:shd w:val="clear" w:color="auto" w:fill="FFFFFF"/>
    </w:rPr>
  </w:style>
  <w:style w:type="paragraph" w:customStyle="1" w:styleId="Bodytext20">
    <w:name w:val="Body text (2)"/>
    <w:basedOn w:val="Normal"/>
    <w:link w:val="Bodytext2"/>
    <w:pPr>
      <w:widowControl w:val="0"/>
      <w:shd w:val="clear" w:color="auto" w:fill="FFFFFF"/>
      <w:spacing w:after="0" w:line="0" w:lineRule="atLeast"/>
      <w:jc w:val="both"/>
    </w:pPr>
    <w:rPr>
      <w:rFonts w:eastAsia="Calibri"/>
      <w:sz w:val="28"/>
      <w:szCs w:val="28"/>
      <w:shd w:val="clear" w:color="auto" w:fill="FFFFFF"/>
      <w:lang w:bidi="ar-SA"/>
    </w:rPr>
  </w:style>
  <w:style w:type="character" w:customStyle="1" w:styleId="Bodytext2Italic">
    <w:name w:val="Body text (2) + Italic"/>
    <w:rPr>
      <w:i/>
      <w:iCs/>
      <w:color w:val="000000"/>
      <w:spacing w:val="0"/>
      <w:w w:val="100"/>
      <w:position w:val="0"/>
      <w:sz w:val="28"/>
      <w:szCs w:val="28"/>
      <w:shd w:val="clear" w:color="auto" w:fill="FFFFFF"/>
      <w:lang w:val="vi-VN" w:eastAsia="vi-VN" w:bidi="vi-VN"/>
    </w:rPr>
  </w:style>
  <w:style w:type="paragraph" w:customStyle="1" w:styleId="CharChar7CharCharCharChar">
    <w:name w:val="Char Char7 Char Char Char Char"/>
    <w:basedOn w:val="Normal"/>
    <w:semiHidden/>
    <w:pPr>
      <w:spacing w:after="160" w:line="240" w:lineRule="exact"/>
    </w:pPr>
    <w:rPr>
      <w:rFonts w:ascii="Arial" w:hAnsi="Arial"/>
      <w:lang w:bidi="ar-SA"/>
    </w:rPr>
  </w:style>
  <w:style w:type="character" w:customStyle="1" w:styleId="NormalWebChar1">
    <w:name w:val="Normal (Web) Char1"/>
    <w:rPr>
      <w:rFonts w:eastAsia="Times New Roman"/>
      <w:sz w:val="24"/>
      <w:szCs w:val="24"/>
      <w:lang w:val="en-US" w:eastAsia="en-US"/>
    </w:rPr>
  </w:style>
  <w:style w:type="paragraph" w:customStyle="1" w:styleId="BodyText30">
    <w:name w:val="Body Text3"/>
    <w:basedOn w:val="Normal"/>
    <w:pPr>
      <w:widowControl w:val="0"/>
      <w:shd w:val="clear" w:color="auto" w:fill="FFFFFF"/>
      <w:spacing w:before="60" w:after="60" w:line="302" w:lineRule="exact"/>
      <w:jc w:val="both"/>
    </w:pPr>
    <w:rPr>
      <w:sz w:val="25"/>
      <w:szCs w:val="25"/>
      <w:lang w:bidi="ar-SA"/>
    </w:rPr>
  </w:style>
  <w:style w:type="paragraph" w:customStyle="1" w:styleId="Char1CharChar">
    <w:name w:val="Char1 Char Char"/>
    <w:basedOn w:val="Normal"/>
    <w:pPr>
      <w:spacing w:after="160" w:line="240" w:lineRule="exact"/>
    </w:pPr>
    <w:rPr>
      <w:rFonts w:ascii="Verdana" w:hAnsi="Verdana"/>
      <w:sz w:val="20"/>
      <w:szCs w:val="20"/>
      <w:lang w:bidi="ar-SA"/>
    </w:rPr>
  </w:style>
  <w:style w:type="character" w:customStyle="1" w:styleId="Heading1Char">
    <w:name w:val="Heading 1 Char"/>
    <w:link w:val="Heading1"/>
    <w:uiPriority w:val="9"/>
    <w:rPr>
      <w:rFonts w:eastAsia="Times New Roman"/>
      <w:b/>
      <w:bCs/>
      <w:kern w:val="36"/>
      <w:sz w:val="48"/>
      <w:szCs w:val="48"/>
    </w:rPr>
  </w:style>
  <w:style w:type="paragraph" w:styleId="ListParagraph">
    <w:name w:val="List Paragraph"/>
    <w:basedOn w:val="Normal"/>
    <w:uiPriority w:val="34"/>
    <w:qFormat/>
    <w:pPr>
      <w:spacing w:after="0" w:line="240" w:lineRule="auto"/>
      <w:ind w:left="720"/>
    </w:pPr>
    <w:rPr>
      <w:sz w:val="24"/>
      <w:szCs w:val="24"/>
      <w:lang w:bidi="ar-SA"/>
    </w:rPr>
  </w:style>
  <w:style w:type="paragraph" w:customStyle="1" w:styleId="CharCharCharCharCharCharCharCharCharCharCharCharChar">
    <w:name w:val="Char Char Char Char Char Char Char Char Char Char Char Char Char"/>
    <w:basedOn w:val="Normal"/>
    <w:next w:val="Normal"/>
    <w:semiHidden/>
    <w:pPr>
      <w:spacing w:before="120" w:after="120" w:line="312" w:lineRule="auto"/>
    </w:pPr>
    <w:rPr>
      <w:sz w:val="28"/>
      <w:szCs w:val="28"/>
      <w:lang w:bidi="ar-SA"/>
    </w:rPr>
  </w:style>
  <w:style w:type="character" w:customStyle="1" w:styleId="Bodytext8Exact">
    <w:name w:val="Body text (8) Exact"/>
    <w:basedOn w:val="DefaultParagraphFont"/>
    <w:uiPriority w:val="99"/>
    <w:rPr>
      <w:rFonts w:eastAsia="Times New Roman"/>
      <w:b/>
      <w:bCs/>
      <w:sz w:val="26"/>
      <w:szCs w:val="26"/>
      <w:shd w:val="clear" w:color="auto" w:fill="FFFFFF"/>
    </w:rPr>
  </w:style>
  <w:style w:type="paragraph" w:customStyle="1" w:styleId="CharChar1">
    <w:name w:val="Char Char1"/>
    <w:basedOn w:val="Normal"/>
    <w:pPr>
      <w:spacing w:after="160" w:line="240" w:lineRule="exact"/>
    </w:pPr>
    <w:rPr>
      <w:rFonts w:ascii="Verdana" w:hAnsi="Verdana" w:cs="Arial"/>
      <w:i/>
      <w:sz w:val="20"/>
      <w:szCs w:val="20"/>
      <w:lang w:bidi="ar-SA"/>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pPr>
      <w:spacing w:after="160" w:line="240" w:lineRule="exact"/>
    </w:pPr>
    <w:rPr>
      <w:rFonts w:eastAsia="Calibri"/>
      <w:sz w:val="20"/>
      <w:szCs w:val="20"/>
      <w:vertAlign w:val="superscript"/>
      <w:lang w:bidi="ar-SA"/>
    </w:rPr>
  </w:style>
  <w:style w:type="character" w:styleId="CommentReference">
    <w:name w:val="annotation reference"/>
    <w:basedOn w:val="DefaultParagraphFont"/>
    <w:uiPriority w:val="99"/>
    <w:semiHidden/>
    <w:unhideWhenUsed/>
    <w:rsid w:val="000F4F5F"/>
    <w:rPr>
      <w:sz w:val="16"/>
      <w:szCs w:val="16"/>
    </w:rPr>
  </w:style>
  <w:style w:type="paragraph" w:styleId="CommentText">
    <w:name w:val="annotation text"/>
    <w:basedOn w:val="Normal"/>
    <w:link w:val="CommentTextChar"/>
    <w:uiPriority w:val="99"/>
    <w:semiHidden/>
    <w:unhideWhenUsed/>
    <w:rsid w:val="000F4F5F"/>
    <w:pPr>
      <w:spacing w:line="240" w:lineRule="auto"/>
    </w:pPr>
    <w:rPr>
      <w:sz w:val="20"/>
      <w:szCs w:val="20"/>
    </w:rPr>
  </w:style>
  <w:style w:type="character" w:customStyle="1" w:styleId="CommentTextChar">
    <w:name w:val="Comment Text Char"/>
    <w:basedOn w:val="DefaultParagraphFont"/>
    <w:link w:val="CommentText"/>
    <w:uiPriority w:val="99"/>
    <w:semiHidden/>
    <w:rsid w:val="000F4F5F"/>
    <w:rPr>
      <w:rFonts w:ascii="Calibri" w:eastAsia="Times New Roman" w:hAnsi="Calibri"/>
      <w:color w:val="FF0000"/>
      <w:lang w:val="en-US" w:eastAsia="en-US" w:bidi="en-US"/>
    </w:rPr>
  </w:style>
  <w:style w:type="paragraph" w:styleId="CommentSubject">
    <w:name w:val="annotation subject"/>
    <w:basedOn w:val="CommentText"/>
    <w:next w:val="CommentText"/>
    <w:link w:val="CommentSubjectChar"/>
    <w:uiPriority w:val="99"/>
    <w:semiHidden/>
    <w:unhideWhenUsed/>
    <w:rsid w:val="000F4F5F"/>
    <w:rPr>
      <w:b/>
      <w:bCs/>
    </w:rPr>
  </w:style>
  <w:style w:type="character" w:customStyle="1" w:styleId="CommentSubjectChar">
    <w:name w:val="Comment Subject Char"/>
    <w:basedOn w:val="CommentTextChar"/>
    <w:link w:val="CommentSubject"/>
    <w:uiPriority w:val="99"/>
    <w:semiHidden/>
    <w:rsid w:val="000F4F5F"/>
    <w:rPr>
      <w:rFonts w:ascii="Calibri" w:eastAsia="Times New Roman" w:hAnsi="Calibri"/>
      <w:b/>
      <w:bCs/>
      <w:color w:val="FF0000"/>
      <w:lang w:val="en-US" w:eastAsia="en-US" w:bidi="en-US"/>
    </w:rPr>
  </w:style>
  <w:style w:type="paragraph" w:customStyle="1" w:styleId="BodyText8">
    <w:name w:val="Body Text8"/>
    <w:basedOn w:val="Normal"/>
    <w:rsid w:val="00E843F0"/>
    <w:pPr>
      <w:widowControl w:val="0"/>
      <w:shd w:val="clear" w:color="auto" w:fill="FFFFFF"/>
      <w:spacing w:before="180" w:after="60" w:line="346" w:lineRule="exact"/>
    </w:pPr>
    <w:rPr>
      <w:color w:val="000000"/>
      <w:sz w:val="27"/>
      <w:szCs w:val="27"/>
      <w:lang w:val="vi-VN" w:bidi="ar-SA"/>
    </w:rPr>
  </w:style>
  <w:style w:type="character" w:customStyle="1" w:styleId="Heading7Char">
    <w:name w:val="Heading 7 Char"/>
    <w:basedOn w:val="DefaultParagraphFont"/>
    <w:link w:val="Heading7"/>
    <w:rsid w:val="00D84106"/>
    <w:rPr>
      <w:rFonts w:ascii="Calibri" w:eastAsia="Times New Roman" w:hAnsi="Calibri"/>
      <w:sz w:val="24"/>
      <w:szCs w:val="24"/>
    </w:rPr>
  </w:style>
  <w:style w:type="paragraph" w:customStyle="1" w:styleId="FootnoteChar1CharCharChar1">
    <w:name w:val="Footnote Char1 Char Char Char1"/>
    <w:aliases w:val="Footnote text Char1 Char Char Char1,ftref Char1 Char Char Char1,BearingPoint Char1 Char Char Char1,16 Point Char1 Char Char Char,Superscript 6 Point Char1 Char Char Char,fr Char1 Char Char Char"/>
    <w:basedOn w:val="Normal"/>
    <w:uiPriority w:val="99"/>
    <w:rsid w:val="00A975A9"/>
    <w:pPr>
      <w:spacing w:after="160" w:line="240" w:lineRule="exact"/>
    </w:pPr>
    <w:rPr>
      <w:rFonts w:eastAsia="Calibri"/>
      <w:sz w:val="28"/>
      <w:szCs w:val="28"/>
      <w:vertAlign w:val="superscript"/>
      <w:lang w:bidi="ar-SA"/>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R Ch,R C,Ref1 Char,FNRe"/>
    <w:basedOn w:val="Normal"/>
    <w:qFormat/>
    <w:rsid w:val="00C52194"/>
    <w:pPr>
      <w:spacing w:after="160" w:line="240" w:lineRule="exact"/>
    </w:pPr>
    <w:rPr>
      <w:sz w:val="20"/>
      <w:szCs w:val="20"/>
      <w:vertAlign w:val="superscript"/>
      <w:lang w:val="vi-VN" w:eastAsia="vi-VN" w:bidi="ar-SA"/>
    </w:rPr>
  </w:style>
  <w:style w:type="character" w:customStyle="1" w:styleId="Vnbnnidung2">
    <w:name w:val="Văn bản nội dung (2)_"/>
    <w:link w:val="Vnbnnidung21"/>
    <w:uiPriority w:val="99"/>
    <w:rsid w:val="00C04DD6"/>
    <w:rPr>
      <w:sz w:val="17"/>
      <w:szCs w:val="17"/>
      <w:shd w:val="clear" w:color="auto" w:fill="FFFFFF"/>
    </w:rPr>
  </w:style>
  <w:style w:type="paragraph" w:customStyle="1" w:styleId="Vnbnnidung21">
    <w:name w:val="Văn bản nội dung (2)1"/>
    <w:basedOn w:val="Normal"/>
    <w:link w:val="Vnbnnidung2"/>
    <w:uiPriority w:val="99"/>
    <w:qFormat/>
    <w:rsid w:val="00C04DD6"/>
    <w:pPr>
      <w:widowControl w:val="0"/>
      <w:shd w:val="clear" w:color="auto" w:fill="FFFFFF"/>
      <w:spacing w:after="0" w:line="221" w:lineRule="exact"/>
      <w:jc w:val="both"/>
    </w:pPr>
    <w:rPr>
      <w:rFonts w:eastAsia="SimSun"/>
      <w:sz w:val="17"/>
      <w:szCs w:val="17"/>
      <w:lang w:val="vi-VN" w:eastAsia="vi-VN" w:bidi="ar-SA"/>
    </w:rPr>
  </w:style>
  <w:style w:type="character" w:customStyle="1" w:styleId="Vnbnnidung20">
    <w:name w:val="Văn bản nội dung (2)"/>
    <w:rsid w:val="00177A35"/>
    <w:rPr>
      <w:rFonts w:ascii="Times New Roman" w:eastAsia="Times New Roman" w:hAnsi="Times New Roman" w:cs="Times New Roman"/>
      <w:b w:val="0"/>
      <w:bCs w:val="0"/>
      <w:i w:val="0"/>
      <w:iCs w:val="0"/>
      <w:smallCaps w:val="0"/>
      <w:strike w:val="0"/>
      <w:color w:val="172325"/>
      <w:spacing w:val="0"/>
      <w:w w:val="100"/>
      <w:position w:val="0"/>
      <w:sz w:val="26"/>
      <w:szCs w:val="26"/>
      <w:u w:val="none"/>
      <w:lang w:val="vi-VN" w:eastAsia="vi-VN" w:bidi="vi-VN"/>
    </w:rPr>
  </w:style>
  <w:style w:type="character" w:customStyle="1" w:styleId="Vnbnnidung4">
    <w:name w:val="Văn bản nội dung (4)"/>
    <w:basedOn w:val="DefaultParagraphFont"/>
    <w:rsid w:val="00C06223"/>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paragraph" w:customStyle="1" w:styleId="Default">
    <w:name w:val="Default"/>
    <w:qFormat/>
    <w:rsid w:val="00530489"/>
    <w:pPr>
      <w:autoSpaceDE w:val="0"/>
      <w:autoSpaceDN w:val="0"/>
      <w:adjustRightInd w:val="0"/>
    </w:pPr>
    <w:rPr>
      <w:rFonts w:eastAsia="Times New Roman"/>
      <w:color w:val="000000"/>
      <w:sz w:val="24"/>
      <w:szCs w:val="24"/>
      <w:lang w:val="en-US" w:eastAsia="en-US"/>
    </w:rPr>
  </w:style>
  <w:style w:type="paragraph" w:customStyle="1" w:styleId="Bodytext10">
    <w:name w:val="Body text1"/>
    <w:basedOn w:val="Normal"/>
    <w:rsid w:val="00620D9E"/>
    <w:pPr>
      <w:widowControl w:val="0"/>
      <w:shd w:val="clear" w:color="auto" w:fill="FFFFFF"/>
      <w:spacing w:before="60" w:after="180" w:line="326" w:lineRule="exact"/>
      <w:ind w:firstLine="720"/>
      <w:jc w:val="center"/>
    </w:pPr>
    <w:rPr>
      <w:spacing w:val="5"/>
      <w:sz w:val="20"/>
      <w:szCs w:val="20"/>
      <w:lang w:val="vi-VN" w:eastAsia="vi-VN" w:bidi="ar-SA"/>
    </w:rPr>
  </w:style>
  <w:style w:type="paragraph" w:styleId="EndnoteText">
    <w:name w:val="endnote text"/>
    <w:basedOn w:val="Normal"/>
    <w:link w:val="EndnoteTextChar"/>
    <w:uiPriority w:val="99"/>
    <w:semiHidden/>
    <w:unhideWhenUsed/>
    <w:rsid w:val="00133C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CFE"/>
    <w:rPr>
      <w:rFonts w:eastAsia="Times New Roman"/>
      <w:lang w:val="en-US" w:eastAsia="en-US" w:bidi="en-US"/>
    </w:rPr>
  </w:style>
  <w:style w:type="character" w:styleId="EndnoteReference">
    <w:name w:val="endnote reference"/>
    <w:basedOn w:val="DefaultParagraphFont"/>
    <w:uiPriority w:val="99"/>
    <w:semiHidden/>
    <w:unhideWhenUsed/>
    <w:rsid w:val="00133CFE"/>
    <w:rPr>
      <w:vertAlign w:val="superscript"/>
    </w:rPr>
  </w:style>
  <w:style w:type="paragraph" w:styleId="BodyText21">
    <w:name w:val="Body Text 2"/>
    <w:basedOn w:val="Normal"/>
    <w:link w:val="BodyText2Char"/>
    <w:uiPriority w:val="99"/>
    <w:semiHidden/>
    <w:unhideWhenUsed/>
    <w:rsid w:val="00C465B0"/>
    <w:pPr>
      <w:spacing w:after="120" w:line="480" w:lineRule="auto"/>
    </w:pPr>
  </w:style>
  <w:style w:type="character" w:customStyle="1" w:styleId="BodyText2Char">
    <w:name w:val="Body Text 2 Char"/>
    <w:basedOn w:val="DefaultParagraphFont"/>
    <w:link w:val="BodyText21"/>
    <w:uiPriority w:val="99"/>
    <w:semiHidden/>
    <w:rsid w:val="00C465B0"/>
    <w:rPr>
      <w:rFonts w:eastAsia="Times New Roman"/>
      <w:sz w:val="22"/>
      <w:szCs w:val="22"/>
      <w:lang w:val="en-US" w:eastAsia="en-US" w:bidi="en-US"/>
    </w:rPr>
  </w:style>
  <w:style w:type="character" w:customStyle="1" w:styleId="fontstyle01">
    <w:name w:val="fontstyle01"/>
    <w:basedOn w:val="DefaultParagraphFont"/>
    <w:rsid w:val="00EA1DE6"/>
    <w:rPr>
      <w:rFonts w:ascii="Times New Roman" w:hAnsi="Times New Roman" w:cs="Times New Roman" w:hint="default"/>
      <w:b w:val="0"/>
      <w:bCs w:val="0"/>
      <w:i w:val="0"/>
      <w:iCs w:val="0"/>
      <w:color w:val="000000"/>
      <w:sz w:val="28"/>
      <w:szCs w:val="28"/>
    </w:rPr>
  </w:style>
  <w:style w:type="character" w:customStyle="1" w:styleId="fontstyle21">
    <w:name w:val="fontstyle21"/>
    <w:rsid w:val="00DA42CE"/>
    <w:rPr>
      <w:rFonts w:ascii="Times New Roman" w:hAnsi="Times New Roman" w:cs="Times New Roman" w:hint="default"/>
      <w:b w:val="0"/>
      <w:bCs w:val="0"/>
      <w:i w:val="0"/>
      <w:iCs w:val="0"/>
      <w:color w:val="000000"/>
      <w:sz w:val="30"/>
      <w:szCs w:val="30"/>
    </w:rPr>
  </w:style>
  <w:style w:type="paragraph" w:customStyle="1" w:styleId="CharCharCharCharCharChar">
    <w:name w:val="Char Char Char Char Char Char"/>
    <w:basedOn w:val="Normal"/>
    <w:rsid w:val="00681C35"/>
    <w:pPr>
      <w:spacing w:after="160" w:line="240" w:lineRule="exact"/>
    </w:pPr>
    <w:rPr>
      <w:rFonts w:ascii="Verdana" w:hAnsi="Verdana"/>
      <w:noProof/>
      <w:sz w:val="327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703">
      <w:bodyDiv w:val="1"/>
      <w:marLeft w:val="0"/>
      <w:marRight w:val="0"/>
      <w:marTop w:val="0"/>
      <w:marBottom w:val="0"/>
      <w:divBdr>
        <w:top w:val="none" w:sz="0" w:space="0" w:color="auto"/>
        <w:left w:val="none" w:sz="0" w:space="0" w:color="auto"/>
        <w:bottom w:val="none" w:sz="0" w:space="0" w:color="auto"/>
        <w:right w:val="none" w:sz="0" w:space="0" w:color="auto"/>
      </w:divBdr>
    </w:div>
    <w:div w:id="7022347">
      <w:bodyDiv w:val="1"/>
      <w:marLeft w:val="0"/>
      <w:marRight w:val="0"/>
      <w:marTop w:val="0"/>
      <w:marBottom w:val="0"/>
      <w:divBdr>
        <w:top w:val="none" w:sz="0" w:space="0" w:color="auto"/>
        <w:left w:val="none" w:sz="0" w:space="0" w:color="auto"/>
        <w:bottom w:val="none" w:sz="0" w:space="0" w:color="auto"/>
        <w:right w:val="none" w:sz="0" w:space="0" w:color="auto"/>
      </w:divBdr>
    </w:div>
    <w:div w:id="7946795">
      <w:bodyDiv w:val="1"/>
      <w:marLeft w:val="0"/>
      <w:marRight w:val="0"/>
      <w:marTop w:val="0"/>
      <w:marBottom w:val="0"/>
      <w:divBdr>
        <w:top w:val="none" w:sz="0" w:space="0" w:color="auto"/>
        <w:left w:val="none" w:sz="0" w:space="0" w:color="auto"/>
        <w:bottom w:val="none" w:sz="0" w:space="0" w:color="auto"/>
        <w:right w:val="none" w:sz="0" w:space="0" w:color="auto"/>
      </w:divBdr>
    </w:div>
    <w:div w:id="22948640">
      <w:bodyDiv w:val="1"/>
      <w:marLeft w:val="0"/>
      <w:marRight w:val="0"/>
      <w:marTop w:val="0"/>
      <w:marBottom w:val="0"/>
      <w:divBdr>
        <w:top w:val="none" w:sz="0" w:space="0" w:color="auto"/>
        <w:left w:val="none" w:sz="0" w:space="0" w:color="auto"/>
        <w:bottom w:val="none" w:sz="0" w:space="0" w:color="auto"/>
        <w:right w:val="none" w:sz="0" w:space="0" w:color="auto"/>
      </w:divBdr>
    </w:div>
    <w:div w:id="29377705">
      <w:bodyDiv w:val="1"/>
      <w:marLeft w:val="0"/>
      <w:marRight w:val="0"/>
      <w:marTop w:val="0"/>
      <w:marBottom w:val="0"/>
      <w:divBdr>
        <w:top w:val="none" w:sz="0" w:space="0" w:color="auto"/>
        <w:left w:val="none" w:sz="0" w:space="0" w:color="auto"/>
        <w:bottom w:val="none" w:sz="0" w:space="0" w:color="auto"/>
        <w:right w:val="none" w:sz="0" w:space="0" w:color="auto"/>
      </w:divBdr>
    </w:div>
    <w:div w:id="49231931">
      <w:bodyDiv w:val="1"/>
      <w:marLeft w:val="0"/>
      <w:marRight w:val="0"/>
      <w:marTop w:val="0"/>
      <w:marBottom w:val="0"/>
      <w:divBdr>
        <w:top w:val="none" w:sz="0" w:space="0" w:color="auto"/>
        <w:left w:val="none" w:sz="0" w:space="0" w:color="auto"/>
        <w:bottom w:val="none" w:sz="0" w:space="0" w:color="auto"/>
        <w:right w:val="none" w:sz="0" w:space="0" w:color="auto"/>
      </w:divBdr>
    </w:div>
    <w:div w:id="57630335">
      <w:bodyDiv w:val="1"/>
      <w:marLeft w:val="0"/>
      <w:marRight w:val="0"/>
      <w:marTop w:val="0"/>
      <w:marBottom w:val="0"/>
      <w:divBdr>
        <w:top w:val="none" w:sz="0" w:space="0" w:color="auto"/>
        <w:left w:val="none" w:sz="0" w:space="0" w:color="auto"/>
        <w:bottom w:val="none" w:sz="0" w:space="0" w:color="auto"/>
        <w:right w:val="none" w:sz="0" w:space="0" w:color="auto"/>
      </w:divBdr>
    </w:div>
    <w:div w:id="63527579">
      <w:bodyDiv w:val="1"/>
      <w:marLeft w:val="0"/>
      <w:marRight w:val="0"/>
      <w:marTop w:val="0"/>
      <w:marBottom w:val="0"/>
      <w:divBdr>
        <w:top w:val="none" w:sz="0" w:space="0" w:color="auto"/>
        <w:left w:val="none" w:sz="0" w:space="0" w:color="auto"/>
        <w:bottom w:val="none" w:sz="0" w:space="0" w:color="auto"/>
        <w:right w:val="none" w:sz="0" w:space="0" w:color="auto"/>
      </w:divBdr>
    </w:div>
    <w:div w:id="72436598">
      <w:bodyDiv w:val="1"/>
      <w:marLeft w:val="0"/>
      <w:marRight w:val="0"/>
      <w:marTop w:val="0"/>
      <w:marBottom w:val="0"/>
      <w:divBdr>
        <w:top w:val="none" w:sz="0" w:space="0" w:color="auto"/>
        <w:left w:val="none" w:sz="0" w:space="0" w:color="auto"/>
        <w:bottom w:val="none" w:sz="0" w:space="0" w:color="auto"/>
        <w:right w:val="none" w:sz="0" w:space="0" w:color="auto"/>
      </w:divBdr>
    </w:div>
    <w:div w:id="73479401">
      <w:bodyDiv w:val="1"/>
      <w:marLeft w:val="0"/>
      <w:marRight w:val="0"/>
      <w:marTop w:val="0"/>
      <w:marBottom w:val="0"/>
      <w:divBdr>
        <w:top w:val="none" w:sz="0" w:space="0" w:color="auto"/>
        <w:left w:val="none" w:sz="0" w:space="0" w:color="auto"/>
        <w:bottom w:val="none" w:sz="0" w:space="0" w:color="auto"/>
        <w:right w:val="none" w:sz="0" w:space="0" w:color="auto"/>
      </w:divBdr>
    </w:div>
    <w:div w:id="91320155">
      <w:bodyDiv w:val="1"/>
      <w:marLeft w:val="0"/>
      <w:marRight w:val="0"/>
      <w:marTop w:val="0"/>
      <w:marBottom w:val="0"/>
      <w:divBdr>
        <w:top w:val="none" w:sz="0" w:space="0" w:color="auto"/>
        <w:left w:val="none" w:sz="0" w:space="0" w:color="auto"/>
        <w:bottom w:val="none" w:sz="0" w:space="0" w:color="auto"/>
        <w:right w:val="none" w:sz="0" w:space="0" w:color="auto"/>
      </w:divBdr>
    </w:div>
    <w:div w:id="124737965">
      <w:bodyDiv w:val="1"/>
      <w:marLeft w:val="0"/>
      <w:marRight w:val="0"/>
      <w:marTop w:val="0"/>
      <w:marBottom w:val="0"/>
      <w:divBdr>
        <w:top w:val="none" w:sz="0" w:space="0" w:color="auto"/>
        <w:left w:val="none" w:sz="0" w:space="0" w:color="auto"/>
        <w:bottom w:val="none" w:sz="0" w:space="0" w:color="auto"/>
        <w:right w:val="none" w:sz="0" w:space="0" w:color="auto"/>
      </w:divBdr>
    </w:div>
    <w:div w:id="128673246">
      <w:bodyDiv w:val="1"/>
      <w:marLeft w:val="0"/>
      <w:marRight w:val="0"/>
      <w:marTop w:val="0"/>
      <w:marBottom w:val="0"/>
      <w:divBdr>
        <w:top w:val="none" w:sz="0" w:space="0" w:color="auto"/>
        <w:left w:val="none" w:sz="0" w:space="0" w:color="auto"/>
        <w:bottom w:val="none" w:sz="0" w:space="0" w:color="auto"/>
        <w:right w:val="none" w:sz="0" w:space="0" w:color="auto"/>
      </w:divBdr>
    </w:div>
    <w:div w:id="140586105">
      <w:bodyDiv w:val="1"/>
      <w:marLeft w:val="0"/>
      <w:marRight w:val="0"/>
      <w:marTop w:val="0"/>
      <w:marBottom w:val="0"/>
      <w:divBdr>
        <w:top w:val="none" w:sz="0" w:space="0" w:color="auto"/>
        <w:left w:val="none" w:sz="0" w:space="0" w:color="auto"/>
        <w:bottom w:val="none" w:sz="0" w:space="0" w:color="auto"/>
        <w:right w:val="none" w:sz="0" w:space="0" w:color="auto"/>
      </w:divBdr>
    </w:div>
    <w:div w:id="147944500">
      <w:bodyDiv w:val="1"/>
      <w:marLeft w:val="0"/>
      <w:marRight w:val="0"/>
      <w:marTop w:val="0"/>
      <w:marBottom w:val="0"/>
      <w:divBdr>
        <w:top w:val="none" w:sz="0" w:space="0" w:color="auto"/>
        <w:left w:val="none" w:sz="0" w:space="0" w:color="auto"/>
        <w:bottom w:val="none" w:sz="0" w:space="0" w:color="auto"/>
        <w:right w:val="none" w:sz="0" w:space="0" w:color="auto"/>
      </w:divBdr>
    </w:div>
    <w:div w:id="149684994">
      <w:bodyDiv w:val="1"/>
      <w:marLeft w:val="0"/>
      <w:marRight w:val="0"/>
      <w:marTop w:val="0"/>
      <w:marBottom w:val="0"/>
      <w:divBdr>
        <w:top w:val="none" w:sz="0" w:space="0" w:color="auto"/>
        <w:left w:val="none" w:sz="0" w:space="0" w:color="auto"/>
        <w:bottom w:val="none" w:sz="0" w:space="0" w:color="auto"/>
        <w:right w:val="none" w:sz="0" w:space="0" w:color="auto"/>
      </w:divBdr>
    </w:div>
    <w:div w:id="156042559">
      <w:bodyDiv w:val="1"/>
      <w:marLeft w:val="0"/>
      <w:marRight w:val="0"/>
      <w:marTop w:val="0"/>
      <w:marBottom w:val="0"/>
      <w:divBdr>
        <w:top w:val="none" w:sz="0" w:space="0" w:color="auto"/>
        <w:left w:val="none" w:sz="0" w:space="0" w:color="auto"/>
        <w:bottom w:val="none" w:sz="0" w:space="0" w:color="auto"/>
        <w:right w:val="none" w:sz="0" w:space="0" w:color="auto"/>
      </w:divBdr>
    </w:div>
    <w:div w:id="168834628">
      <w:bodyDiv w:val="1"/>
      <w:marLeft w:val="0"/>
      <w:marRight w:val="0"/>
      <w:marTop w:val="0"/>
      <w:marBottom w:val="0"/>
      <w:divBdr>
        <w:top w:val="none" w:sz="0" w:space="0" w:color="auto"/>
        <w:left w:val="none" w:sz="0" w:space="0" w:color="auto"/>
        <w:bottom w:val="none" w:sz="0" w:space="0" w:color="auto"/>
        <w:right w:val="none" w:sz="0" w:space="0" w:color="auto"/>
      </w:divBdr>
    </w:div>
    <w:div w:id="175772614">
      <w:bodyDiv w:val="1"/>
      <w:marLeft w:val="0"/>
      <w:marRight w:val="0"/>
      <w:marTop w:val="0"/>
      <w:marBottom w:val="0"/>
      <w:divBdr>
        <w:top w:val="none" w:sz="0" w:space="0" w:color="auto"/>
        <w:left w:val="none" w:sz="0" w:space="0" w:color="auto"/>
        <w:bottom w:val="none" w:sz="0" w:space="0" w:color="auto"/>
        <w:right w:val="none" w:sz="0" w:space="0" w:color="auto"/>
      </w:divBdr>
    </w:div>
    <w:div w:id="196940948">
      <w:bodyDiv w:val="1"/>
      <w:marLeft w:val="0"/>
      <w:marRight w:val="0"/>
      <w:marTop w:val="0"/>
      <w:marBottom w:val="0"/>
      <w:divBdr>
        <w:top w:val="none" w:sz="0" w:space="0" w:color="auto"/>
        <w:left w:val="none" w:sz="0" w:space="0" w:color="auto"/>
        <w:bottom w:val="none" w:sz="0" w:space="0" w:color="auto"/>
        <w:right w:val="none" w:sz="0" w:space="0" w:color="auto"/>
      </w:divBdr>
    </w:div>
    <w:div w:id="210462021">
      <w:bodyDiv w:val="1"/>
      <w:marLeft w:val="0"/>
      <w:marRight w:val="0"/>
      <w:marTop w:val="0"/>
      <w:marBottom w:val="0"/>
      <w:divBdr>
        <w:top w:val="none" w:sz="0" w:space="0" w:color="auto"/>
        <w:left w:val="none" w:sz="0" w:space="0" w:color="auto"/>
        <w:bottom w:val="none" w:sz="0" w:space="0" w:color="auto"/>
        <w:right w:val="none" w:sz="0" w:space="0" w:color="auto"/>
      </w:divBdr>
    </w:div>
    <w:div w:id="214976014">
      <w:bodyDiv w:val="1"/>
      <w:marLeft w:val="0"/>
      <w:marRight w:val="0"/>
      <w:marTop w:val="0"/>
      <w:marBottom w:val="0"/>
      <w:divBdr>
        <w:top w:val="none" w:sz="0" w:space="0" w:color="auto"/>
        <w:left w:val="none" w:sz="0" w:space="0" w:color="auto"/>
        <w:bottom w:val="none" w:sz="0" w:space="0" w:color="auto"/>
        <w:right w:val="none" w:sz="0" w:space="0" w:color="auto"/>
      </w:divBdr>
    </w:div>
    <w:div w:id="237329969">
      <w:bodyDiv w:val="1"/>
      <w:marLeft w:val="0"/>
      <w:marRight w:val="0"/>
      <w:marTop w:val="0"/>
      <w:marBottom w:val="0"/>
      <w:divBdr>
        <w:top w:val="none" w:sz="0" w:space="0" w:color="auto"/>
        <w:left w:val="none" w:sz="0" w:space="0" w:color="auto"/>
        <w:bottom w:val="none" w:sz="0" w:space="0" w:color="auto"/>
        <w:right w:val="none" w:sz="0" w:space="0" w:color="auto"/>
      </w:divBdr>
    </w:div>
    <w:div w:id="244342710">
      <w:bodyDiv w:val="1"/>
      <w:marLeft w:val="0"/>
      <w:marRight w:val="0"/>
      <w:marTop w:val="0"/>
      <w:marBottom w:val="0"/>
      <w:divBdr>
        <w:top w:val="none" w:sz="0" w:space="0" w:color="auto"/>
        <w:left w:val="none" w:sz="0" w:space="0" w:color="auto"/>
        <w:bottom w:val="none" w:sz="0" w:space="0" w:color="auto"/>
        <w:right w:val="none" w:sz="0" w:space="0" w:color="auto"/>
      </w:divBdr>
    </w:div>
    <w:div w:id="250969633">
      <w:bodyDiv w:val="1"/>
      <w:marLeft w:val="0"/>
      <w:marRight w:val="0"/>
      <w:marTop w:val="0"/>
      <w:marBottom w:val="0"/>
      <w:divBdr>
        <w:top w:val="none" w:sz="0" w:space="0" w:color="auto"/>
        <w:left w:val="none" w:sz="0" w:space="0" w:color="auto"/>
        <w:bottom w:val="none" w:sz="0" w:space="0" w:color="auto"/>
        <w:right w:val="none" w:sz="0" w:space="0" w:color="auto"/>
      </w:divBdr>
    </w:div>
    <w:div w:id="251162379">
      <w:bodyDiv w:val="1"/>
      <w:marLeft w:val="0"/>
      <w:marRight w:val="0"/>
      <w:marTop w:val="0"/>
      <w:marBottom w:val="0"/>
      <w:divBdr>
        <w:top w:val="none" w:sz="0" w:space="0" w:color="auto"/>
        <w:left w:val="none" w:sz="0" w:space="0" w:color="auto"/>
        <w:bottom w:val="none" w:sz="0" w:space="0" w:color="auto"/>
        <w:right w:val="none" w:sz="0" w:space="0" w:color="auto"/>
      </w:divBdr>
    </w:div>
    <w:div w:id="253439368">
      <w:bodyDiv w:val="1"/>
      <w:marLeft w:val="0"/>
      <w:marRight w:val="0"/>
      <w:marTop w:val="0"/>
      <w:marBottom w:val="0"/>
      <w:divBdr>
        <w:top w:val="none" w:sz="0" w:space="0" w:color="auto"/>
        <w:left w:val="none" w:sz="0" w:space="0" w:color="auto"/>
        <w:bottom w:val="none" w:sz="0" w:space="0" w:color="auto"/>
        <w:right w:val="none" w:sz="0" w:space="0" w:color="auto"/>
      </w:divBdr>
    </w:div>
    <w:div w:id="268316985">
      <w:bodyDiv w:val="1"/>
      <w:marLeft w:val="0"/>
      <w:marRight w:val="0"/>
      <w:marTop w:val="0"/>
      <w:marBottom w:val="0"/>
      <w:divBdr>
        <w:top w:val="none" w:sz="0" w:space="0" w:color="auto"/>
        <w:left w:val="none" w:sz="0" w:space="0" w:color="auto"/>
        <w:bottom w:val="none" w:sz="0" w:space="0" w:color="auto"/>
        <w:right w:val="none" w:sz="0" w:space="0" w:color="auto"/>
      </w:divBdr>
    </w:div>
    <w:div w:id="289828372">
      <w:bodyDiv w:val="1"/>
      <w:marLeft w:val="0"/>
      <w:marRight w:val="0"/>
      <w:marTop w:val="0"/>
      <w:marBottom w:val="0"/>
      <w:divBdr>
        <w:top w:val="none" w:sz="0" w:space="0" w:color="auto"/>
        <w:left w:val="none" w:sz="0" w:space="0" w:color="auto"/>
        <w:bottom w:val="none" w:sz="0" w:space="0" w:color="auto"/>
        <w:right w:val="none" w:sz="0" w:space="0" w:color="auto"/>
      </w:divBdr>
    </w:div>
    <w:div w:id="298457944">
      <w:bodyDiv w:val="1"/>
      <w:marLeft w:val="0"/>
      <w:marRight w:val="0"/>
      <w:marTop w:val="0"/>
      <w:marBottom w:val="0"/>
      <w:divBdr>
        <w:top w:val="none" w:sz="0" w:space="0" w:color="auto"/>
        <w:left w:val="none" w:sz="0" w:space="0" w:color="auto"/>
        <w:bottom w:val="none" w:sz="0" w:space="0" w:color="auto"/>
        <w:right w:val="none" w:sz="0" w:space="0" w:color="auto"/>
      </w:divBdr>
    </w:div>
    <w:div w:id="317073266">
      <w:bodyDiv w:val="1"/>
      <w:marLeft w:val="0"/>
      <w:marRight w:val="0"/>
      <w:marTop w:val="0"/>
      <w:marBottom w:val="0"/>
      <w:divBdr>
        <w:top w:val="none" w:sz="0" w:space="0" w:color="auto"/>
        <w:left w:val="none" w:sz="0" w:space="0" w:color="auto"/>
        <w:bottom w:val="none" w:sz="0" w:space="0" w:color="auto"/>
        <w:right w:val="none" w:sz="0" w:space="0" w:color="auto"/>
      </w:divBdr>
    </w:div>
    <w:div w:id="324670746">
      <w:bodyDiv w:val="1"/>
      <w:marLeft w:val="0"/>
      <w:marRight w:val="0"/>
      <w:marTop w:val="0"/>
      <w:marBottom w:val="0"/>
      <w:divBdr>
        <w:top w:val="none" w:sz="0" w:space="0" w:color="auto"/>
        <w:left w:val="none" w:sz="0" w:space="0" w:color="auto"/>
        <w:bottom w:val="none" w:sz="0" w:space="0" w:color="auto"/>
        <w:right w:val="none" w:sz="0" w:space="0" w:color="auto"/>
      </w:divBdr>
    </w:div>
    <w:div w:id="330253289">
      <w:bodyDiv w:val="1"/>
      <w:marLeft w:val="0"/>
      <w:marRight w:val="0"/>
      <w:marTop w:val="0"/>
      <w:marBottom w:val="0"/>
      <w:divBdr>
        <w:top w:val="none" w:sz="0" w:space="0" w:color="auto"/>
        <w:left w:val="none" w:sz="0" w:space="0" w:color="auto"/>
        <w:bottom w:val="none" w:sz="0" w:space="0" w:color="auto"/>
        <w:right w:val="none" w:sz="0" w:space="0" w:color="auto"/>
      </w:divBdr>
    </w:div>
    <w:div w:id="333455208">
      <w:bodyDiv w:val="1"/>
      <w:marLeft w:val="0"/>
      <w:marRight w:val="0"/>
      <w:marTop w:val="0"/>
      <w:marBottom w:val="0"/>
      <w:divBdr>
        <w:top w:val="none" w:sz="0" w:space="0" w:color="auto"/>
        <w:left w:val="none" w:sz="0" w:space="0" w:color="auto"/>
        <w:bottom w:val="none" w:sz="0" w:space="0" w:color="auto"/>
        <w:right w:val="none" w:sz="0" w:space="0" w:color="auto"/>
      </w:divBdr>
    </w:div>
    <w:div w:id="340205688">
      <w:bodyDiv w:val="1"/>
      <w:marLeft w:val="0"/>
      <w:marRight w:val="0"/>
      <w:marTop w:val="0"/>
      <w:marBottom w:val="0"/>
      <w:divBdr>
        <w:top w:val="none" w:sz="0" w:space="0" w:color="auto"/>
        <w:left w:val="none" w:sz="0" w:space="0" w:color="auto"/>
        <w:bottom w:val="none" w:sz="0" w:space="0" w:color="auto"/>
        <w:right w:val="none" w:sz="0" w:space="0" w:color="auto"/>
      </w:divBdr>
    </w:div>
    <w:div w:id="342705663">
      <w:bodyDiv w:val="1"/>
      <w:marLeft w:val="0"/>
      <w:marRight w:val="0"/>
      <w:marTop w:val="0"/>
      <w:marBottom w:val="0"/>
      <w:divBdr>
        <w:top w:val="none" w:sz="0" w:space="0" w:color="auto"/>
        <w:left w:val="none" w:sz="0" w:space="0" w:color="auto"/>
        <w:bottom w:val="none" w:sz="0" w:space="0" w:color="auto"/>
        <w:right w:val="none" w:sz="0" w:space="0" w:color="auto"/>
      </w:divBdr>
    </w:div>
    <w:div w:id="355616047">
      <w:bodyDiv w:val="1"/>
      <w:marLeft w:val="0"/>
      <w:marRight w:val="0"/>
      <w:marTop w:val="0"/>
      <w:marBottom w:val="0"/>
      <w:divBdr>
        <w:top w:val="none" w:sz="0" w:space="0" w:color="auto"/>
        <w:left w:val="none" w:sz="0" w:space="0" w:color="auto"/>
        <w:bottom w:val="none" w:sz="0" w:space="0" w:color="auto"/>
        <w:right w:val="none" w:sz="0" w:space="0" w:color="auto"/>
      </w:divBdr>
    </w:div>
    <w:div w:id="385490758">
      <w:bodyDiv w:val="1"/>
      <w:marLeft w:val="0"/>
      <w:marRight w:val="0"/>
      <w:marTop w:val="0"/>
      <w:marBottom w:val="0"/>
      <w:divBdr>
        <w:top w:val="none" w:sz="0" w:space="0" w:color="auto"/>
        <w:left w:val="none" w:sz="0" w:space="0" w:color="auto"/>
        <w:bottom w:val="none" w:sz="0" w:space="0" w:color="auto"/>
        <w:right w:val="none" w:sz="0" w:space="0" w:color="auto"/>
      </w:divBdr>
    </w:div>
    <w:div w:id="387802341">
      <w:bodyDiv w:val="1"/>
      <w:marLeft w:val="0"/>
      <w:marRight w:val="0"/>
      <w:marTop w:val="0"/>
      <w:marBottom w:val="0"/>
      <w:divBdr>
        <w:top w:val="none" w:sz="0" w:space="0" w:color="auto"/>
        <w:left w:val="none" w:sz="0" w:space="0" w:color="auto"/>
        <w:bottom w:val="none" w:sz="0" w:space="0" w:color="auto"/>
        <w:right w:val="none" w:sz="0" w:space="0" w:color="auto"/>
      </w:divBdr>
    </w:div>
    <w:div w:id="406466627">
      <w:bodyDiv w:val="1"/>
      <w:marLeft w:val="0"/>
      <w:marRight w:val="0"/>
      <w:marTop w:val="0"/>
      <w:marBottom w:val="0"/>
      <w:divBdr>
        <w:top w:val="none" w:sz="0" w:space="0" w:color="auto"/>
        <w:left w:val="none" w:sz="0" w:space="0" w:color="auto"/>
        <w:bottom w:val="none" w:sz="0" w:space="0" w:color="auto"/>
        <w:right w:val="none" w:sz="0" w:space="0" w:color="auto"/>
      </w:divBdr>
    </w:div>
    <w:div w:id="407195291">
      <w:bodyDiv w:val="1"/>
      <w:marLeft w:val="0"/>
      <w:marRight w:val="0"/>
      <w:marTop w:val="0"/>
      <w:marBottom w:val="0"/>
      <w:divBdr>
        <w:top w:val="none" w:sz="0" w:space="0" w:color="auto"/>
        <w:left w:val="none" w:sz="0" w:space="0" w:color="auto"/>
        <w:bottom w:val="none" w:sz="0" w:space="0" w:color="auto"/>
        <w:right w:val="none" w:sz="0" w:space="0" w:color="auto"/>
      </w:divBdr>
    </w:div>
    <w:div w:id="427578786">
      <w:bodyDiv w:val="1"/>
      <w:marLeft w:val="0"/>
      <w:marRight w:val="0"/>
      <w:marTop w:val="0"/>
      <w:marBottom w:val="0"/>
      <w:divBdr>
        <w:top w:val="none" w:sz="0" w:space="0" w:color="auto"/>
        <w:left w:val="none" w:sz="0" w:space="0" w:color="auto"/>
        <w:bottom w:val="none" w:sz="0" w:space="0" w:color="auto"/>
        <w:right w:val="none" w:sz="0" w:space="0" w:color="auto"/>
      </w:divBdr>
    </w:div>
    <w:div w:id="428281978">
      <w:bodyDiv w:val="1"/>
      <w:marLeft w:val="0"/>
      <w:marRight w:val="0"/>
      <w:marTop w:val="0"/>
      <w:marBottom w:val="0"/>
      <w:divBdr>
        <w:top w:val="none" w:sz="0" w:space="0" w:color="auto"/>
        <w:left w:val="none" w:sz="0" w:space="0" w:color="auto"/>
        <w:bottom w:val="none" w:sz="0" w:space="0" w:color="auto"/>
        <w:right w:val="none" w:sz="0" w:space="0" w:color="auto"/>
      </w:divBdr>
    </w:div>
    <w:div w:id="437061626">
      <w:bodyDiv w:val="1"/>
      <w:marLeft w:val="0"/>
      <w:marRight w:val="0"/>
      <w:marTop w:val="0"/>
      <w:marBottom w:val="0"/>
      <w:divBdr>
        <w:top w:val="none" w:sz="0" w:space="0" w:color="auto"/>
        <w:left w:val="none" w:sz="0" w:space="0" w:color="auto"/>
        <w:bottom w:val="none" w:sz="0" w:space="0" w:color="auto"/>
        <w:right w:val="none" w:sz="0" w:space="0" w:color="auto"/>
      </w:divBdr>
    </w:div>
    <w:div w:id="440952265">
      <w:bodyDiv w:val="1"/>
      <w:marLeft w:val="0"/>
      <w:marRight w:val="0"/>
      <w:marTop w:val="0"/>
      <w:marBottom w:val="0"/>
      <w:divBdr>
        <w:top w:val="none" w:sz="0" w:space="0" w:color="auto"/>
        <w:left w:val="none" w:sz="0" w:space="0" w:color="auto"/>
        <w:bottom w:val="none" w:sz="0" w:space="0" w:color="auto"/>
        <w:right w:val="none" w:sz="0" w:space="0" w:color="auto"/>
      </w:divBdr>
    </w:div>
    <w:div w:id="446505260">
      <w:bodyDiv w:val="1"/>
      <w:marLeft w:val="0"/>
      <w:marRight w:val="0"/>
      <w:marTop w:val="0"/>
      <w:marBottom w:val="0"/>
      <w:divBdr>
        <w:top w:val="none" w:sz="0" w:space="0" w:color="auto"/>
        <w:left w:val="none" w:sz="0" w:space="0" w:color="auto"/>
        <w:bottom w:val="none" w:sz="0" w:space="0" w:color="auto"/>
        <w:right w:val="none" w:sz="0" w:space="0" w:color="auto"/>
      </w:divBdr>
    </w:div>
    <w:div w:id="449056473">
      <w:bodyDiv w:val="1"/>
      <w:marLeft w:val="0"/>
      <w:marRight w:val="0"/>
      <w:marTop w:val="0"/>
      <w:marBottom w:val="0"/>
      <w:divBdr>
        <w:top w:val="none" w:sz="0" w:space="0" w:color="auto"/>
        <w:left w:val="none" w:sz="0" w:space="0" w:color="auto"/>
        <w:bottom w:val="none" w:sz="0" w:space="0" w:color="auto"/>
        <w:right w:val="none" w:sz="0" w:space="0" w:color="auto"/>
      </w:divBdr>
    </w:div>
    <w:div w:id="461920642">
      <w:bodyDiv w:val="1"/>
      <w:marLeft w:val="0"/>
      <w:marRight w:val="0"/>
      <w:marTop w:val="0"/>
      <w:marBottom w:val="0"/>
      <w:divBdr>
        <w:top w:val="none" w:sz="0" w:space="0" w:color="auto"/>
        <w:left w:val="none" w:sz="0" w:space="0" w:color="auto"/>
        <w:bottom w:val="none" w:sz="0" w:space="0" w:color="auto"/>
        <w:right w:val="none" w:sz="0" w:space="0" w:color="auto"/>
      </w:divBdr>
    </w:div>
    <w:div w:id="466819654">
      <w:bodyDiv w:val="1"/>
      <w:marLeft w:val="0"/>
      <w:marRight w:val="0"/>
      <w:marTop w:val="0"/>
      <w:marBottom w:val="0"/>
      <w:divBdr>
        <w:top w:val="none" w:sz="0" w:space="0" w:color="auto"/>
        <w:left w:val="none" w:sz="0" w:space="0" w:color="auto"/>
        <w:bottom w:val="none" w:sz="0" w:space="0" w:color="auto"/>
        <w:right w:val="none" w:sz="0" w:space="0" w:color="auto"/>
      </w:divBdr>
    </w:div>
    <w:div w:id="472874581">
      <w:bodyDiv w:val="1"/>
      <w:marLeft w:val="0"/>
      <w:marRight w:val="0"/>
      <w:marTop w:val="0"/>
      <w:marBottom w:val="0"/>
      <w:divBdr>
        <w:top w:val="none" w:sz="0" w:space="0" w:color="auto"/>
        <w:left w:val="none" w:sz="0" w:space="0" w:color="auto"/>
        <w:bottom w:val="none" w:sz="0" w:space="0" w:color="auto"/>
        <w:right w:val="none" w:sz="0" w:space="0" w:color="auto"/>
      </w:divBdr>
    </w:div>
    <w:div w:id="483787138">
      <w:bodyDiv w:val="1"/>
      <w:marLeft w:val="0"/>
      <w:marRight w:val="0"/>
      <w:marTop w:val="0"/>
      <w:marBottom w:val="0"/>
      <w:divBdr>
        <w:top w:val="none" w:sz="0" w:space="0" w:color="auto"/>
        <w:left w:val="none" w:sz="0" w:space="0" w:color="auto"/>
        <w:bottom w:val="none" w:sz="0" w:space="0" w:color="auto"/>
        <w:right w:val="none" w:sz="0" w:space="0" w:color="auto"/>
      </w:divBdr>
    </w:div>
    <w:div w:id="491875139">
      <w:bodyDiv w:val="1"/>
      <w:marLeft w:val="0"/>
      <w:marRight w:val="0"/>
      <w:marTop w:val="0"/>
      <w:marBottom w:val="0"/>
      <w:divBdr>
        <w:top w:val="none" w:sz="0" w:space="0" w:color="auto"/>
        <w:left w:val="none" w:sz="0" w:space="0" w:color="auto"/>
        <w:bottom w:val="none" w:sz="0" w:space="0" w:color="auto"/>
        <w:right w:val="none" w:sz="0" w:space="0" w:color="auto"/>
      </w:divBdr>
    </w:div>
    <w:div w:id="498740978">
      <w:bodyDiv w:val="1"/>
      <w:marLeft w:val="0"/>
      <w:marRight w:val="0"/>
      <w:marTop w:val="0"/>
      <w:marBottom w:val="0"/>
      <w:divBdr>
        <w:top w:val="none" w:sz="0" w:space="0" w:color="auto"/>
        <w:left w:val="none" w:sz="0" w:space="0" w:color="auto"/>
        <w:bottom w:val="none" w:sz="0" w:space="0" w:color="auto"/>
        <w:right w:val="none" w:sz="0" w:space="0" w:color="auto"/>
      </w:divBdr>
    </w:div>
    <w:div w:id="510417803">
      <w:bodyDiv w:val="1"/>
      <w:marLeft w:val="0"/>
      <w:marRight w:val="0"/>
      <w:marTop w:val="0"/>
      <w:marBottom w:val="0"/>
      <w:divBdr>
        <w:top w:val="none" w:sz="0" w:space="0" w:color="auto"/>
        <w:left w:val="none" w:sz="0" w:space="0" w:color="auto"/>
        <w:bottom w:val="none" w:sz="0" w:space="0" w:color="auto"/>
        <w:right w:val="none" w:sz="0" w:space="0" w:color="auto"/>
      </w:divBdr>
    </w:div>
    <w:div w:id="511455602">
      <w:bodyDiv w:val="1"/>
      <w:marLeft w:val="0"/>
      <w:marRight w:val="0"/>
      <w:marTop w:val="0"/>
      <w:marBottom w:val="0"/>
      <w:divBdr>
        <w:top w:val="none" w:sz="0" w:space="0" w:color="auto"/>
        <w:left w:val="none" w:sz="0" w:space="0" w:color="auto"/>
        <w:bottom w:val="none" w:sz="0" w:space="0" w:color="auto"/>
        <w:right w:val="none" w:sz="0" w:space="0" w:color="auto"/>
      </w:divBdr>
    </w:div>
    <w:div w:id="516893066">
      <w:bodyDiv w:val="1"/>
      <w:marLeft w:val="0"/>
      <w:marRight w:val="0"/>
      <w:marTop w:val="0"/>
      <w:marBottom w:val="0"/>
      <w:divBdr>
        <w:top w:val="none" w:sz="0" w:space="0" w:color="auto"/>
        <w:left w:val="none" w:sz="0" w:space="0" w:color="auto"/>
        <w:bottom w:val="none" w:sz="0" w:space="0" w:color="auto"/>
        <w:right w:val="none" w:sz="0" w:space="0" w:color="auto"/>
      </w:divBdr>
    </w:div>
    <w:div w:id="523514876">
      <w:bodyDiv w:val="1"/>
      <w:marLeft w:val="0"/>
      <w:marRight w:val="0"/>
      <w:marTop w:val="0"/>
      <w:marBottom w:val="0"/>
      <w:divBdr>
        <w:top w:val="none" w:sz="0" w:space="0" w:color="auto"/>
        <w:left w:val="none" w:sz="0" w:space="0" w:color="auto"/>
        <w:bottom w:val="none" w:sz="0" w:space="0" w:color="auto"/>
        <w:right w:val="none" w:sz="0" w:space="0" w:color="auto"/>
      </w:divBdr>
    </w:div>
    <w:div w:id="527332252">
      <w:bodyDiv w:val="1"/>
      <w:marLeft w:val="0"/>
      <w:marRight w:val="0"/>
      <w:marTop w:val="0"/>
      <w:marBottom w:val="0"/>
      <w:divBdr>
        <w:top w:val="none" w:sz="0" w:space="0" w:color="auto"/>
        <w:left w:val="none" w:sz="0" w:space="0" w:color="auto"/>
        <w:bottom w:val="none" w:sz="0" w:space="0" w:color="auto"/>
        <w:right w:val="none" w:sz="0" w:space="0" w:color="auto"/>
      </w:divBdr>
    </w:div>
    <w:div w:id="529996035">
      <w:bodyDiv w:val="1"/>
      <w:marLeft w:val="0"/>
      <w:marRight w:val="0"/>
      <w:marTop w:val="0"/>
      <w:marBottom w:val="0"/>
      <w:divBdr>
        <w:top w:val="none" w:sz="0" w:space="0" w:color="auto"/>
        <w:left w:val="none" w:sz="0" w:space="0" w:color="auto"/>
        <w:bottom w:val="none" w:sz="0" w:space="0" w:color="auto"/>
        <w:right w:val="none" w:sz="0" w:space="0" w:color="auto"/>
      </w:divBdr>
    </w:div>
    <w:div w:id="547184389">
      <w:bodyDiv w:val="1"/>
      <w:marLeft w:val="0"/>
      <w:marRight w:val="0"/>
      <w:marTop w:val="0"/>
      <w:marBottom w:val="0"/>
      <w:divBdr>
        <w:top w:val="none" w:sz="0" w:space="0" w:color="auto"/>
        <w:left w:val="none" w:sz="0" w:space="0" w:color="auto"/>
        <w:bottom w:val="none" w:sz="0" w:space="0" w:color="auto"/>
        <w:right w:val="none" w:sz="0" w:space="0" w:color="auto"/>
      </w:divBdr>
    </w:div>
    <w:div w:id="564487108">
      <w:bodyDiv w:val="1"/>
      <w:marLeft w:val="0"/>
      <w:marRight w:val="0"/>
      <w:marTop w:val="0"/>
      <w:marBottom w:val="0"/>
      <w:divBdr>
        <w:top w:val="none" w:sz="0" w:space="0" w:color="auto"/>
        <w:left w:val="none" w:sz="0" w:space="0" w:color="auto"/>
        <w:bottom w:val="none" w:sz="0" w:space="0" w:color="auto"/>
        <w:right w:val="none" w:sz="0" w:space="0" w:color="auto"/>
      </w:divBdr>
    </w:div>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583025992">
      <w:bodyDiv w:val="1"/>
      <w:marLeft w:val="0"/>
      <w:marRight w:val="0"/>
      <w:marTop w:val="0"/>
      <w:marBottom w:val="0"/>
      <w:divBdr>
        <w:top w:val="none" w:sz="0" w:space="0" w:color="auto"/>
        <w:left w:val="none" w:sz="0" w:space="0" w:color="auto"/>
        <w:bottom w:val="none" w:sz="0" w:space="0" w:color="auto"/>
        <w:right w:val="none" w:sz="0" w:space="0" w:color="auto"/>
      </w:divBdr>
    </w:div>
    <w:div w:id="583803276">
      <w:bodyDiv w:val="1"/>
      <w:marLeft w:val="0"/>
      <w:marRight w:val="0"/>
      <w:marTop w:val="0"/>
      <w:marBottom w:val="0"/>
      <w:divBdr>
        <w:top w:val="none" w:sz="0" w:space="0" w:color="auto"/>
        <w:left w:val="none" w:sz="0" w:space="0" w:color="auto"/>
        <w:bottom w:val="none" w:sz="0" w:space="0" w:color="auto"/>
        <w:right w:val="none" w:sz="0" w:space="0" w:color="auto"/>
      </w:divBdr>
    </w:div>
    <w:div w:id="614676688">
      <w:bodyDiv w:val="1"/>
      <w:marLeft w:val="0"/>
      <w:marRight w:val="0"/>
      <w:marTop w:val="0"/>
      <w:marBottom w:val="0"/>
      <w:divBdr>
        <w:top w:val="none" w:sz="0" w:space="0" w:color="auto"/>
        <w:left w:val="none" w:sz="0" w:space="0" w:color="auto"/>
        <w:bottom w:val="none" w:sz="0" w:space="0" w:color="auto"/>
        <w:right w:val="none" w:sz="0" w:space="0" w:color="auto"/>
      </w:divBdr>
    </w:div>
    <w:div w:id="620038953">
      <w:bodyDiv w:val="1"/>
      <w:marLeft w:val="0"/>
      <w:marRight w:val="0"/>
      <w:marTop w:val="0"/>
      <w:marBottom w:val="0"/>
      <w:divBdr>
        <w:top w:val="none" w:sz="0" w:space="0" w:color="auto"/>
        <w:left w:val="none" w:sz="0" w:space="0" w:color="auto"/>
        <w:bottom w:val="none" w:sz="0" w:space="0" w:color="auto"/>
        <w:right w:val="none" w:sz="0" w:space="0" w:color="auto"/>
      </w:divBdr>
    </w:div>
    <w:div w:id="624849281">
      <w:bodyDiv w:val="1"/>
      <w:marLeft w:val="0"/>
      <w:marRight w:val="0"/>
      <w:marTop w:val="0"/>
      <w:marBottom w:val="0"/>
      <w:divBdr>
        <w:top w:val="none" w:sz="0" w:space="0" w:color="auto"/>
        <w:left w:val="none" w:sz="0" w:space="0" w:color="auto"/>
        <w:bottom w:val="none" w:sz="0" w:space="0" w:color="auto"/>
        <w:right w:val="none" w:sz="0" w:space="0" w:color="auto"/>
      </w:divBdr>
    </w:div>
    <w:div w:id="649940304">
      <w:bodyDiv w:val="1"/>
      <w:marLeft w:val="0"/>
      <w:marRight w:val="0"/>
      <w:marTop w:val="0"/>
      <w:marBottom w:val="0"/>
      <w:divBdr>
        <w:top w:val="none" w:sz="0" w:space="0" w:color="auto"/>
        <w:left w:val="none" w:sz="0" w:space="0" w:color="auto"/>
        <w:bottom w:val="none" w:sz="0" w:space="0" w:color="auto"/>
        <w:right w:val="none" w:sz="0" w:space="0" w:color="auto"/>
      </w:divBdr>
    </w:div>
    <w:div w:id="658122983">
      <w:bodyDiv w:val="1"/>
      <w:marLeft w:val="0"/>
      <w:marRight w:val="0"/>
      <w:marTop w:val="0"/>
      <w:marBottom w:val="0"/>
      <w:divBdr>
        <w:top w:val="none" w:sz="0" w:space="0" w:color="auto"/>
        <w:left w:val="none" w:sz="0" w:space="0" w:color="auto"/>
        <w:bottom w:val="none" w:sz="0" w:space="0" w:color="auto"/>
        <w:right w:val="none" w:sz="0" w:space="0" w:color="auto"/>
      </w:divBdr>
    </w:div>
    <w:div w:id="690302270">
      <w:bodyDiv w:val="1"/>
      <w:marLeft w:val="0"/>
      <w:marRight w:val="0"/>
      <w:marTop w:val="0"/>
      <w:marBottom w:val="0"/>
      <w:divBdr>
        <w:top w:val="none" w:sz="0" w:space="0" w:color="auto"/>
        <w:left w:val="none" w:sz="0" w:space="0" w:color="auto"/>
        <w:bottom w:val="none" w:sz="0" w:space="0" w:color="auto"/>
        <w:right w:val="none" w:sz="0" w:space="0" w:color="auto"/>
      </w:divBdr>
    </w:div>
    <w:div w:id="691223888">
      <w:bodyDiv w:val="1"/>
      <w:marLeft w:val="0"/>
      <w:marRight w:val="0"/>
      <w:marTop w:val="0"/>
      <w:marBottom w:val="0"/>
      <w:divBdr>
        <w:top w:val="none" w:sz="0" w:space="0" w:color="auto"/>
        <w:left w:val="none" w:sz="0" w:space="0" w:color="auto"/>
        <w:bottom w:val="none" w:sz="0" w:space="0" w:color="auto"/>
        <w:right w:val="none" w:sz="0" w:space="0" w:color="auto"/>
      </w:divBdr>
    </w:div>
    <w:div w:id="722291701">
      <w:bodyDiv w:val="1"/>
      <w:marLeft w:val="0"/>
      <w:marRight w:val="0"/>
      <w:marTop w:val="0"/>
      <w:marBottom w:val="0"/>
      <w:divBdr>
        <w:top w:val="none" w:sz="0" w:space="0" w:color="auto"/>
        <w:left w:val="none" w:sz="0" w:space="0" w:color="auto"/>
        <w:bottom w:val="none" w:sz="0" w:space="0" w:color="auto"/>
        <w:right w:val="none" w:sz="0" w:space="0" w:color="auto"/>
      </w:divBdr>
    </w:div>
    <w:div w:id="723135720">
      <w:bodyDiv w:val="1"/>
      <w:marLeft w:val="0"/>
      <w:marRight w:val="0"/>
      <w:marTop w:val="0"/>
      <w:marBottom w:val="0"/>
      <w:divBdr>
        <w:top w:val="none" w:sz="0" w:space="0" w:color="auto"/>
        <w:left w:val="none" w:sz="0" w:space="0" w:color="auto"/>
        <w:bottom w:val="none" w:sz="0" w:space="0" w:color="auto"/>
        <w:right w:val="none" w:sz="0" w:space="0" w:color="auto"/>
      </w:divBdr>
    </w:div>
    <w:div w:id="727651119">
      <w:bodyDiv w:val="1"/>
      <w:marLeft w:val="0"/>
      <w:marRight w:val="0"/>
      <w:marTop w:val="0"/>
      <w:marBottom w:val="0"/>
      <w:divBdr>
        <w:top w:val="none" w:sz="0" w:space="0" w:color="auto"/>
        <w:left w:val="none" w:sz="0" w:space="0" w:color="auto"/>
        <w:bottom w:val="none" w:sz="0" w:space="0" w:color="auto"/>
        <w:right w:val="none" w:sz="0" w:space="0" w:color="auto"/>
      </w:divBdr>
    </w:div>
    <w:div w:id="730081098">
      <w:bodyDiv w:val="1"/>
      <w:marLeft w:val="0"/>
      <w:marRight w:val="0"/>
      <w:marTop w:val="0"/>
      <w:marBottom w:val="0"/>
      <w:divBdr>
        <w:top w:val="none" w:sz="0" w:space="0" w:color="auto"/>
        <w:left w:val="none" w:sz="0" w:space="0" w:color="auto"/>
        <w:bottom w:val="none" w:sz="0" w:space="0" w:color="auto"/>
        <w:right w:val="none" w:sz="0" w:space="0" w:color="auto"/>
      </w:divBdr>
    </w:div>
    <w:div w:id="735784570">
      <w:bodyDiv w:val="1"/>
      <w:marLeft w:val="0"/>
      <w:marRight w:val="0"/>
      <w:marTop w:val="0"/>
      <w:marBottom w:val="0"/>
      <w:divBdr>
        <w:top w:val="none" w:sz="0" w:space="0" w:color="auto"/>
        <w:left w:val="none" w:sz="0" w:space="0" w:color="auto"/>
        <w:bottom w:val="none" w:sz="0" w:space="0" w:color="auto"/>
        <w:right w:val="none" w:sz="0" w:space="0" w:color="auto"/>
      </w:divBdr>
    </w:div>
    <w:div w:id="738097675">
      <w:bodyDiv w:val="1"/>
      <w:marLeft w:val="0"/>
      <w:marRight w:val="0"/>
      <w:marTop w:val="0"/>
      <w:marBottom w:val="0"/>
      <w:divBdr>
        <w:top w:val="none" w:sz="0" w:space="0" w:color="auto"/>
        <w:left w:val="none" w:sz="0" w:space="0" w:color="auto"/>
        <w:bottom w:val="none" w:sz="0" w:space="0" w:color="auto"/>
        <w:right w:val="none" w:sz="0" w:space="0" w:color="auto"/>
      </w:divBdr>
      <w:divsChild>
        <w:div w:id="248272847">
          <w:marLeft w:val="0"/>
          <w:marRight w:val="0"/>
          <w:marTop w:val="15"/>
          <w:marBottom w:val="0"/>
          <w:divBdr>
            <w:top w:val="single" w:sz="48" w:space="0" w:color="auto"/>
            <w:left w:val="single" w:sz="48" w:space="0" w:color="auto"/>
            <w:bottom w:val="single" w:sz="48" w:space="0" w:color="auto"/>
            <w:right w:val="single" w:sz="48" w:space="0" w:color="auto"/>
          </w:divBdr>
          <w:divsChild>
            <w:div w:id="14819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6126">
      <w:bodyDiv w:val="1"/>
      <w:marLeft w:val="0"/>
      <w:marRight w:val="0"/>
      <w:marTop w:val="0"/>
      <w:marBottom w:val="0"/>
      <w:divBdr>
        <w:top w:val="none" w:sz="0" w:space="0" w:color="auto"/>
        <w:left w:val="none" w:sz="0" w:space="0" w:color="auto"/>
        <w:bottom w:val="none" w:sz="0" w:space="0" w:color="auto"/>
        <w:right w:val="none" w:sz="0" w:space="0" w:color="auto"/>
      </w:divBdr>
    </w:div>
    <w:div w:id="742096801">
      <w:bodyDiv w:val="1"/>
      <w:marLeft w:val="0"/>
      <w:marRight w:val="0"/>
      <w:marTop w:val="0"/>
      <w:marBottom w:val="0"/>
      <w:divBdr>
        <w:top w:val="none" w:sz="0" w:space="0" w:color="auto"/>
        <w:left w:val="none" w:sz="0" w:space="0" w:color="auto"/>
        <w:bottom w:val="none" w:sz="0" w:space="0" w:color="auto"/>
        <w:right w:val="none" w:sz="0" w:space="0" w:color="auto"/>
      </w:divBdr>
    </w:div>
    <w:div w:id="745763096">
      <w:bodyDiv w:val="1"/>
      <w:marLeft w:val="0"/>
      <w:marRight w:val="0"/>
      <w:marTop w:val="0"/>
      <w:marBottom w:val="0"/>
      <w:divBdr>
        <w:top w:val="none" w:sz="0" w:space="0" w:color="auto"/>
        <w:left w:val="none" w:sz="0" w:space="0" w:color="auto"/>
        <w:bottom w:val="none" w:sz="0" w:space="0" w:color="auto"/>
        <w:right w:val="none" w:sz="0" w:space="0" w:color="auto"/>
      </w:divBdr>
    </w:div>
    <w:div w:id="745956563">
      <w:bodyDiv w:val="1"/>
      <w:marLeft w:val="0"/>
      <w:marRight w:val="0"/>
      <w:marTop w:val="0"/>
      <w:marBottom w:val="0"/>
      <w:divBdr>
        <w:top w:val="none" w:sz="0" w:space="0" w:color="auto"/>
        <w:left w:val="none" w:sz="0" w:space="0" w:color="auto"/>
        <w:bottom w:val="none" w:sz="0" w:space="0" w:color="auto"/>
        <w:right w:val="none" w:sz="0" w:space="0" w:color="auto"/>
      </w:divBdr>
    </w:div>
    <w:div w:id="748649170">
      <w:bodyDiv w:val="1"/>
      <w:marLeft w:val="0"/>
      <w:marRight w:val="0"/>
      <w:marTop w:val="0"/>
      <w:marBottom w:val="0"/>
      <w:divBdr>
        <w:top w:val="none" w:sz="0" w:space="0" w:color="auto"/>
        <w:left w:val="none" w:sz="0" w:space="0" w:color="auto"/>
        <w:bottom w:val="none" w:sz="0" w:space="0" w:color="auto"/>
        <w:right w:val="none" w:sz="0" w:space="0" w:color="auto"/>
      </w:divBdr>
    </w:div>
    <w:div w:id="764035646">
      <w:bodyDiv w:val="1"/>
      <w:marLeft w:val="0"/>
      <w:marRight w:val="0"/>
      <w:marTop w:val="0"/>
      <w:marBottom w:val="0"/>
      <w:divBdr>
        <w:top w:val="none" w:sz="0" w:space="0" w:color="auto"/>
        <w:left w:val="none" w:sz="0" w:space="0" w:color="auto"/>
        <w:bottom w:val="none" w:sz="0" w:space="0" w:color="auto"/>
        <w:right w:val="none" w:sz="0" w:space="0" w:color="auto"/>
      </w:divBdr>
    </w:div>
    <w:div w:id="767431636">
      <w:bodyDiv w:val="1"/>
      <w:marLeft w:val="0"/>
      <w:marRight w:val="0"/>
      <w:marTop w:val="0"/>
      <w:marBottom w:val="0"/>
      <w:divBdr>
        <w:top w:val="none" w:sz="0" w:space="0" w:color="auto"/>
        <w:left w:val="none" w:sz="0" w:space="0" w:color="auto"/>
        <w:bottom w:val="none" w:sz="0" w:space="0" w:color="auto"/>
        <w:right w:val="none" w:sz="0" w:space="0" w:color="auto"/>
      </w:divBdr>
    </w:div>
    <w:div w:id="772475288">
      <w:bodyDiv w:val="1"/>
      <w:marLeft w:val="0"/>
      <w:marRight w:val="0"/>
      <w:marTop w:val="0"/>
      <w:marBottom w:val="0"/>
      <w:divBdr>
        <w:top w:val="none" w:sz="0" w:space="0" w:color="auto"/>
        <w:left w:val="none" w:sz="0" w:space="0" w:color="auto"/>
        <w:bottom w:val="none" w:sz="0" w:space="0" w:color="auto"/>
        <w:right w:val="none" w:sz="0" w:space="0" w:color="auto"/>
      </w:divBdr>
    </w:div>
    <w:div w:id="786509979">
      <w:bodyDiv w:val="1"/>
      <w:marLeft w:val="0"/>
      <w:marRight w:val="0"/>
      <w:marTop w:val="0"/>
      <w:marBottom w:val="0"/>
      <w:divBdr>
        <w:top w:val="none" w:sz="0" w:space="0" w:color="auto"/>
        <w:left w:val="none" w:sz="0" w:space="0" w:color="auto"/>
        <w:bottom w:val="none" w:sz="0" w:space="0" w:color="auto"/>
        <w:right w:val="none" w:sz="0" w:space="0" w:color="auto"/>
      </w:divBdr>
    </w:div>
    <w:div w:id="798761856">
      <w:bodyDiv w:val="1"/>
      <w:marLeft w:val="0"/>
      <w:marRight w:val="0"/>
      <w:marTop w:val="0"/>
      <w:marBottom w:val="0"/>
      <w:divBdr>
        <w:top w:val="none" w:sz="0" w:space="0" w:color="auto"/>
        <w:left w:val="none" w:sz="0" w:space="0" w:color="auto"/>
        <w:bottom w:val="none" w:sz="0" w:space="0" w:color="auto"/>
        <w:right w:val="none" w:sz="0" w:space="0" w:color="auto"/>
      </w:divBdr>
    </w:div>
    <w:div w:id="801077930">
      <w:bodyDiv w:val="1"/>
      <w:marLeft w:val="0"/>
      <w:marRight w:val="0"/>
      <w:marTop w:val="0"/>
      <w:marBottom w:val="0"/>
      <w:divBdr>
        <w:top w:val="none" w:sz="0" w:space="0" w:color="auto"/>
        <w:left w:val="none" w:sz="0" w:space="0" w:color="auto"/>
        <w:bottom w:val="none" w:sz="0" w:space="0" w:color="auto"/>
        <w:right w:val="none" w:sz="0" w:space="0" w:color="auto"/>
      </w:divBdr>
    </w:div>
    <w:div w:id="802885152">
      <w:bodyDiv w:val="1"/>
      <w:marLeft w:val="0"/>
      <w:marRight w:val="0"/>
      <w:marTop w:val="0"/>
      <w:marBottom w:val="0"/>
      <w:divBdr>
        <w:top w:val="none" w:sz="0" w:space="0" w:color="auto"/>
        <w:left w:val="none" w:sz="0" w:space="0" w:color="auto"/>
        <w:bottom w:val="none" w:sz="0" w:space="0" w:color="auto"/>
        <w:right w:val="none" w:sz="0" w:space="0" w:color="auto"/>
      </w:divBdr>
    </w:div>
    <w:div w:id="804007303">
      <w:bodyDiv w:val="1"/>
      <w:marLeft w:val="0"/>
      <w:marRight w:val="0"/>
      <w:marTop w:val="0"/>
      <w:marBottom w:val="0"/>
      <w:divBdr>
        <w:top w:val="none" w:sz="0" w:space="0" w:color="auto"/>
        <w:left w:val="none" w:sz="0" w:space="0" w:color="auto"/>
        <w:bottom w:val="none" w:sz="0" w:space="0" w:color="auto"/>
        <w:right w:val="none" w:sz="0" w:space="0" w:color="auto"/>
      </w:divBdr>
    </w:div>
    <w:div w:id="805591334">
      <w:bodyDiv w:val="1"/>
      <w:marLeft w:val="0"/>
      <w:marRight w:val="0"/>
      <w:marTop w:val="0"/>
      <w:marBottom w:val="0"/>
      <w:divBdr>
        <w:top w:val="none" w:sz="0" w:space="0" w:color="auto"/>
        <w:left w:val="none" w:sz="0" w:space="0" w:color="auto"/>
        <w:bottom w:val="none" w:sz="0" w:space="0" w:color="auto"/>
        <w:right w:val="none" w:sz="0" w:space="0" w:color="auto"/>
      </w:divBdr>
    </w:div>
    <w:div w:id="813059190">
      <w:bodyDiv w:val="1"/>
      <w:marLeft w:val="0"/>
      <w:marRight w:val="0"/>
      <w:marTop w:val="0"/>
      <w:marBottom w:val="0"/>
      <w:divBdr>
        <w:top w:val="none" w:sz="0" w:space="0" w:color="auto"/>
        <w:left w:val="none" w:sz="0" w:space="0" w:color="auto"/>
        <w:bottom w:val="none" w:sz="0" w:space="0" w:color="auto"/>
        <w:right w:val="none" w:sz="0" w:space="0" w:color="auto"/>
      </w:divBdr>
    </w:div>
    <w:div w:id="813179705">
      <w:bodyDiv w:val="1"/>
      <w:marLeft w:val="0"/>
      <w:marRight w:val="0"/>
      <w:marTop w:val="0"/>
      <w:marBottom w:val="0"/>
      <w:divBdr>
        <w:top w:val="none" w:sz="0" w:space="0" w:color="auto"/>
        <w:left w:val="none" w:sz="0" w:space="0" w:color="auto"/>
        <w:bottom w:val="none" w:sz="0" w:space="0" w:color="auto"/>
        <w:right w:val="none" w:sz="0" w:space="0" w:color="auto"/>
      </w:divBdr>
    </w:div>
    <w:div w:id="814417730">
      <w:bodyDiv w:val="1"/>
      <w:marLeft w:val="0"/>
      <w:marRight w:val="0"/>
      <w:marTop w:val="0"/>
      <w:marBottom w:val="0"/>
      <w:divBdr>
        <w:top w:val="none" w:sz="0" w:space="0" w:color="auto"/>
        <w:left w:val="none" w:sz="0" w:space="0" w:color="auto"/>
        <w:bottom w:val="none" w:sz="0" w:space="0" w:color="auto"/>
        <w:right w:val="none" w:sz="0" w:space="0" w:color="auto"/>
      </w:divBdr>
    </w:div>
    <w:div w:id="815952314">
      <w:bodyDiv w:val="1"/>
      <w:marLeft w:val="0"/>
      <w:marRight w:val="0"/>
      <w:marTop w:val="0"/>
      <w:marBottom w:val="0"/>
      <w:divBdr>
        <w:top w:val="none" w:sz="0" w:space="0" w:color="auto"/>
        <w:left w:val="none" w:sz="0" w:space="0" w:color="auto"/>
        <w:bottom w:val="none" w:sz="0" w:space="0" w:color="auto"/>
        <w:right w:val="none" w:sz="0" w:space="0" w:color="auto"/>
      </w:divBdr>
    </w:div>
    <w:div w:id="826172349">
      <w:bodyDiv w:val="1"/>
      <w:marLeft w:val="0"/>
      <w:marRight w:val="0"/>
      <w:marTop w:val="0"/>
      <w:marBottom w:val="0"/>
      <w:divBdr>
        <w:top w:val="none" w:sz="0" w:space="0" w:color="auto"/>
        <w:left w:val="none" w:sz="0" w:space="0" w:color="auto"/>
        <w:bottom w:val="none" w:sz="0" w:space="0" w:color="auto"/>
        <w:right w:val="none" w:sz="0" w:space="0" w:color="auto"/>
      </w:divBdr>
    </w:div>
    <w:div w:id="828013390">
      <w:bodyDiv w:val="1"/>
      <w:marLeft w:val="0"/>
      <w:marRight w:val="0"/>
      <w:marTop w:val="0"/>
      <w:marBottom w:val="0"/>
      <w:divBdr>
        <w:top w:val="none" w:sz="0" w:space="0" w:color="auto"/>
        <w:left w:val="none" w:sz="0" w:space="0" w:color="auto"/>
        <w:bottom w:val="none" w:sz="0" w:space="0" w:color="auto"/>
        <w:right w:val="none" w:sz="0" w:space="0" w:color="auto"/>
      </w:divBdr>
    </w:div>
    <w:div w:id="828210771">
      <w:bodyDiv w:val="1"/>
      <w:marLeft w:val="0"/>
      <w:marRight w:val="0"/>
      <w:marTop w:val="0"/>
      <w:marBottom w:val="0"/>
      <w:divBdr>
        <w:top w:val="none" w:sz="0" w:space="0" w:color="auto"/>
        <w:left w:val="none" w:sz="0" w:space="0" w:color="auto"/>
        <w:bottom w:val="none" w:sz="0" w:space="0" w:color="auto"/>
        <w:right w:val="none" w:sz="0" w:space="0" w:color="auto"/>
      </w:divBdr>
    </w:div>
    <w:div w:id="828638318">
      <w:bodyDiv w:val="1"/>
      <w:marLeft w:val="0"/>
      <w:marRight w:val="0"/>
      <w:marTop w:val="0"/>
      <w:marBottom w:val="0"/>
      <w:divBdr>
        <w:top w:val="none" w:sz="0" w:space="0" w:color="auto"/>
        <w:left w:val="none" w:sz="0" w:space="0" w:color="auto"/>
        <w:bottom w:val="none" w:sz="0" w:space="0" w:color="auto"/>
        <w:right w:val="none" w:sz="0" w:space="0" w:color="auto"/>
      </w:divBdr>
    </w:div>
    <w:div w:id="830213485">
      <w:bodyDiv w:val="1"/>
      <w:marLeft w:val="0"/>
      <w:marRight w:val="0"/>
      <w:marTop w:val="0"/>
      <w:marBottom w:val="0"/>
      <w:divBdr>
        <w:top w:val="none" w:sz="0" w:space="0" w:color="auto"/>
        <w:left w:val="none" w:sz="0" w:space="0" w:color="auto"/>
        <w:bottom w:val="none" w:sz="0" w:space="0" w:color="auto"/>
        <w:right w:val="none" w:sz="0" w:space="0" w:color="auto"/>
      </w:divBdr>
    </w:div>
    <w:div w:id="833881805">
      <w:bodyDiv w:val="1"/>
      <w:marLeft w:val="0"/>
      <w:marRight w:val="0"/>
      <w:marTop w:val="0"/>
      <w:marBottom w:val="0"/>
      <w:divBdr>
        <w:top w:val="none" w:sz="0" w:space="0" w:color="auto"/>
        <w:left w:val="none" w:sz="0" w:space="0" w:color="auto"/>
        <w:bottom w:val="none" w:sz="0" w:space="0" w:color="auto"/>
        <w:right w:val="none" w:sz="0" w:space="0" w:color="auto"/>
      </w:divBdr>
    </w:div>
    <w:div w:id="835414711">
      <w:bodyDiv w:val="1"/>
      <w:marLeft w:val="0"/>
      <w:marRight w:val="0"/>
      <w:marTop w:val="0"/>
      <w:marBottom w:val="0"/>
      <w:divBdr>
        <w:top w:val="none" w:sz="0" w:space="0" w:color="auto"/>
        <w:left w:val="none" w:sz="0" w:space="0" w:color="auto"/>
        <w:bottom w:val="none" w:sz="0" w:space="0" w:color="auto"/>
        <w:right w:val="none" w:sz="0" w:space="0" w:color="auto"/>
      </w:divBdr>
    </w:div>
    <w:div w:id="840658690">
      <w:bodyDiv w:val="1"/>
      <w:marLeft w:val="0"/>
      <w:marRight w:val="0"/>
      <w:marTop w:val="0"/>
      <w:marBottom w:val="0"/>
      <w:divBdr>
        <w:top w:val="none" w:sz="0" w:space="0" w:color="auto"/>
        <w:left w:val="none" w:sz="0" w:space="0" w:color="auto"/>
        <w:bottom w:val="none" w:sz="0" w:space="0" w:color="auto"/>
        <w:right w:val="none" w:sz="0" w:space="0" w:color="auto"/>
      </w:divBdr>
    </w:div>
    <w:div w:id="849179853">
      <w:bodyDiv w:val="1"/>
      <w:marLeft w:val="0"/>
      <w:marRight w:val="0"/>
      <w:marTop w:val="0"/>
      <w:marBottom w:val="0"/>
      <w:divBdr>
        <w:top w:val="none" w:sz="0" w:space="0" w:color="auto"/>
        <w:left w:val="none" w:sz="0" w:space="0" w:color="auto"/>
        <w:bottom w:val="none" w:sz="0" w:space="0" w:color="auto"/>
        <w:right w:val="none" w:sz="0" w:space="0" w:color="auto"/>
      </w:divBdr>
    </w:div>
    <w:div w:id="853614430">
      <w:bodyDiv w:val="1"/>
      <w:marLeft w:val="0"/>
      <w:marRight w:val="0"/>
      <w:marTop w:val="0"/>
      <w:marBottom w:val="0"/>
      <w:divBdr>
        <w:top w:val="none" w:sz="0" w:space="0" w:color="auto"/>
        <w:left w:val="none" w:sz="0" w:space="0" w:color="auto"/>
        <w:bottom w:val="none" w:sz="0" w:space="0" w:color="auto"/>
        <w:right w:val="none" w:sz="0" w:space="0" w:color="auto"/>
      </w:divBdr>
    </w:div>
    <w:div w:id="856501222">
      <w:bodyDiv w:val="1"/>
      <w:marLeft w:val="0"/>
      <w:marRight w:val="0"/>
      <w:marTop w:val="0"/>
      <w:marBottom w:val="0"/>
      <w:divBdr>
        <w:top w:val="none" w:sz="0" w:space="0" w:color="auto"/>
        <w:left w:val="none" w:sz="0" w:space="0" w:color="auto"/>
        <w:bottom w:val="none" w:sz="0" w:space="0" w:color="auto"/>
        <w:right w:val="none" w:sz="0" w:space="0" w:color="auto"/>
      </w:divBdr>
    </w:div>
    <w:div w:id="874347642">
      <w:bodyDiv w:val="1"/>
      <w:marLeft w:val="0"/>
      <w:marRight w:val="0"/>
      <w:marTop w:val="0"/>
      <w:marBottom w:val="0"/>
      <w:divBdr>
        <w:top w:val="none" w:sz="0" w:space="0" w:color="auto"/>
        <w:left w:val="none" w:sz="0" w:space="0" w:color="auto"/>
        <w:bottom w:val="none" w:sz="0" w:space="0" w:color="auto"/>
        <w:right w:val="none" w:sz="0" w:space="0" w:color="auto"/>
      </w:divBdr>
    </w:div>
    <w:div w:id="885068855">
      <w:bodyDiv w:val="1"/>
      <w:marLeft w:val="0"/>
      <w:marRight w:val="0"/>
      <w:marTop w:val="0"/>
      <w:marBottom w:val="0"/>
      <w:divBdr>
        <w:top w:val="none" w:sz="0" w:space="0" w:color="auto"/>
        <w:left w:val="none" w:sz="0" w:space="0" w:color="auto"/>
        <w:bottom w:val="none" w:sz="0" w:space="0" w:color="auto"/>
        <w:right w:val="none" w:sz="0" w:space="0" w:color="auto"/>
      </w:divBdr>
    </w:div>
    <w:div w:id="891815659">
      <w:bodyDiv w:val="1"/>
      <w:marLeft w:val="0"/>
      <w:marRight w:val="0"/>
      <w:marTop w:val="0"/>
      <w:marBottom w:val="0"/>
      <w:divBdr>
        <w:top w:val="none" w:sz="0" w:space="0" w:color="auto"/>
        <w:left w:val="none" w:sz="0" w:space="0" w:color="auto"/>
        <w:bottom w:val="none" w:sz="0" w:space="0" w:color="auto"/>
        <w:right w:val="none" w:sz="0" w:space="0" w:color="auto"/>
      </w:divBdr>
    </w:div>
    <w:div w:id="895435301">
      <w:bodyDiv w:val="1"/>
      <w:marLeft w:val="0"/>
      <w:marRight w:val="0"/>
      <w:marTop w:val="0"/>
      <w:marBottom w:val="0"/>
      <w:divBdr>
        <w:top w:val="none" w:sz="0" w:space="0" w:color="auto"/>
        <w:left w:val="none" w:sz="0" w:space="0" w:color="auto"/>
        <w:bottom w:val="none" w:sz="0" w:space="0" w:color="auto"/>
        <w:right w:val="none" w:sz="0" w:space="0" w:color="auto"/>
      </w:divBdr>
    </w:div>
    <w:div w:id="898520979">
      <w:bodyDiv w:val="1"/>
      <w:marLeft w:val="0"/>
      <w:marRight w:val="0"/>
      <w:marTop w:val="0"/>
      <w:marBottom w:val="0"/>
      <w:divBdr>
        <w:top w:val="none" w:sz="0" w:space="0" w:color="auto"/>
        <w:left w:val="none" w:sz="0" w:space="0" w:color="auto"/>
        <w:bottom w:val="none" w:sz="0" w:space="0" w:color="auto"/>
        <w:right w:val="none" w:sz="0" w:space="0" w:color="auto"/>
      </w:divBdr>
    </w:div>
    <w:div w:id="908812392">
      <w:bodyDiv w:val="1"/>
      <w:marLeft w:val="0"/>
      <w:marRight w:val="0"/>
      <w:marTop w:val="0"/>
      <w:marBottom w:val="0"/>
      <w:divBdr>
        <w:top w:val="none" w:sz="0" w:space="0" w:color="auto"/>
        <w:left w:val="none" w:sz="0" w:space="0" w:color="auto"/>
        <w:bottom w:val="none" w:sz="0" w:space="0" w:color="auto"/>
        <w:right w:val="none" w:sz="0" w:space="0" w:color="auto"/>
      </w:divBdr>
    </w:div>
    <w:div w:id="909266753">
      <w:bodyDiv w:val="1"/>
      <w:marLeft w:val="0"/>
      <w:marRight w:val="0"/>
      <w:marTop w:val="0"/>
      <w:marBottom w:val="0"/>
      <w:divBdr>
        <w:top w:val="none" w:sz="0" w:space="0" w:color="auto"/>
        <w:left w:val="none" w:sz="0" w:space="0" w:color="auto"/>
        <w:bottom w:val="none" w:sz="0" w:space="0" w:color="auto"/>
        <w:right w:val="none" w:sz="0" w:space="0" w:color="auto"/>
      </w:divBdr>
    </w:div>
    <w:div w:id="911698889">
      <w:bodyDiv w:val="1"/>
      <w:marLeft w:val="0"/>
      <w:marRight w:val="0"/>
      <w:marTop w:val="0"/>
      <w:marBottom w:val="0"/>
      <w:divBdr>
        <w:top w:val="none" w:sz="0" w:space="0" w:color="auto"/>
        <w:left w:val="none" w:sz="0" w:space="0" w:color="auto"/>
        <w:bottom w:val="none" w:sz="0" w:space="0" w:color="auto"/>
        <w:right w:val="none" w:sz="0" w:space="0" w:color="auto"/>
      </w:divBdr>
    </w:div>
    <w:div w:id="939946215">
      <w:bodyDiv w:val="1"/>
      <w:marLeft w:val="0"/>
      <w:marRight w:val="0"/>
      <w:marTop w:val="0"/>
      <w:marBottom w:val="0"/>
      <w:divBdr>
        <w:top w:val="none" w:sz="0" w:space="0" w:color="auto"/>
        <w:left w:val="none" w:sz="0" w:space="0" w:color="auto"/>
        <w:bottom w:val="none" w:sz="0" w:space="0" w:color="auto"/>
        <w:right w:val="none" w:sz="0" w:space="0" w:color="auto"/>
      </w:divBdr>
    </w:div>
    <w:div w:id="962007180">
      <w:bodyDiv w:val="1"/>
      <w:marLeft w:val="0"/>
      <w:marRight w:val="0"/>
      <w:marTop w:val="0"/>
      <w:marBottom w:val="0"/>
      <w:divBdr>
        <w:top w:val="none" w:sz="0" w:space="0" w:color="auto"/>
        <w:left w:val="none" w:sz="0" w:space="0" w:color="auto"/>
        <w:bottom w:val="none" w:sz="0" w:space="0" w:color="auto"/>
        <w:right w:val="none" w:sz="0" w:space="0" w:color="auto"/>
      </w:divBdr>
    </w:div>
    <w:div w:id="963728407">
      <w:bodyDiv w:val="1"/>
      <w:marLeft w:val="0"/>
      <w:marRight w:val="0"/>
      <w:marTop w:val="0"/>
      <w:marBottom w:val="0"/>
      <w:divBdr>
        <w:top w:val="none" w:sz="0" w:space="0" w:color="auto"/>
        <w:left w:val="none" w:sz="0" w:space="0" w:color="auto"/>
        <w:bottom w:val="none" w:sz="0" w:space="0" w:color="auto"/>
        <w:right w:val="none" w:sz="0" w:space="0" w:color="auto"/>
      </w:divBdr>
    </w:div>
    <w:div w:id="965306867">
      <w:bodyDiv w:val="1"/>
      <w:marLeft w:val="0"/>
      <w:marRight w:val="0"/>
      <w:marTop w:val="0"/>
      <w:marBottom w:val="0"/>
      <w:divBdr>
        <w:top w:val="none" w:sz="0" w:space="0" w:color="auto"/>
        <w:left w:val="none" w:sz="0" w:space="0" w:color="auto"/>
        <w:bottom w:val="none" w:sz="0" w:space="0" w:color="auto"/>
        <w:right w:val="none" w:sz="0" w:space="0" w:color="auto"/>
      </w:divBdr>
    </w:div>
    <w:div w:id="986010702">
      <w:bodyDiv w:val="1"/>
      <w:marLeft w:val="0"/>
      <w:marRight w:val="0"/>
      <w:marTop w:val="0"/>
      <w:marBottom w:val="0"/>
      <w:divBdr>
        <w:top w:val="none" w:sz="0" w:space="0" w:color="auto"/>
        <w:left w:val="none" w:sz="0" w:space="0" w:color="auto"/>
        <w:bottom w:val="none" w:sz="0" w:space="0" w:color="auto"/>
        <w:right w:val="none" w:sz="0" w:space="0" w:color="auto"/>
      </w:divBdr>
    </w:div>
    <w:div w:id="988637196">
      <w:bodyDiv w:val="1"/>
      <w:marLeft w:val="0"/>
      <w:marRight w:val="0"/>
      <w:marTop w:val="0"/>
      <w:marBottom w:val="0"/>
      <w:divBdr>
        <w:top w:val="none" w:sz="0" w:space="0" w:color="auto"/>
        <w:left w:val="none" w:sz="0" w:space="0" w:color="auto"/>
        <w:bottom w:val="none" w:sz="0" w:space="0" w:color="auto"/>
        <w:right w:val="none" w:sz="0" w:space="0" w:color="auto"/>
      </w:divBdr>
    </w:div>
    <w:div w:id="994725204">
      <w:bodyDiv w:val="1"/>
      <w:marLeft w:val="0"/>
      <w:marRight w:val="0"/>
      <w:marTop w:val="0"/>
      <w:marBottom w:val="0"/>
      <w:divBdr>
        <w:top w:val="none" w:sz="0" w:space="0" w:color="auto"/>
        <w:left w:val="none" w:sz="0" w:space="0" w:color="auto"/>
        <w:bottom w:val="none" w:sz="0" w:space="0" w:color="auto"/>
        <w:right w:val="none" w:sz="0" w:space="0" w:color="auto"/>
      </w:divBdr>
    </w:div>
    <w:div w:id="995304440">
      <w:bodyDiv w:val="1"/>
      <w:marLeft w:val="0"/>
      <w:marRight w:val="0"/>
      <w:marTop w:val="0"/>
      <w:marBottom w:val="0"/>
      <w:divBdr>
        <w:top w:val="none" w:sz="0" w:space="0" w:color="auto"/>
        <w:left w:val="none" w:sz="0" w:space="0" w:color="auto"/>
        <w:bottom w:val="none" w:sz="0" w:space="0" w:color="auto"/>
        <w:right w:val="none" w:sz="0" w:space="0" w:color="auto"/>
      </w:divBdr>
    </w:div>
    <w:div w:id="1010714491">
      <w:bodyDiv w:val="1"/>
      <w:marLeft w:val="0"/>
      <w:marRight w:val="0"/>
      <w:marTop w:val="0"/>
      <w:marBottom w:val="0"/>
      <w:divBdr>
        <w:top w:val="none" w:sz="0" w:space="0" w:color="auto"/>
        <w:left w:val="none" w:sz="0" w:space="0" w:color="auto"/>
        <w:bottom w:val="none" w:sz="0" w:space="0" w:color="auto"/>
        <w:right w:val="none" w:sz="0" w:space="0" w:color="auto"/>
      </w:divBdr>
    </w:div>
    <w:div w:id="1021395666">
      <w:bodyDiv w:val="1"/>
      <w:marLeft w:val="0"/>
      <w:marRight w:val="0"/>
      <w:marTop w:val="0"/>
      <w:marBottom w:val="0"/>
      <w:divBdr>
        <w:top w:val="none" w:sz="0" w:space="0" w:color="auto"/>
        <w:left w:val="none" w:sz="0" w:space="0" w:color="auto"/>
        <w:bottom w:val="none" w:sz="0" w:space="0" w:color="auto"/>
        <w:right w:val="none" w:sz="0" w:space="0" w:color="auto"/>
      </w:divBdr>
    </w:div>
    <w:div w:id="1044327096">
      <w:bodyDiv w:val="1"/>
      <w:marLeft w:val="0"/>
      <w:marRight w:val="0"/>
      <w:marTop w:val="0"/>
      <w:marBottom w:val="0"/>
      <w:divBdr>
        <w:top w:val="none" w:sz="0" w:space="0" w:color="auto"/>
        <w:left w:val="none" w:sz="0" w:space="0" w:color="auto"/>
        <w:bottom w:val="none" w:sz="0" w:space="0" w:color="auto"/>
        <w:right w:val="none" w:sz="0" w:space="0" w:color="auto"/>
      </w:divBdr>
    </w:div>
    <w:div w:id="1045182459">
      <w:bodyDiv w:val="1"/>
      <w:marLeft w:val="0"/>
      <w:marRight w:val="0"/>
      <w:marTop w:val="0"/>
      <w:marBottom w:val="0"/>
      <w:divBdr>
        <w:top w:val="none" w:sz="0" w:space="0" w:color="auto"/>
        <w:left w:val="none" w:sz="0" w:space="0" w:color="auto"/>
        <w:bottom w:val="none" w:sz="0" w:space="0" w:color="auto"/>
        <w:right w:val="none" w:sz="0" w:space="0" w:color="auto"/>
      </w:divBdr>
    </w:div>
    <w:div w:id="1049453445">
      <w:bodyDiv w:val="1"/>
      <w:marLeft w:val="0"/>
      <w:marRight w:val="0"/>
      <w:marTop w:val="0"/>
      <w:marBottom w:val="0"/>
      <w:divBdr>
        <w:top w:val="none" w:sz="0" w:space="0" w:color="auto"/>
        <w:left w:val="none" w:sz="0" w:space="0" w:color="auto"/>
        <w:bottom w:val="none" w:sz="0" w:space="0" w:color="auto"/>
        <w:right w:val="none" w:sz="0" w:space="0" w:color="auto"/>
      </w:divBdr>
    </w:div>
    <w:div w:id="1050879011">
      <w:bodyDiv w:val="1"/>
      <w:marLeft w:val="0"/>
      <w:marRight w:val="0"/>
      <w:marTop w:val="0"/>
      <w:marBottom w:val="0"/>
      <w:divBdr>
        <w:top w:val="none" w:sz="0" w:space="0" w:color="auto"/>
        <w:left w:val="none" w:sz="0" w:space="0" w:color="auto"/>
        <w:bottom w:val="none" w:sz="0" w:space="0" w:color="auto"/>
        <w:right w:val="none" w:sz="0" w:space="0" w:color="auto"/>
      </w:divBdr>
    </w:div>
    <w:div w:id="1058478800">
      <w:bodyDiv w:val="1"/>
      <w:marLeft w:val="0"/>
      <w:marRight w:val="0"/>
      <w:marTop w:val="0"/>
      <w:marBottom w:val="0"/>
      <w:divBdr>
        <w:top w:val="none" w:sz="0" w:space="0" w:color="auto"/>
        <w:left w:val="none" w:sz="0" w:space="0" w:color="auto"/>
        <w:bottom w:val="none" w:sz="0" w:space="0" w:color="auto"/>
        <w:right w:val="none" w:sz="0" w:space="0" w:color="auto"/>
      </w:divBdr>
      <w:divsChild>
        <w:div w:id="1745836050">
          <w:marLeft w:val="0"/>
          <w:marRight w:val="0"/>
          <w:marTop w:val="0"/>
          <w:marBottom w:val="0"/>
          <w:divBdr>
            <w:top w:val="none" w:sz="0" w:space="0" w:color="auto"/>
            <w:left w:val="none" w:sz="0" w:space="0" w:color="auto"/>
            <w:bottom w:val="none" w:sz="0" w:space="0" w:color="auto"/>
            <w:right w:val="none" w:sz="0" w:space="0" w:color="auto"/>
          </w:divBdr>
        </w:div>
      </w:divsChild>
    </w:div>
    <w:div w:id="1062414129">
      <w:bodyDiv w:val="1"/>
      <w:marLeft w:val="0"/>
      <w:marRight w:val="0"/>
      <w:marTop w:val="0"/>
      <w:marBottom w:val="0"/>
      <w:divBdr>
        <w:top w:val="none" w:sz="0" w:space="0" w:color="auto"/>
        <w:left w:val="none" w:sz="0" w:space="0" w:color="auto"/>
        <w:bottom w:val="none" w:sz="0" w:space="0" w:color="auto"/>
        <w:right w:val="none" w:sz="0" w:space="0" w:color="auto"/>
      </w:divBdr>
    </w:div>
    <w:div w:id="1086919911">
      <w:bodyDiv w:val="1"/>
      <w:marLeft w:val="0"/>
      <w:marRight w:val="0"/>
      <w:marTop w:val="0"/>
      <w:marBottom w:val="0"/>
      <w:divBdr>
        <w:top w:val="none" w:sz="0" w:space="0" w:color="auto"/>
        <w:left w:val="none" w:sz="0" w:space="0" w:color="auto"/>
        <w:bottom w:val="none" w:sz="0" w:space="0" w:color="auto"/>
        <w:right w:val="none" w:sz="0" w:space="0" w:color="auto"/>
      </w:divBdr>
    </w:div>
    <w:div w:id="1091898265">
      <w:bodyDiv w:val="1"/>
      <w:marLeft w:val="0"/>
      <w:marRight w:val="0"/>
      <w:marTop w:val="0"/>
      <w:marBottom w:val="0"/>
      <w:divBdr>
        <w:top w:val="none" w:sz="0" w:space="0" w:color="auto"/>
        <w:left w:val="none" w:sz="0" w:space="0" w:color="auto"/>
        <w:bottom w:val="none" w:sz="0" w:space="0" w:color="auto"/>
        <w:right w:val="none" w:sz="0" w:space="0" w:color="auto"/>
      </w:divBdr>
    </w:div>
    <w:div w:id="1102068534">
      <w:bodyDiv w:val="1"/>
      <w:marLeft w:val="0"/>
      <w:marRight w:val="0"/>
      <w:marTop w:val="0"/>
      <w:marBottom w:val="0"/>
      <w:divBdr>
        <w:top w:val="none" w:sz="0" w:space="0" w:color="auto"/>
        <w:left w:val="none" w:sz="0" w:space="0" w:color="auto"/>
        <w:bottom w:val="none" w:sz="0" w:space="0" w:color="auto"/>
        <w:right w:val="none" w:sz="0" w:space="0" w:color="auto"/>
      </w:divBdr>
    </w:div>
    <w:div w:id="1104770630">
      <w:bodyDiv w:val="1"/>
      <w:marLeft w:val="0"/>
      <w:marRight w:val="0"/>
      <w:marTop w:val="0"/>
      <w:marBottom w:val="0"/>
      <w:divBdr>
        <w:top w:val="none" w:sz="0" w:space="0" w:color="auto"/>
        <w:left w:val="none" w:sz="0" w:space="0" w:color="auto"/>
        <w:bottom w:val="none" w:sz="0" w:space="0" w:color="auto"/>
        <w:right w:val="none" w:sz="0" w:space="0" w:color="auto"/>
      </w:divBdr>
    </w:div>
    <w:div w:id="1107310183">
      <w:bodyDiv w:val="1"/>
      <w:marLeft w:val="0"/>
      <w:marRight w:val="0"/>
      <w:marTop w:val="0"/>
      <w:marBottom w:val="0"/>
      <w:divBdr>
        <w:top w:val="none" w:sz="0" w:space="0" w:color="auto"/>
        <w:left w:val="none" w:sz="0" w:space="0" w:color="auto"/>
        <w:bottom w:val="none" w:sz="0" w:space="0" w:color="auto"/>
        <w:right w:val="none" w:sz="0" w:space="0" w:color="auto"/>
      </w:divBdr>
    </w:div>
    <w:div w:id="1127547100">
      <w:bodyDiv w:val="1"/>
      <w:marLeft w:val="0"/>
      <w:marRight w:val="0"/>
      <w:marTop w:val="0"/>
      <w:marBottom w:val="0"/>
      <w:divBdr>
        <w:top w:val="none" w:sz="0" w:space="0" w:color="auto"/>
        <w:left w:val="none" w:sz="0" w:space="0" w:color="auto"/>
        <w:bottom w:val="none" w:sz="0" w:space="0" w:color="auto"/>
        <w:right w:val="none" w:sz="0" w:space="0" w:color="auto"/>
      </w:divBdr>
    </w:div>
    <w:div w:id="1127744323">
      <w:bodyDiv w:val="1"/>
      <w:marLeft w:val="0"/>
      <w:marRight w:val="0"/>
      <w:marTop w:val="0"/>
      <w:marBottom w:val="0"/>
      <w:divBdr>
        <w:top w:val="none" w:sz="0" w:space="0" w:color="auto"/>
        <w:left w:val="none" w:sz="0" w:space="0" w:color="auto"/>
        <w:bottom w:val="none" w:sz="0" w:space="0" w:color="auto"/>
        <w:right w:val="none" w:sz="0" w:space="0" w:color="auto"/>
      </w:divBdr>
    </w:div>
    <w:div w:id="1150945609">
      <w:bodyDiv w:val="1"/>
      <w:marLeft w:val="0"/>
      <w:marRight w:val="0"/>
      <w:marTop w:val="0"/>
      <w:marBottom w:val="0"/>
      <w:divBdr>
        <w:top w:val="none" w:sz="0" w:space="0" w:color="auto"/>
        <w:left w:val="none" w:sz="0" w:space="0" w:color="auto"/>
        <w:bottom w:val="none" w:sz="0" w:space="0" w:color="auto"/>
        <w:right w:val="none" w:sz="0" w:space="0" w:color="auto"/>
      </w:divBdr>
    </w:div>
    <w:div w:id="1157920617">
      <w:bodyDiv w:val="1"/>
      <w:marLeft w:val="0"/>
      <w:marRight w:val="0"/>
      <w:marTop w:val="0"/>
      <w:marBottom w:val="0"/>
      <w:divBdr>
        <w:top w:val="none" w:sz="0" w:space="0" w:color="auto"/>
        <w:left w:val="none" w:sz="0" w:space="0" w:color="auto"/>
        <w:bottom w:val="none" w:sz="0" w:space="0" w:color="auto"/>
        <w:right w:val="none" w:sz="0" w:space="0" w:color="auto"/>
      </w:divBdr>
    </w:div>
    <w:div w:id="1167019927">
      <w:bodyDiv w:val="1"/>
      <w:marLeft w:val="0"/>
      <w:marRight w:val="0"/>
      <w:marTop w:val="0"/>
      <w:marBottom w:val="0"/>
      <w:divBdr>
        <w:top w:val="none" w:sz="0" w:space="0" w:color="auto"/>
        <w:left w:val="none" w:sz="0" w:space="0" w:color="auto"/>
        <w:bottom w:val="none" w:sz="0" w:space="0" w:color="auto"/>
        <w:right w:val="none" w:sz="0" w:space="0" w:color="auto"/>
      </w:divBdr>
    </w:div>
    <w:div w:id="1168600432">
      <w:bodyDiv w:val="1"/>
      <w:marLeft w:val="0"/>
      <w:marRight w:val="0"/>
      <w:marTop w:val="0"/>
      <w:marBottom w:val="0"/>
      <w:divBdr>
        <w:top w:val="none" w:sz="0" w:space="0" w:color="auto"/>
        <w:left w:val="none" w:sz="0" w:space="0" w:color="auto"/>
        <w:bottom w:val="none" w:sz="0" w:space="0" w:color="auto"/>
        <w:right w:val="none" w:sz="0" w:space="0" w:color="auto"/>
      </w:divBdr>
    </w:div>
    <w:div w:id="1168861218">
      <w:bodyDiv w:val="1"/>
      <w:marLeft w:val="0"/>
      <w:marRight w:val="0"/>
      <w:marTop w:val="0"/>
      <w:marBottom w:val="0"/>
      <w:divBdr>
        <w:top w:val="none" w:sz="0" w:space="0" w:color="auto"/>
        <w:left w:val="none" w:sz="0" w:space="0" w:color="auto"/>
        <w:bottom w:val="none" w:sz="0" w:space="0" w:color="auto"/>
        <w:right w:val="none" w:sz="0" w:space="0" w:color="auto"/>
      </w:divBdr>
    </w:div>
    <w:div w:id="1169641765">
      <w:bodyDiv w:val="1"/>
      <w:marLeft w:val="0"/>
      <w:marRight w:val="0"/>
      <w:marTop w:val="0"/>
      <w:marBottom w:val="0"/>
      <w:divBdr>
        <w:top w:val="none" w:sz="0" w:space="0" w:color="auto"/>
        <w:left w:val="none" w:sz="0" w:space="0" w:color="auto"/>
        <w:bottom w:val="none" w:sz="0" w:space="0" w:color="auto"/>
        <w:right w:val="none" w:sz="0" w:space="0" w:color="auto"/>
      </w:divBdr>
    </w:div>
    <w:div w:id="1172184954">
      <w:bodyDiv w:val="1"/>
      <w:marLeft w:val="0"/>
      <w:marRight w:val="0"/>
      <w:marTop w:val="0"/>
      <w:marBottom w:val="0"/>
      <w:divBdr>
        <w:top w:val="none" w:sz="0" w:space="0" w:color="auto"/>
        <w:left w:val="none" w:sz="0" w:space="0" w:color="auto"/>
        <w:bottom w:val="none" w:sz="0" w:space="0" w:color="auto"/>
        <w:right w:val="none" w:sz="0" w:space="0" w:color="auto"/>
      </w:divBdr>
    </w:div>
    <w:div w:id="1182354704">
      <w:bodyDiv w:val="1"/>
      <w:marLeft w:val="0"/>
      <w:marRight w:val="0"/>
      <w:marTop w:val="0"/>
      <w:marBottom w:val="0"/>
      <w:divBdr>
        <w:top w:val="none" w:sz="0" w:space="0" w:color="auto"/>
        <w:left w:val="none" w:sz="0" w:space="0" w:color="auto"/>
        <w:bottom w:val="none" w:sz="0" w:space="0" w:color="auto"/>
        <w:right w:val="none" w:sz="0" w:space="0" w:color="auto"/>
      </w:divBdr>
    </w:div>
    <w:div w:id="1182471161">
      <w:bodyDiv w:val="1"/>
      <w:marLeft w:val="0"/>
      <w:marRight w:val="0"/>
      <w:marTop w:val="0"/>
      <w:marBottom w:val="0"/>
      <w:divBdr>
        <w:top w:val="none" w:sz="0" w:space="0" w:color="auto"/>
        <w:left w:val="none" w:sz="0" w:space="0" w:color="auto"/>
        <w:bottom w:val="none" w:sz="0" w:space="0" w:color="auto"/>
        <w:right w:val="none" w:sz="0" w:space="0" w:color="auto"/>
      </w:divBdr>
    </w:div>
    <w:div w:id="1184132578">
      <w:bodyDiv w:val="1"/>
      <w:marLeft w:val="0"/>
      <w:marRight w:val="0"/>
      <w:marTop w:val="0"/>
      <w:marBottom w:val="0"/>
      <w:divBdr>
        <w:top w:val="none" w:sz="0" w:space="0" w:color="auto"/>
        <w:left w:val="none" w:sz="0" w:space="0" w:color="auto"/>
        <w:bottom w:val="none" w:sz="0" w:space="0" w:color="auto"/>
        <w:right w:val="none" w:sz="0" w:space="0" w:color="auto"/>
      </w:divBdr>
    </w:div>
    <w:div w:id="1186486075">
      <w:bodyDiv w:val="1"/>
      <w:marLeft w:val="0"/>
      <w:marRight w:val="0"/>
      <w:marTop w:val="0"/>
      <w:marBottom w:val="0"/>
      <w:divBdr>
        <w:top w:val="none" w:sz="0" w:space="0" w:color="auto"/>
        <w:left w:val="none" w:sz="0" w:space="0" w:color="auto"/>
        <w:bottom w:val="none" w:sz="0" w:space="0" w:color="auto"/>
        <w:right w:val="none" w:sz="0" w:space="0" w:color="auto"/>
      </w:divBdr>
    </w:div>
    <w:div w:id="1186939458">
      <w:bodyDiv w:val="1"/>
      <w:marLeft w:val="0"/>
      <w:marRight w:val="0"/>
      <w:marTop w:val="0"/>
      <w:marBottom w:val="0"/>
      <w:divBdr>
        <w:top w:val="none" w:sz="0" w:space="0" w:color="auto"/>
        <w:left w:val="none" w:sz="0" w:space="0" w:color="auto"/>
        <w:bottom w:val="none" w:sz="0" w:space="0" w:color="auto"/>
        <w:right w:val="none" w:sz="0" w:space="0" w:color="auto"/>
      </w:divBdr>
    </w:div>
    <w:div w:id="1196386802">
      <w:bodyDiv w:val="1"/>
      <w:marLeft w:val="0"/>
      <w:marRight w:val="0"/>
      <w:marTop w:val="0"/>
      <w:marBottom w:val="0"/>
      <w:divBdr>
        <w:top w:val="none" w:sz="0" w:space="0" w:color="auto"/>
        <w:left w:val="none" w:sz="0" w:space="0" w:color="auto"/>
        <w:bottom w:val="none" w:sz="0" w:space="0" w:color="auto"/>
        <w:right w:val="none" w:sz="0" w:space="0" w:color="auto"/>
      </w:divBdr>
    </w:div>
    <w:div w:id="1202742918">
      <w:bodyDiv w:val="1"/>
      <w:marLeft w:val="0"/>
      <w:marRight w:val="0"/>
      <w:marTop w:val="0"/>
      <w:marBottom w:val="0"/>
      <w:divBdr>
        <w:top w:val="none" w:sz="0" w:space="0" w:color="auto"/>
        <w:left w:val="none" w:sz="0" w:space="0" w:color="auto"/>
        <w:bottom w:val="none" w:sz="0" w:space="0" w:color="auto"/>
        <w:right w:val="none" w:sz="0" w:space="0" w:color="auto"/>
      </w:divBdr>
    </w:div>
    <w:div w:id="1208226022">
      <w:bodyDiv w:val="1"/>
      <w:marLeft w:val="0"/>
      <w:marRight w:val="0"/>
      <w:marTop w:val="0"/>
      <w:marBottom w:val="0"/>
      <w:divBdr>
        <w:top w:val="none" w:sz="0" w:space="0" w:color="auto"/>
        <w:left w:val="none" w:sz="0" w:space="0" w:color="auto"/>
        <w:bottom w:val="none" w:sz="0" w:space="0" w:color="auto"/>
        <w:right w:val="none" w:sz="0" w:space="0" w:color="auto"/>
      </w:divBdr>
    </w:div>
    <w:div w:id="1212572723">
      <w:bodyDiv w:val="1"/>
      <w:marLeft w:val="0"/>
      <w:marRight w:val="0"/>
      <w:marTop w:val="0"/>
      <w:marBottom w:val="0"/>
      <w:divBdr>
        <w:top w:val="none" w:sz="0" w:space="0" w:color="auto"/>
        <w:left w:val="none" w:sz="0" w:space="0" w:color="auto"/>
        <w:bottom w:val="none" w:sz="0" w:space="0" w:color="auto"/>
        <w:right w:val="none" w:sz="0" w:space="0" w:color="auto"/>
      </w:divBdr>
    </w:div>
    <w:div w:id="1213538577">
      <w:bodyDiv w:val="1"/>
      <w:marLeft w:val="0"/>
      <w:marRight w:val="0"/>
      <w:marTop w:val="0"/>
      <w:marBottom w:val="0"/>
      <w:divBdr>
        <w:top w:val="none" w:sz="0" w:space="0" w:color="auto"/>
        <w:left w:val="none" w:sz="0" w:space="0" w:color="auto"/>
        <w:bottom w:val="none" w:sz="0" w:space="0" w:color="auto"/>
        <w:right w:val="none" w:sz="0" w:space="0" w:color="auto"/>
      </w:divBdr>
    </w:div>
    <w:div w:id="1219782349">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259875077">
      <w:bodyDiv w:val="1"/>
      <w:marLeft w:val="0"/>
      <w:marRight w:val="0"/>
      <w:marTop w:val="0"/>
      <w:marBottom w:val="0"/>
      <w:divBdr>
        <w:top w:val="none" w:sz="0" w:space="0" w:color="auto"/>
        <w:left w:val="none" w:sz="0" w:space="0" w:color="auto"/>
        <w:bottom w:val="none" w:sz="0" w:space="0" w:color="auto"/>
        <w:right w:val="none" w:sz="0" w:space="0" w:color="auto"/>
      </w:divBdr>
    </w:div>
    <w:div w:id="1262647087">
      <w:bodyDiv w:val="1"/>
      <w:marLeft w:val="0"/>
      <w:marRight w:val="0"/>
      <w:marTop w:val="0"/>
      <w:marBottom w:val="0"/>
      <w:divBdr>
        <w:top w:val="none" w:sz="0" w:space="0" w:color="auto"/>
        <w:left w:val="none" w:sz="0" w:space="0" w:color="auto"/>
        <w:bottom w:val="none" w:sz="0" w:space="0" w:color="auto"/>
        <w:right w:val="none" w:sz="0" w:space="0" w:color="auto"/>
      </w:divBdr>
    </w:div>
    <w:div w:id="1268542201">
      <w:bodyDiv w:val="1"/>
      <w:marLeft w:val="0"/>
      <w:marRight w:val="0"/>
      <w:marTop w:val="0"/>
      <w:marBottom w:val="0"/>
      <w:divBdr>
        <w:top w:val="none" w:sz="0" w:space="0" w:color="auto"/>
        <w:left w:val="none" w:sz="0" w:space="0" w:color="auto"/>
        <w:bottom w:val="none" w:sz="0" w:space="0" w:color="auto"/>
        <w:right w:val="none" w:sz="0" w:space="0" w:color="auto"/>
      </w:divBdr>
    </w:div>
    <w:div w:id="1278177417">
      <w:bodyDiv w:val="1"/>
      <w:marLeft w:val="0"/>
      <w:marRight w:val="0"/>
      <w:marTop w:val="0"/>
      <w:marBottom w:val="0"/>
      <w:divBdr>
        <w:top w:val="none" w:sz="0" w:space="0" w:color="auto"/>
        <w:left w:val="none" w:sz="0" w:space="0" w:color="auto"/>
        <w:bottom w:val="none" w:sz="0" w:space="0" w:color="auto"/>
        <w:right w:val="none" w:sz="0" w:space="0" w:color="auto"/>
      </w:divBdr>
    </w:div>
    <w:div w:id="1281380567">
      <w:bodyDiv w:val="1"/>
      <w:marLeft w:val="0"/>
      <w:marRight w:val="0"/>
      <w:marTop w:val="0"/>
      <w:marBottom w:val="0"/>
      <w:divBdr>
        <w:top w:val="none" w:sz="0" w:space="0" w:color="auto"/>
        <w:left w:val="none" w:sz="0" w:space="0" w:color="auto"/>
        <w:bottom w:val="none" w:sz="0" w:space="0" w:color="auto"/>
        <w:right w:val="none" w:sz="0" w:space="0" w:color="auto"/>
      </w:divBdr>
    </w:div>
    <w:div w:id="1281644930">
      <w:bodyDiv w:val="1"/>
      <w:marLeft w:val="0"/>
      <w:marRight w:val="0"/>
      <w:marTop w:val="0"/>
      <w:marBottom w:val="0"/>
      <w:divBdr>
        <w:top w:val="none" w:sz="0" w:space="0" w:color="auto"/>
        <w:left w:val="none" w:sz="0" w:space="0" w:color="auto"/>
        <w:bottom w:val="none" w:sz="0" w:space="0" w:color="auto"/>
        <w:right w:val="none" w:sz="0" w:space="0" w:color="auto"/>
      </w:divBdr>
    </w:div>
    <w:div w:id="1285959944">
      <w:bodyDiv w:val="1"/>
      <w:marLeft w:val="0"/>
      <w:marRight w:val="0"/>
      <w:marTop w:val="0"/>
      <w:marBottom w:val="0"/>
      <w:divBdr>
        <w:top w:val="none" w:sz="0" w:space="0" w:color="auto"/>
        <w:left w:val="none" w:sz="0" w:space="0" w:color="auto"/>
        <w:bottom w:val="none" w:sz="0" w:space="0" w:color="auto"/>
        <w:right w:val="none" w:sz="0" w:space="0" w:color="auto"/>
      </w:divBdr>
    </w:div>
    <w:div w:id="1286693522">
      <w:bodyDiv w:val="1"/>
      <w:marLeft w:val="0"/>
      <w:marRight w:val="0"/>
      <w:marTop w:val="0"/>
      <w:marBottom w:val="0"/>
      <w:divBdr>
        <w:top w:val="none" w:sz="0" w:space="0" w:color="auto"/>
        <w:left w:val="none" w:sz="0" w:space="0" w:color="auto"/>
        <w:bottom w:val="none" w:sz="0" w:space="0" w:color="auto"/>
        <w:right w:val="none" w:sz="0" w:space="0" w:color="auto"/>
      </w:divBdr>
    </w:div>
    <w:div w:id="1292662742">
      <w:bodyDiv w:val="1"/>
      <w:marLeft w:val="0"/>
      <w:marRight w:val="0"/>
      <w:marTop w:val="0"/>
      <w:marBottom w:val="0"/>
      <w:divBdr>
        <w:top w:val="none" w:sz="0" w:space="0" w:color="auto"/>
        <w:left w:val="none" w:sz="0" w:space="0" w:color="auto"/>
        <w:bottom w:val="none" w:sz="0" w:space="0" w:color="auto"/>
        <w:right w:val="none" w:sz="0" w:space="0" w:color="auto"/>
      </w:divBdr>
    </w:div>
    <w:div w:id="1293557556">
      <w:bodyDiv w:val="1"/>
      <w:marLeft w:val="0"/>
      <w:marRight w:val="0"/>
      <w:marTop w:val="0"/>
      <w:marBottom w:val="0"/>
      <w:divBdr>
        <w:top w:val="none" w:sz="0" w:space="0" w:color="auto"/>
        <w:left w:val="none" w:sz="0" w:space="0" w:color="auto"/>
        <w:bottom w:val="none" w:sz="0" w:space="0" w:color="auto"/>
        <w:right w:val="none" w:sz="0" w:space="0" w:color="auto"/>
      </w:divBdr>
    </w:div>
    <w:div w:id="1295409920">
      <w:bodyDiv w:val="1"/>
      <w:marLeft w:val="0"/>
      <w:marRight w:val="0"/>
      <w:marTop w:val="0"/>
      <w:marBottom w:val="0"/>
      <w:divBdr>
        <w:top w:val="none" w:sz="0" w:space="0" w:color="auto"/>
        <w:left w:val="none" w:sz="0" w:space="0" w:color="auto"/>
        <w:bottom w:val="none" w:sz="0" w:space="0" w:color="auto"/>
        <w:right w:val="none" w:sz="0" w:space="0" w:color="auto"/>
      </w:divBdr>
    </w:div>
    <w:div w:id="1300378726">
      <w:bodyDiv w:val="1"/>
      <w:marLeft w:val="0"/>
      <w:marRight w:val="0"/>
      <w:marTop w:val="0"/>
      <w:marBottom w:val="0"/>
      <w:divBdr>
        <w:top w:val="none" w:sz="0" w:space="0" w:color="auto"/>
        <w:left w:val="none" w:sz="0" w:space="0" w:color="auto"/>
        <w:bottom w:val="none" w:sz="0" w:space="0" w:color="auto"/>
        <w:right w:val="none" w:sz="0" w:space="0" w:color="auto"/>
      </w:divBdr>
    </w:div>
    <w:div w:id="1336615720">
      <w:bodyDiv w:val="1"/>
      <w:marLeft w:val="0"/>
      <w:marRight w:val="0"/>
      <w:marTop w:val="0"/>
      <w:marBottom w:val="0"/>
      <w:divBdr>
        <w:top w:val="none" w:sz="0" w:space="0" w:color="auto"/>
        <w:left w:val="none" w:sz="0" w:space="0" w:color="auto"/>
        <w:bottom w:val="none" w:sz="0" w:space="0" w:color="auto"/>
        <w:right w:val="none" w:sz="0" w:space="0" w:color="auto"/>
      </w:divBdr>
    </w:div>
    <w:div w:id="1342244122">
      <w:bodyDiv w:val="1"/>
      <w:marLeft w:val="0"/>
      <w:marRight w:val="0"/>
      <w:marTop w:val="0"/>
      <w:marBottom w:val="0"/>
      <w:divBdr>
        <w:top w:val="none" w:sz="0" w:space="0" w:color="auto"/>
        <w:left w:val="none" w:sz="0" w:space="0" w:color="auto"/>
        <w:bottom w:val="none" w:sz="0" w:space="0" w:color="auto"/>
        <w:right w:val="none" w:sz="0" w:space="0" w:color="auto"/>
      </w:divBdr>
    </w:div>
    <w:div w:id="1370841719">
      <w:bodyDiv w:val="1"/>
      <w:marLeft w:val="0"/>
      <w:marRight w:val="0"/>
      <w:marTop w:val="0"/>
      <w:marBottom w:val="0"/>
      <w:divBdr>
        <w:top w:val="none" w:sz="0" w:space="0" w:color="auto"/>
        <w:left w:val="none" w:sz="0" w:space="0" w:color="auto"/>
        <w:bottom w:val="none" w:sz="0" w:space="0" w:color="auto"/>
        <w:right w:val="none" w:sz="0" w:space="0" w:color="auto"/>
      </w:divBdr>
    </w:div>
    <w:div w:id="1379351577">
      <w:bodyDiv w:val="1"/>
      <w:marLeft w:val="0"/>
      <w:marRight w:val="0"/>
      <w:marTop w:val="0"/>
      <w:marBottom w:val="0"/>
      <w:divBdr>
        <w:top w:val="none" w:sz="0" w:space="0" w:color="auto"/>
        <w:left w:val="none" w:sz="0" w:space="0" w:color="auto"/>
        <w:bottom w:val="none" w:sz="0" w:space="0" w:color="auto"/>
        <w:right w:val="none" w:sz="0" w:space="0" w:color="auto"/>
      </w:divBdr>
    </w:div>
    <w:div w:id="1382092179">
      <w:bodyDiv w:val="1"/>
      <w:marLeft w:val="0"/>
      <w:marRight w:val="0"/>
      <w:marTop w:val="0"/>
      <w:marBottom w:val="0"/>
      <w:divBdr>
        <w:top w:val="none" w:sz="0" w:space="0" w:color="auto"/>
        <w:left w:val="none" w:sz="0" w:space="0" w:color="auto"/>
        <w:bottom w:val="none" w:sz="0" w:space="0" w:color="auto"/>
        <w:right w:val="none" w:sz="0" w:space="0" w:color="auto"/>
      </w:divBdr>
    </w:div>
    <w:div w:id="1383598668">
      <w:bodyDiv w:val="1"/>
      <w:marLeft w:val="0"/>
      <w:marRight w:val="0"/>
      <w:marTop w:val="0"/>
      <w:marBottom w:val="0"/>
      <w:divBdr>
        <w:top w:val="none" w:sz="0" w:space="0" w:color="auto"/>
        <w:left w:val="none" w:sz="0" w:space="0" w:color="auto"/>
        <w:bottom w:val="none" w:sz="0" w:space="0" w:color="auto"/>
        <w:right w:val="none" w:sz="0" w:space="0" w:color="auto"/>
      </w:divBdr>
    </w:div>
    <w:div w:id="1394501807">
      <w:bodyDiv w:val="1"/>
      <w:marLeft w:val="0"/>
      <w:marRight w:val="0"/>
      <w:marTop w:val="0"/>
      <w:marBottom w:val="0"/>
      <w:divBdr>
        <w:top w:val="none" w:sz="0" w:space="0" w:color="auto"/>
        <w:left w:val="none" w:sz="0" w:space="0" w:color="auto"/>
        <w:bottom w:val="none" w:sz="0" w:space="0" w:color="auto"/>
        <w:right w:val="none" w:sz="0" w:space="0" w:color="auto"/>
      </w:divBdr>
    </w:div>
    <w:div w:id="1397314552">
      <w:bodyDiv w:val="1"/>
      <w:marLeft w:val="0"/>
      <w:marRight w:val="0"/>
      <w:marTop w:val="0"/>
      <w:marBottom w:val="0"/>
      <w:divBdr>
        <w:top w:val="none" w:sz="0" w:space="0" w:color="auto"/>
        <w:left w:val="none" w:sz="0" w:space="0" w:color="auto"/>
        <w:bottom w:val="none" w:sz="0" w:space="0" w:color="auto"/>
        <w:right w:val="none" w:sz="0" w:space="0" w:color="auto"/>
      </w:divBdr>
    </w:div>
    <w:div w:id="1401445598">
      <w:bodyDiv w:val="1"/>
      <w:marLeft w:val="0"/>
      <w:marRight w:val="0"/>
      <w:marTop w:val="0"/>
      <w:marBottom w:val="0"/>
      <w:divBdr>
        <w:top w:val="none" w:sz="0" w:space="0" w:color="auto"/>
        <w:left w:val="none" w:sz="0" w:space="0" w:color="auto"/>
        <w:bottom w:val="none" w:sz="0" w:space="0" w:color="auto"/>
        <w:right w:val="none" w:sz="0" w:space="0" w:color="auto"/>
      </w:divBdr>
    </w:div>
    <w:div w:id="1402215889">
      <w:bodyDiv w:val="1"/>
      <w:marLeft w:val="0"/>
      <w:marRight w:val="0"/>
      <w:marTop w:val="0"/>
      <w:marBottom w:val="0"/>
      <w:divBdr>
        <w:top w:val="none" w:sz="0" w:space="0" w:color="auto"/>
        <w:left w:val="none" w:sz="0" w:space="0" w:color="auto"/>
        <w:bottom w:val="none" w:sz="0" w:space="0" w:color="auto"/>
        <w:right w:val="none" w:sz="0" w:space="0" w:color="auto"/>
      </w:divBdr>
    </w:div>
    <w:div w:id="1404328420">
      <w:bodyDiv w:val="1"/>
      <w:marLeft w:val="0"/>
      <w:marRight w:val="0"/>
      <w:marTop w:val="0"/>
      <w:marBottom w:val="0"/>
      <w:divBdr>
        <w:top w:val="none" w:sz="0" w:space="0" w:color="auto"/>
        <w:left w:val="none" w:sz="0" w:space="0" w:color="auto"/>
        <w:bottom w:val="none" w:sz="0" w:space="0" w:color="auto"/>
        <w:right w:val="none" w:sz="0" w:space="0" w:color="auto"/>
      </w:divBdr>
    </w:div>
    <w:div w:id="1407655038">
      <w:bodyDiv w:val="1"/>
      <w:marLeft w:val="0"/>
      <w:marRight w:val="0"/>
      <w:marTop w:val="0"/>
      <w:marBottom w:val="0"/>
      <w:divBdr>
        <w:top w:val="none" w:sz="0" w:space="0" w:color="auto"/>
        <w:left w:val="none" w:sz="0" w:space="0" w:color="auto"/>
        <w:bottom w:val="none" w:sz="0" w:space="0" w:color="auto"/>
        <w:right w:val="none" w:sz="0" w:space="0" w:color="auto"/>
      </w:divBdr>
    </w:div>
    <w:div w:id="1408763791">
      <w:bodyDiv w:val="1"/>
      <w:marLeft w:val="0"/>
      <w:marRight w:val="0"/>
      <w:marTop w:val="0"/>
      <w:marBottom w:val="0"/>
      <w:divBdr>
        <w:top w:val="none" w:sz="0" w:space="0" w:color="auto"/>
        <w:left w:val="none" w:sz="0" w:space="0" w:color="auto"/>
        <w:bottom w:val="none" w:sz="0" w:space="0" w:color="auto"/>
        <w:right w:val="none" w:sz="0" w:space="0" w:color="auto"/>
      </w:divBdr>
    </w:div>
    <w:div w:id="1420368116">
      <w:bodyDiv w:val="1"/>
      <w:marLeft w:val="0"/>
      <w:marRight w:val="0"/>
      <w:marTop w:val="0"/>
      <w:marBottom w:val="0"/>
      <w:divBdr>
        <w:top w:val="none" w:sz="0" w:space="0" w:color="auto"/>
        <w:left w:val="none" w:sz="0" w:space="0" w:color="auto"/>
        <w:bottom w:val="none" w:sz="0" w:space="0" w:color="auto"/>
        <w:right w:val="none" w:sz="0" w:space="0" w:color="auto"/>
      </w:divBdr>
    </w:div>
    <w:div w:id="1430587951">
      <w:bodyDiv w:val="1"/>
      <w:marLeft w:val="0"/>
      <w:marRight w:val="0"/>
      <w:marTop w:val="0"/>
      <w:marBottom w:val="0"/>
      <w:divBdr>
        <w:top w:val="none" w:sz="0" w:space="0" w:color="auto"/>
        <w:left w:val="none" w:sz="0" w:space="0" w:color="auto"/>
        <w:bottom w:val="none" w:sz="0" w:space="0" w:color="auto"/>
        <w:right w:val="none" w:sz="0" w:space="0" w:color="auto"/>
      </w:divBdr>
    </w:div>
    <w:div w:id="1443262798">
      <w:bodyDiv w:val="1"/>
      <w:marLeft w:val="0"/>
      <w:marRight w:val="0"/>
      <w:marTop w:val="0"/>
      <w:marBottom w:val="0"/>
      <w:divBdr>
        <w:top w:val="none" w:sz="0" w:space="0" w:color="auto"/>
        <w:left w:val="none" w:sz="0" w:space="0" w:color="auto"/>
        <w:bottom w:val="none" w:sz="0" w:space="0" w:color="auto"/>
        <w:right w:val="none" w:sz="0" w:space="0" w:color="auto"/>
      </w:divBdr>
    </w:div>
    <w:div w:id="1444227928">
      <w:bodyDiv w:val="1"/>
      <w:marLeft w:val="0"/>
      <w:marRight w:val="0"/>
      <w:marTop w:val="0"/>
      <w:marBottom w:val="0"/>
      <w:divBdr>
        <w:top w:val="none" w:sz="0" w:space="0" w:color="auto"/>
        <w:left w:val="none" w:sz="0" w:space="0" w:color="auto"/>
        <w:bottom w:val="none" w:sz="0" w:space="0" w:color="auto"/>
        <w:right w:val="none" w:sz="0" w:space="0" w:color="auto"/>
      </w:divBdr>
    </w:div>
    <w:div w:id="1444837501">
      <w:bodyDiv w:val="1"/>
      <w:marLeft w:val="0"/>
      <w:marRight w:val="0"/>
      <w:marTop w:val="0"/>
      <w:marBottom w:val="0"/>
      <w:divBdr>
        <w:top w:val="none" w:sz="0" w:space="0" w:color="auto"/>
        <w:left w:val="none" w:sz="0" w:space="0" w:color="auto"/>
        <w:bottom w:val="none" w:sz="0" w:space="0" w:color="auto"/>
        <w:right w:val="none" w:sz="0" w:space="0" w:color="auto"/>
      </w:divBdr>
    </w:div>
    <w:div w:id="1445805348">
      <w:bodyDiv w:val="1"/>
      <w:marLeft w:val="0"/>
      <w:marRight w:val="0"/>
      <w:marTop w:val="0"/>
      <w:marBottom w:val="0"/>
      <w:divBdr>
        <w:top w:val="none" w:sz="0" w:space="0" w:color="auto"/>
        <w:left w:val="none" w:sz="0" w:space="0" w:color="auto"/>
        <w:bottom w:val="none" w:sz="0" w:space="0" w:color="auto"/>
        <w:right w:val="none" w:sz="0" w:space="0" w:color="auto"/>
      </w:divBdr>
    </w:div>
    <w:div w:id="1480729625">
      <w:bodyDiv w:val="1"/>
      <w:marLeft w:val="0"/>
      <w:marRight w:val="0"/>
      <w:marTop w:val="0"/>
      <w:marBottom w:val="0"/>
      <w:divBdr>
        <w:top w:val="none" w:sz="0" w:space="0" w:color="auto"/>
        <w:left w:val="none" w:sz="0" w:space="0" w:color="auto"/>
        <w:bottom w:val="none" w:sz="0" w:space="0" w:color="auto"/>
        <w:right w:val="none" w:sz="0" w:space="0" w:color="auto"/>
      </w:divBdr>
    </w:div>
    <w:div w:id="1486628492">
      <w:bodyDiv w:val="1"/>
      <w:marLeft w:val="0"/>
      <w:marRight w:val="0"/>
      <w:marTop w:val="0"/>
      <w:marBottom w:val="0"/>
      <w:divBdr>
        <w:top w:val="none" w:sz="0" w:space="0" w:color="auto"/>
        <w:left w:val="none" w:sz="0" w:space="0" w:color="auto"/>
        <w:bottom w:val="none" w:sz="0" w:space="0" w:color="auto"/>
        <w:right w:val="none" w:sz="0" w:space="0" w:color="auto"/>
      </w:divBdr>
    </w:div>
    <w:div w:id="1495224201">
      <w:bodyDiv w:val="1"/>
      <w:marLeft w:val="0"/>
      <w:marRight w:val="0"/>
      <w:marTop w:val="0"/>
      <w:marBottom w:val="0"/>
      <w:divBdr>
        <w:top w:val="none" w:sz="0" w:space="0" w:color="auto"/>
        <w:left w:val="none" w:sz="0" w:space="0" w:color="auto"/>
        <w:bottom w:val="none" w:sz="0" w:space="0" w:color="auto"/>
        <w:right w:val="none" w:sz="0" w:space="0" w:color="auto"/>
      </w:divBdr>
    </w:div>
    <w:div w:id="1497261370">
      <w:bodyDiv w:val="1"/>
      <w:marLeft w:val="0"/>
      <w:marRight w:val="0"/>
      <w:marTop w:val="0"/>
      <w:marBottom w:val="0"/>
      <w:divBdr>
        <w:top w:val="none" w:sz="0" w:space="0" w:color="auto"/>
        <w:left w:val="none" w:sz="0" w:space="0" w:color="auto"/>
        <w:bottom w:val="none" w:sz="0" w:space="0" w:color="auto"/>
        <w:right w:val="none" w:sz="0" w:space="0" w:color="auto"/>
      </w:divBdr>
    </w:div>
    <w:div w:id="1511332444">
      <w:bodyDiv w:val="1"/>
      <w:marLeft w:val="0"/>
      <w:marRight w:val="0"/>
      <w:marTop w:val="0"/>
      <w:marBottom w:val="0"/>
      <w:divBdr>
        <w:top w:val="none" w:sz="0" w:space="0" w:color="auto"/>
        <w:left w:val="none" w:sz="0" w:space="0" w:color="auto"/>
        <w:bottom w:val="none" w:sz="0" w:space="0" w:color="auto"/>
        <w:right w:val="none" w:sz="0" w:space="0" w:color="auto"/>
      </w:divBdr>
    </w:div>
    <w:div w:id="1527407645">
      <w:bodyDiv w:val="1"/>
      <w:marLeft w:val="0"/>
      <w:marRight w:val="0"/>
      <w:marTop w:val="0"/>
      <w:marBottom w:val="0"/>
      <w:divBdr>
        <w:top w:val="none" w:sz="0" w:space="0" w:color="auto"/>
        <w:left w:val="none" w:sz="0" w:space="0" w:color="auto"/>
        <w:bottom w:val="none" w:sz="0" w:space="0" w:color="auto"/>
        <w:right w:val="none" w:sz="0" w:space="0" w:color="auto"/>
      </w:divBdr>
    </w:div>
    <w:div w:id="1534416408">
      <w:bodyDiv w:val="1"/>
      <w:marLeft w:val="0"/>
      <w:marRight w:val="0"/>
      <w:marTop w:val="0"/>
      <w:marBottom w:val="0"/>
      <w:divBdr>
        <w:top w:val="none" w:sz="0" w:space="0" w:color="auto"/>
        <w:left w:val="none" w:sz="0" w:space="0" w:color="auto"/>
        <w:bottom w:val="none" w:sz="0" w:space="0" w:color="auto"/>
        <w:right w:val="none" w:sz="0" w:space="0" w:color="auto"/>
      </w:divBdr>
    </w:div>
    <w:div w:id="1535731966">
      <w:bodyDiv w:val="1"/>
      <w:marLeft w:val="0"/>
      <w:marRight w:val="0"/>
      <w:marTop w:val="0"/>
      <w:marBottom w:val="0"/>
      <w:divBdr>
        <w:top w:val="none" w:sz="0" w:space="0" w:color="auto"/>
        <w:left w:val="none" w:sz="0" w:space="0" w:color="auto"/>
        <w:bottom w:val="none" w:sz="0" w:space="0" w:color="auto"/>
        <w:right w:val="none" w:sz="0" w:space="0" w:color="auto"/>
      </w:divBdr>
    </w:div>
    <w:div w:id="1536229553">
      <w:bodyDiv w:val="1"/>
      <w:marLeft w:val="0"/>
      <w:marRight w:val="0"/>
      <w:marTop w:val="0"/>
      <w:marBottom w:val="0"/>
      <w:divBdr>
        <w:top w:val="none" w:sz="0" w:space="0" w:color="auto"/>
        <w:left w:val="none" w:sz="0" w:space="0" w:color="auto"/>
        <w:bottom w:val="none" w:sz="0" w:space="0" w:color="auto"/>
        <w:right w:val="none" w:sz="0" w:space="0" w:color="auto"/>
      </w:divBdr>
    </w:div>
    <w:div w:id="1536652956">
      <w:bodyDiv w:val="1"/>
      <w:marLeft w:val="0"/>
      <w:marRight w:val="0"/>
      <w:marTop w:val="0"/>
      <w:marBottom w:val="0"/>
      <w:divBdr>
        <w:top w:val="none" w:sz="0" w:space="0" w:color="auto"/>
        <w:left w:val="none" w:sz="0" w:space="0" w:color="auto"/>
        <w:bottom w:val="none" w:sz="0" w:space="0" w:color="auto"/>
        <w:right w:val="none" w:sz="0" w:space="0" w:color="auto"/>
      </w:divBdr>
    </w:div>
    <w:div w:id="1540626651">
      <w:bodyDiv w:val="1"/>
      <w:marLeft w:val="0"/>
      <w:marRight w:val="0"/>
      <w:marTop w:val="0"/>
      <w:marBottom w:val="0"/>
      <w:divBdr>
        <w:top w:val="none" w:sz="0" w:space="0" w:color="auto"/>
        <w:left w:val="none" w:sz="0" w:space="0" w:color="auto"/>
        <w:bottom w:val="none" w:sz="0" w:space="0" w:color="auto"/>
        <w:right w:val="none" w:sz="0" w:space="0" w:color="auto"/>
      </w:divBdr>
    </w:div>
    <w:div w:id="1542783743">
      <w:bodyDiv w:val="1"/>
      <w:marLeft w:val="0"/>
      <w:marRight w:val="0"/>
      <w:marTop w:val="0"/>
      <w:marBottom w:val="0"/>
      <w:divBdr>
        <w:top w:val="none" w:sz="0" w:space="0" w:color="auto"/>
        <w:left w:val="none" w:sz="0" w:space="0" w:color="auto"/>
        <w:bottom w:val="none" w:sz="0" w:space="0" w:color="auto"/>
        <w:right w:val="none" w:sz="0" w:space="0" w:color="auto"/>
      </w:divBdr>
    </w:div>
    <w:div w:id="1558081021">
      <w:bodyDiv w:val="1"/>
      <w:marLeft w:val="0"/>
      <w:marRight w:val="0"/>
      <w:marTop w:val="0"/>
      <w:marBottom w:val="0"/>
      <w:divBdr>
        <w:top w:val="none" w:sz="0" w:space="0" w:color="auto"/>
        <w:left w:val="none" w:sz="0" w:space="0" w:color="auto"/>
        <w:bottom w:val="none" w:sz="0" w:space="0" w:color="auto"/>
        <w:right w:val="none" w:sz="0" w:space="0" w:color="auto"/>
      </w:divBdr>
    </w:div>
    <w:div w:id="1571647772">
      <w:bodyDiv w:val="1"/>
      <w:marLeft w:val="0"/>
      <w:marRight w:val="0"/>
      <w:marTop w:val="0"/>
      <w:marBottom w:val="0"/>
      <w:divBdr>
        <w:top w:val="none" w:sz="0" w:space="0" w:color="auto"/>
        <w:left w:val="none" w:sz="0" w:space="0" w:color="auto"/>
        <w:bottom w:val="none" w:sz="0" w:space="0" w:color="auto"/>
        <w:right w:val="none" w:sz="0" w:space="0" w:color="auto"/>
      </w:divBdr>
    </w:div>
    <w:div w:id="1573858163">
      <w:bodyDiv w:val="1"/>
      <w:marLeft w:val="0"/>
      <w:marRight w:val="0"/>
      <w:marTop w:val="0"/>
      <w:marBottom w:val="0"/>
      <w:divBdr>
        <w:top w:val="none" w:sz="0" w:space="0" w:color="auto"/>
        <w:left w:val="none" w:sz="0" w:space="0" w:color="auto"/>
        <w:bottom w:val="none" w:sz="0" w:space="0" w:color="auto"/>
        <w:right w:val="none" w:sz="0" w:space="0" w:color="auto"/>
      </w:divBdr>
    </w:div>
    <w:div w:id="1575778996">
      <w:bodyDiv w:val="1"/>
      <w:marLeft w:val="0"/>
      <w:marRight w:val="0"/>
      <w:marTop w:val="0"/>
      <w:marBottom w:val="0"/>
      <w:divBdr>
        <w:top w:val="none" w:sz="0" w:space="0" w:color="auto"/>
        <w:left w:val="none" w:sz="0" w:space="0" w:color="auto"/>
        <w:bottom w:val="none" w:sz="0" w:space="0" w:color="auto"/>
        <w:right w:val="none" w:sz="0" w:space="0" w:color="auto"/>
      </w:divBdr>
    </w:div>
    <w:div w:id="1596329458">
      <w:bodyDiv w:val="1"/>
      <w:marLeft w:val="0"/>
      <w:marRight w:val="0"/>
      <w:marTop w:val="0"/>
      <w:marBottom w:val="0"/>
      <w:divBdr>
        <w:top w:val="none" w:sz="0" w:space="0" w:color="auto"/>
        <w:left w:val="none" w:sz="0" w:space="0" w:color="auto"/>
        <w:bottom w:val="none" w:sz="0" w:space="0" w:color="auto"/>
        <w:right w:val="none" w:sz="0" w:space="0" w:color="auto"/>
      </w:divBdr>
    </w:div>
    <w:div w:id="1596478319">
      <w:bodyDiv w:val="1"/>
      <w:marLeft w:val="0"/>
      <w:marRight w:val="0"/>
      <w:marTop w:val="0"/>
      <w:marBottom w:val="0"/>
      <w:divBdr>
        <w:top w:val="none" w:sz="0" w:space="0" w:color="auto"/>
        <w:left w:val="none" w:sz="0" w:space="0" w:color="auto"/>
        <w:bottom w:val="none" w:sz="0" w:space="0" w:color="auto"/>
        <w:right w:val="none" w:sz="0" w:space="0" w:color="auto"/>
      </w:divBdr>
    </w:div>
    <w:div w:id="1597977408">
      <w:bodyDiv w:val="1"/>
      <w:marLeft w:val="0"/>
      <w:marRight w:val="0"/>
      <w:marTop w:val="0"/>
      <w:marBottom w:val="0"/>
      <w:divBdr>
        <w:top w:val="none" w:sz="0" w:space="0" w:color="auto"/>
        <w:left w:val="none" w:sz="0" w:space="0" w:color="auto"/>
        <w:bottom w:val="none" w:sz="0" w:space="0" w:color="auto"/>
        <w:right w:val="none" w:sz="0" w:space="0" w:color="auto"/>
      </w:divBdr>
    </w:div>
    <w:div w:id="1606302436">
      <w:bodyDiv w:val="1"/>
      <w:marLeft w:val="0"/>
      <w:marRight w:val="0"/>
      <w:marTop w:val="0"/>
      <w:marBottom w:val="0"/>
      <w:divBdr>
        <w:top w:val="none" w:sz="0" w:space="0" w:color="auto"/>
        <w:left w:val="none" w:sz="0" w:space="0" w:color="auto"/>
        <w:bottom w:val="none" w:sz="0" w:space="0" w:color="auto"/>
        <w:right w:val="none" w:sz="0" w:space="0" w:color="auto"/>
      </w:divBdr>
    </w:div>
    <w:div w:id="1606569838">
      <w:bodyDiv w:val="1"/>
      <w:marLeft w:val="0"/>
      <w:marRight w:val="0"/>
      <w:marTop w:val="0"/>
      <w:marBottom w:val="0"/>
      <w:divBdr>
        <w:top w:val="none" w:sz="0" w:space="0" w:color="auto"/>
        <w:left w:val="none" w:sz="0" w:space="0" w:color="auto"/>
        <w:bottom w:val="none" w:sz="0" w:space="0" w:color="auto"/>
        <w:right w:val="none" w:sz="0" w:space="0" w:color="auto"/>
      </w:divBdr>
    </w:div>
    <w:div w:id="1607156593">
      <w:bodyDiv w:val="1"/>
      <w:marLeft w:val="0"/>
      <w:marRight w:val="0"/>
      <w:marTop w:val="0"/>
      <w:marBottom w:val="0"/>
      <w:divBdr>
        <w:top w:val="none" w:sz="0" w:space="0" w:color="auto"/>
        <w:left w:val="none" w:sz="0" w:space="0" w:color="auto"/>
        <w:bottom w:val="none" w:sz="0" w:space="0" w:color="auto"/>
        <w:right w:val="none" w:sz="0" w:space="0" w:color="auto"/>
      </w:divBdr>
    </w:div>
    <w:div w:id="1611468280">
      <w:bodyDiv w:val="1"/>
      <w:marLeft w:val="0"/>
      <w:marRight w:val="0"/>
      <w:marTop w:val="0"/>
      <w:marBottom w:val="0"/>
      <w:divBdr>
        <w:top w:val="none" w:sz="0" w:space="0" w:color="auto"/>
        <w:left w:val="none" w:sz="0" w:space="0" w:color="auto"/>
        <w:bottom w:val="none" w:sz="0" w:space="0" w:color="auto"/>
        <w:right w:val="none" w:sz="0" w:space="0" w:color="auto"/>
      </w:divBdr>
    </w:div>
    <w:div w:id="1617101027">
      <w:bodyDiv w:val="1"/>
      <w:marLeft w:val="0"/>
      <w:marRight w:val="0"/>
      <w:marTop w:val="0"/>
      <w:marBottom w:val="0"/>
      <w:divBdr>
        <w:top w:val="none" w:sz="0" w:space="0" w:color="auto"/>
        <w:left w:val="none" w:sz="0" w:space="0" w:color="auto"/>
        <w:bottom w:val="none" w:sz="0" w:space="0" w:color="auto"/>
        <w:right w:val="none" w:sz="0" w:space="0" w:color="auto"/>
      </w:divBdr>
    </w:div>
    <w:div w:id="1617905286">
      <w:bodyDiv w:val="1"/>
      <w:marLeft w:val="0"/>
      <w:marRight w:val="0"/>
      <w:marTop w:val="0"/>
      <w:marBottom w:val="0"/>
      <w:divBdr>
        <w:top w:val="none" w:sz="0" w:space="0" w:color="auto"/>
        <w:left w:val="none" w:sz="0" w:space="0" w:color="auto"/>
        <w:bottom w:val="none" w:sz="0" w:space="0" w:color="auto"/>
        <w:right w:val="none" w:sz="0" w:space="0" w:color="auto"/>
      </w:divBdr>
    </w:div>
    <w:div w:id="1623150944">
      <w:bodyDiv w:val="1"/>
      <w:marLeft w:val="0"/>
      <w:marRight w:val="0"/>
      <w:marTop w:val="0"/>
      <w:marBottom w:val="0"/>
      <w:divBdr>
        <w:top w:val="none" w:sz="0" w:space="0" w:color="auto"/>
        <w:left w:val="none" w:sz="0" w:space="0" w:color="auto"/>
        <w:bottom w:val="none" w:sz="0" w:space="0" w:color="auto"/>
        <w:right w:val="none" w:sz="0" w:space="0" w:color="auto"/>
      </w:divBdr>
    </w:div>
    <w:div w:id="1632517108">
      <w:bodyDiv w:val="1"/>
      <w:marLeft w:val="0"/>
      <w:marRight w:val="0"/>
      <w:marTop w:val="0"/>
      <w:marBottom w:val="0"/>
      <w:divBdr>
        <w:top w:val="none" w:sz="0" w:space="0" w:color="auto"/>
        <w:left w:val="none" w:sz="0" w:space="0" w:color="auto"/>
        <w:bottom w:val="none" w:sz="0" w:space="0" w:color="auto"/>
        <w:right w:val="none" w:sz="0" w:space="0" w:color="auto"/>
      </w:divBdr>
    </w:div>
    <w:div w:id="1634289900">
      <w:bodyDiv w:val="1"/>
      <w:marLeft w:val="0"/>
      <w:marRight w:val="0"/>
      <w:marTop w:val="0"/>
      <w:marBottom w:val="0"/>
      <w:divBdr>
        <w:top w:val="none" w:sz="0" w:space="0" w:color="auto"/>
        <w:left w:val="none" w:sz="0" w:space="0" w:color="auto"/>
        <w:bottom w:val="none" w:sz="0" w:space="0" w:color="auto"/>
        <w:right w:val="none" w:sz="0" w:space="0" w:color="auto"/>
      </w:divBdr>
    </w:div>
    <w:div w:id="1642688026">
      <w:bodyDiv w:val="1"/>
      <w:marLeft w:val="0"/>
      <w:marRight w:val="0"/>
      <w:marTop w:val="0"/>
      <w:marBottom w:val="0"/>
      <w:divBdr>
        <w:top w:val="none" w:sz="0" w:space="0" w:color="auto"/>
        <w:left w:val="none" w:sz="0" w:space="0" w:color="auto"/>
        <w:bottom w:val="none" w:sz="0" w:space="0" w:color="auto"/>
        <w:right w:val="none" w:sz="0" w:space="0" w:color="auto"/>
      </w:divBdr>
    </w:div>
    <w:div w:id="1661810224">
      <w:bodyDiv w:val="1"/>
      <w:marLeft w:val="0"/>
      <w:marRight w:val="0"/>
      <w:marTop w:val="0"/>
      <w:marBottom w:val="0"/>
      <w:divBdr>
        <w:top w:val="none" w:sz="0" w:space="0" w:color="auto"/>
        <w:left w:val="none" w:sz="0" w:space="0" w:color="auto"/>
        <w:bottom w:val="none" w:sz="0" w:space="0" w:color="auto"/>
        <w:right w:val="none" w:sz="0" w:space="0" w:color="auto"/>
      </w:divBdr>
    </w:div>
    <w:div w:id="1678540687">
      <w:bodyDiv w:val="1"/>
      <w:marLeft w:val="0"/>
      <w:marRight w:val="0"/>
      <w:marTop w:val="0"/>
      <w:marBottom w:val="0"/>
      <w:divBdr>
        <w:top w:val="none" w:sz="0" w:space="0" w:color="auto"/>
        <w:left w:val="none" w:sz="0" w:space="0" w:color="auto"/>
        <w:bottom w:val="none" w:sz="0" w:space="0" w:color="auto"/>
        <w:right w:val="none" w:sz="0" w:space="0" w:color="auto"/>
      </w:divBdr>
    </w:div>
    <w:div w:id="1679848326">
      <w:bodyDiv w:val="1"/>
      <w:marLeft w:val="0"/>
      <w:marRight w:val="0"/>
      <w:marTop w:val="0"/>
      <w:marBottom w:val="0"/>
      <w:divBdr>
        <w:top w:val="none" w:sz="0" w:space="0" w:color="auto"/>
        <w:left w:val="none" w:sz="0" w:space="0" w:color="auto"/>
        <w:bottom w:val="none" w:sz="0" w:space="0" w:color="auto"/>
        <w:right w:val="none" w:sz="0" w:space="0" w:color="auto"/>
      </w:divBdr>
    </w:div>
    <w:div w:id="1692146950">
      <w:bodyDiv w:val="1"/>
      <w:marLeft w:val="0"/>
      <w:marRight w:val="0"/>
      <w:marTop w:val="0"/>
      <w:marBottom w:val="0"/>
      <w:divBdr>
        <w:top w:val="none" w:sz="0" w:space="0" w:color="auto"/>
        <w:left w:val="none" w:sz="0" w:space="0" w:color="auto"/>
        <w:bottom w:val="none" w:sz="0" w:space="0" w:color="auto"/>
        <w:right w:val="none" w:sz="0" w:space="0" w:color="auto"/>
      </w:divBdr>
    </w:div>
    <w:div w:id="1693647084">
      <w:bodyDiv w:val="1"/>
      <w:marLeft w:val="0"/>
      <w:marRight w:val="0"/>
      <w:marTop w:val="0"/>
      <w:marBottom w:val="0"/>
      <w:divBdr>
        <w:top w:val="none" w:sz="0" w:space="0" w:color="auto"/>
        <w:left w:val="none" w:sz="0" w:space="0" w:color="auto"/>
        <w:bottom w:val="none" w:sz="0" w:space="0" w:color="auto"/>
        <w:right w:val="none" w:sz="0" w:space="0" w:color="auto"/>
      </w:divBdr>
    </w:div>
    <w:div w:id="1700547973">
      <w:bodyDiv w:val="1"/>
      <w:marLeft w:val="0"/>
      <w:marRight w:val="0"/>
      <w:marTop w:val="0"/>
      <w:marBottom w:val="0"/>
      <w:divBdr>
        <w:top w:val="none" w:sz="0" w:space="0" w:color="auto"/>
        <w:left w:val="none" w:sz="0" w:space="0" w:color="auto"/>
        <w:bottom w:val="none" w:sz="0" w:space="0" w:color="auto"/>
        <w:right w:val="none" w:sz="0" w:space="0" w:color="auto"/>
      </w:divBdr>
    </w:div>
    <w:div w:id="1705445143">
      <w:bodyDiv w:val="1"/>
      <w:marLeft w:val="0"/>
      <w:marRight w:val="0"/>
      <w:marTop w:val="0"/>
      <w:marBottom w:val="0"/>
      <w:divBdr>
        <w:top w:val="none" w:sz="0" w:space="0" w:color="auto"/>
        <w:left w:val="none" w:sz="0" w:space="0" w:color="auto"/>
        <w:bottom w:val="none" w:sz="0" w:space="0" w:color="auto"/>
        <w:right w:val="none" w:sz="0" w:space="0" w:color="auto"/>
      </w:divBdr>
    </w:div>
    <w:div w:id="1708674224">
      <w:bodyDiv w:val="1"/>
      <w:marLeft w:val="0"/>
      <w:marRight w:val="0"/>
      <w:marTop w:val="0"/>
      <w:marBottom w:val="0"/>
      <w:divBdr>
        <w:top w:val="none" w:sz="0" w:space="0" w:color="auto"/>
        <w:left w:val="none" w:sz="0" w:space="0" w:color="auto"/>
        <w:bottom w:val="none" w:sz="0" w:space="0" w:color="auto"/>
        <w:right w:val="none" w:sz="0" w:space="0" w:color="auto"/>
      </w:divBdr>
    </w:div>
    <w:div w:id="1711949710">
      <w:bodyDiv w:val="1"/>
      <w:marLeft w:val="0"/>
      <w:marRight w:val="0"/>
      <w:marTop w:val="0"/>
      <w:marBottom w:val="0"/>
      <w:divBdr>
        <w:top w:val="none" w:sz="0" w:space="0" w:color="auto"/>
        <w:left w:val="none" w:sz="0" w:space="0" w:color="auto"/>
        <w:bottom w:val="none" w:sz="0" w:space="0" w:color="auto"/>
        <w:right w:val="none" w:sz="0" w:space="0" w:color="auto"/>
      </w:divBdr>
    </w:div>
    <w:div w:id="1717241256">
      <w:bodyDiv w:val="1"/>
      <w:marLeft w:val="0"/>
      <w:marRight w:val="0"/>
      <w:marTop w:val="0"/>
      <w:marBottom w:val="0"/>
      <w:divBdr>
        <w:top w:val="none" w:sz="0" w:space="0" w:color="auto"/>
        <w:left w:val="none" w:sz="0" w:space="0" w:color="auto"/>
        <w:bottom w:val="none" w:sz="0" w:space="0" w:color="auto"/>
        <w:right w:val="none" w:sz="0" w:space="0" w:color="auto"/>
      </w:divBdr>
    </w:div>
    <w:div w:id="1724056261">
      <w:bodyDiv w:val="1"/>
      <w:marLeft w:val="0"/>
      <w:marRight w:val="0"/>
      <w:marTop w:val="0"/>
      <w:marBottom w:val="0"/>
      <w:divBdr>
        <w:top w:val="none" w:sz="0" w:space="0" w:color="auto"/>
        <w:left w:val="none" w:sz="0" w:space="0" w:color="auto"/>
        <w:bottom w:val="none" w:sz="0" w:space="0" w:color="auto"/>
        <w:right w:val="none" w:sz="0" w:space="0" w:color="auto"/>
      </w:divBdr>
    </w:div>
    <w:div w:id="1725062743">
      <w:bodyDiv w:val="1"/>
      <w:marLeft w:val="0"/>
      <w:marRight w:val="0"/>
      <w:marTop w:val="0"/>
      <w:marBottom w:val="0"/>
      <w:divBdr>
        <w:top w:val="none" w:sz="0" w:space="0" w:color="auto"/>
        <w:left w:val="none" w:sz="0" w:space="0" w:color="auto"/>
        <w:bottom w:val="none" w:sz="0" w:space="0" w:color="auto"/>
        <w:right w:val="none" w:sz="0" w:space="0" w:color="auto"/>
      </w:divBdr>
    </w:div>
    <w:div w:id="1742410482">
      <w:bodyDiv w:val="1"/>
      <w:marLeft w:val="0"/>
      <w:marRight w:val="0"/>
      <w:marTop w:val="0"/>
      <w:marBottom w:val="0"/>
      <w:divBdr>
        <w:top w:val="none" w:sz="0" w:space="0" w:color="auto"/>
        <w:left w:val="none" w:sz="0" w:space="0" w:color="auto"/>
        <w:bottom w:val="none" w:sz="0" w:space="0" w:color="auto"/>
        <w:right w:val="none" w:sz="0" w:space="0" w:color="auto"/>
      </w:divBdr>
    </w:div>
    <w:div w:id="1747071241">
      <w:bodyDiv w:val="1"/>
      <w:marLeft w:val="0"/>
      <w:marRight w:val="0"/>
      <w:marTop w:val="0"/>
      <w:marBottom w:val="0"/>
      <w:divBdr>
        <w:top w:val="none" w:sz="0" w:space="0" w:color="auto"/>
        <w:left w:val="none" w:sz="0" w:space="0" w:color="auto"/>
        <w:bottom w:val="none" w:sz="0" w:space="0" w:color="auto"/>
        <w:right w:val="none" w:sz="0" w:space="0" w:color="auto"/>
      </w:divBdr>
    </w:div>
    <w:div w:id="1759980653">
      <w:bodyDiv w:val="1"/>
      <w:marLeft w:val="0"/>
      <w:marRight w:val="0"/>
      <w:marTop w:val="0"/>
      <w:marBottom w:val="0"/>
      <w:divBdr>
        <w:top w:val="none" w:sz="0" w:space="0" w:color="auto"/>
        <w:left w:val="none" w:sz="0" w:space="0" w:color="auto"/>
        <w:bottom w:val="none" w:sz="0" w:space="0" w:color="auto"/>
        <w:right w:val="none" w:sz="0" w:space="0" w:color="auto"/>
      </w:divBdr>
    </w:div>
    <w:div w:id="1771969754">
      <w:bodyDiv w:val="1"/>
      <w:marLeft w:val="0"/>
      <w:marRight w:val="0"/>
      <w:marTop w:val="0"/>
      <w:marBottom w:val="0"/>
      <w:divBdr>
        <w:top w:val="none" w:sz="0" w:space="0" w:color="auto"/>
        <w:left w:val="none" w:sz="0" w:space="0" w:color="auto"/>
        <w:bottom w:val="none" w:sz="0" w:space="0" w:color="auto"/>
        <w:right w:val="none" w:sz="0" w:space="0" w:color="auto"/>
      </w:divBdr>
    </w:div>
    <w:div w:id="1774326833">
      <w:bodyDiv w:val="1"/>
      <w:marLeft w:val="0"/>
      <w:marRight w:val="0"/>
      <w:marTop w:val="0"/>
      <w:marBottom w:val="0"/>
      <w:divBdr>
        <w:top w:val="none" w:sz="0" w:space="0" w:color="auto"/>
        <w:left w:val="none" w:sz="0" w:space="0" w:color="auto"/>
        <w:bottom w:val="none" w:sz="0" w:space="0" w:color="auto"/>
        <w:right w:val="none" w:sz="0" w:space="0" w:color="auto"/>
      </w:divBdr>
    </w:div>
    <w:div w:id="1776052432">
      <w:bodyDiv w:val="1"/>
      <w:marLeft w:val="0"/>
      <w:marRight w:val="0"/>
      <w:marTop w:val="0"/>
      <w:marBottom w:val="0"/>
      <w:divBdr>
        <w:top w:val="none" w:sz="0" w:space="0" w:color="auto"/>
        <w:left w:val="none" w:sz="0" w:space="0" w:color="auto"/>
        <w:bottom w:val="none" w:sz="0" w:space="0" w:color="auto"/>
        <w:right w:val="none" w:sz="0" w:space="0" w:color="auto"/>
      </w:divBdr>
    </w:div>
    <w:div w:id="1787652916">
      <w:bodyDiv w:val="1"/>
      <w:marLeft w:val="0"/>
      <w:marRight w:val="0"/>
      <w:marTop w:val="0"/>
      <w:marBottom w:val="0"/>
      <w:divBdr>
        <w:top w:val="none" w:sz="0" w:space="0" w:color="auto"/>
        <w:left w:val="none" w:sz="0" w:space="0" w:color="auto"/>
        <w:bottom w:val="none" w:sz="0" w:space="0" w:color="auto"/>
        <w:right w:val="none" w:sz="0" w:space="0" w:color="auto"/>
      </w:divBdr>
    </w:div>
    <w:div w:id="1794248565">
      <w:bodyDiv w:val="1"/>
      <w:marLeft w:val="0"/>
      <w:marRight w:val="0"/>
      <w:marTop w:val="0"/>
      <w:marBottom w:val="0"/>
      <w:divBdr>
        <w:top w:val="none" w:sz="0" w:space="0" w:color="auto"/>
        <w:left w:val="none" w:sz="0" w:space="0" w:color="auto"/>
        <w:bottom w:val="none" w:sz="0" w:space="0" w:color="auto"/>
        <w:right w:val="none" w:sz="0" w:space="0" w:color="auto"/>
      </w:divBdr>
    </w:div>
    <w:div w:id="1797063229">
      <w:bodyDiv w:val="1"/>
      <w:marLeft w:val="0"/>
      <w:marRight w:val="0"/>
      <w:marTop w:val="0"/>
      <w:marBottom w:val="0"/>
      <w:divBdr>
        <w:top w:val="none" w:sz="0" w:space="0" w:color="auto"/>
        <w:left w:val="none" w:sz="0" w:space="0" w:color="auto"/>
        <w:bottom w:val="none" w:sz="0" w:space="0" w:color="auto"/>
        <w:right w:val="none" w:sz="0" w:space="0" w:color="auto"/>
      </w:divBdr>
    </w:div>
    <w:div w:id="1805003464">
      <w:bodyDiv w:val="1"/>
      <w:marLeft w:val="0"/>
      <w:marRight w:val="0"/>
      <w:marTop w:val="0"/>
      <w:marBottom w:val="0"/>
      <w:divBdr>
        <w:top w:val="none" w:sz="0" w:space="0" w:color="auto"/>
        <w:left w:val="none" w:sz="0" w:space="0" w:color="auto"/>
        <w:bottom w:val="none" w:sz="0" w:space="0" w:color="auto"/>
        <w:right w:val="none" w:sz="0" w:space="0" w:color="auto"/>
      </w:divBdr>
    </w:div>
    <w:div w:id="1820881673">
      <w:bodyDiv w:val="1"/>
      <w:marLeft w:val="0"/>
      <w:marRight w:val="0"/>
      <w:marTop w:val="0"/>
      <w:marBottom w:val="0"/>
      <w:divBdr>
        <w:top w:val="none" w:sz="0" w:space="0" w:color="auto"/>
        <w:left w:val="none" w:sz="0" w:space="0" w:color="auto"/>
        <w:bottom w:val="none" w:sz="0" w:space="0" w:color="auto"/>
        <w:right w:val="none" w:sz="0" w:space="0" w:color="auto"/>
      </w:divBdr>
    </w:div>
    <w:div w:id="1821069584">
      <w:bodyDiv w:val="1"/>
      <w:marLeft w:val="0"/>
      <w:marRight w:val="0"/>
      <w:marTop w:val="0"/>
      <w:marBottom w:val="0"/>
      <w:divBdr>
        <w:top w:val="none" w:sz="0" w:space="0" w:color="auto"/>
        <w:left w:val="none" w:sz="0" w:space="0" w:color="auto"/>
        <w:bottom w:val="none" w:sz="0" w:space="0" w:color="auto"/>
        <w:right w:val="none" w:sz="0" w:space="0" w:color="auto"/>
      </w:divBdr>
    </w:div>
    <w:div w:id="1822499203">
      <w:bodyDiv w:val="1"/>
      <w:marLeft w:val="0"/>
      <w:marRight w:val="0"/>
      <w:marTop w:val="0"/>
      <w:marBottom w:val="0"/>
      <w:divBdr>
        <w:top w:val="none" w:sz="0" w:space="0" w:color="auto"/>
        <w:left w:val="none" w:sz="0" w:space="0" w:color="auto"/>
        <w:bottom w:val="none" w:sz="0" w:space="0" w:color="auto"/>
        <w:right w:val="none" w:sz="0" w:space="0" w:color="auto"/>
      </w:divBdr>
    </w:div>
    <w:div w:id="1847204422">
      <w:bodyDiv w:val="1"/>
      <w:marLeft w:val="0"/>
      <w:marRight w:val="0"/>
      <w:marTop w:val="0"/>
      <w:marBottom w:val="0"/>
      <w:divBdr>
        <w:top w:val="none" w:sz="0" w:space="0" w:color="auto"/>
        <w:left w:val="none" w:sz="0" w:space="0" w:color="auto"/>
        <w:bottom w:val="none" w:sz="0" w:space="0" w:color="auto"/>
        <w:right w:val="none" w:sz="0" w:space="0" w:color="auto"/>
      </w:divBdr>
    </w:div>
    <w:div w:id="1850637146">
      <w:bodyDiv w:val="1"/>
      <w:marLeft w:val="0"/>
      <w:marRight w:val="0"/>
      <w:marTop w:val="0"/>
      <w:marBottom w:val="0"/>
      <w:divBdr>
        <w:top w:val="none" w:sz="0" w:space="0" w:color="auto"/>
        <w:left w:val="none" w:sz="0" w:space="0" w:color="auto"/>
        <w:bottom w:val="none" w:sz="0" w:space="0" w:color="auto"/>
        <w:right w:val="none" w:sz="0" w:space="0" w:color="auto"/>
      </w:divBdr>
    </w:div>
    <w:div w:id="1860387718">
      <w:bodyDiv w:val="1"/>
      <w:marLeft w:val="0"/>
      <w:marRight w:val="0"/>
      <w:marTop w:val="0"/>
      <w:marBottom w:val="0"/>
      <w:divBdr>
        <w:top w:val="none" w:sz="0" w:space="0" w:color="auto"/>
        <w:left w:val="none" w:sz="0" w:space="0" w:color="auto"/>
        <w:bottom w:val="none" w:sz="0" w:space="0" w:color="auto"/>
        <w:right w:val="none" w:sz="0" w:space="0" w:color="auto"/>
      </w:divBdr>
    </w:div>
    <w:div w:id="1864434928">
      <w:bodyDiv w:val="1"/>
      <w:marLeft w:val="0"/>
      <w:marRight w:val="0"/>
      <w:marTop w:val="0"/>
      <w:marBottom w:val="0"/>
      <w:divBdr>
        <w:top w:val="none" w:sz="0" w:space="0" w:color="auto"/>
        <w:left w:val="none" w:sz="0" w:space="0" w:color="auto"/>
        <w:bottom w:val="none" w:sz="0" w:space="0" w:color="auto"/>
        <w:right w:val="none" w:sz="0" w:space="0" w:color="auto"/>
      </w:divBdr>
    </w:div>
    <w:div w:id="1870725179">
      <w:bodyDiv w:val="1"/>
      <w:marLeft w:val="0"/>
      <w:marRight w:val="0"/>
      <w:marTop w:val="0"/>
      <w:marBottom w:val="0"/>
      <w:divBdr>
        <w:top w:val="none" w:sz="0" w:space="0" w:color="auto"/>
        <w:left w:val="none" w:sz="0" w:space="0" w:color="auto"/>
        <w:bottom w:val="none" w:sz="0" w:space="0" w:color="auto"/>
        <w:right w:val="none" w:sz="0" w:space="0" w:color="auto"/>
      </w:divBdr>
    </w:div>
    <w:div w:id="1872691998">
      <w:bodyDiv w:val="1"/>
      <w:marLeft w:val="0"/>
      <w:marRight w:val="0"/>
      <w:marTop w:val="0"/>
      <w:marBottom w:val="0"/>
      <w:divBdr>
        <w:top w:val="none" w:sz="0" w:space="0" w:color="auto"/>
        <w:left w:val="none" w:sz="0" w:space="0" w:color="auto"/>
        <w:bottom w:val="none" w:sz="0" w:space="0" w:color="auto"/>
        <w:right w:val="none" w:sz="0" w:space="0" w:color="auto"/>
      </w:divBdr>
    </w:div>
    <w:div w:id="1910769200">
      <w:bodyDiv w:val="1"/>
      <w:marLeft w:val="0"/>
      <w:marRight w:val="0"/>
      <w:marTop w:val="0"/>
      <w:marBottom w:val="0"/>
      <w:divBdr>
        <w:top w:val="none" w:sz="0" w:space="0" w:color="auto"/>
        <w:left w:val="none" w:sz="0" w:space="0" w:color="auto"/>
        <w:bottom w:val="none" w:sz="0" w:space="0" w:color="auto"/>
        <w:right w:val="none" w:sz="0" w:space="0" w:color="auto"/>
      </w:divBdr>
    </w:div>
    <w:div w:id="1913461267">
      <w:bodyDiv w:val="1"/>
      <w:marLeft w:val="0"/>
      <w:marRight w:val="0"/>
      <w:marTop w:val="0"/>
      <w:marBottom w:val="0"/>
      <w:divBdr>
        <w:top w:val="none" w:sz="0" w:space="0" w:color="auto"/>
        <w:left w:val="none" w:sz="0" w:space="0" w:color="auto"/>
        <w:bottom w:val="none" w:sz="0" w:space="0" w:color="auto"/>
        <w:right w:val="none" w:sz="0" w:space="0" w:color="auto"/>
      </w:divBdr>
      <w:divsChild>
        <w:div w:id="1427842904">
          <w:marLeft w:val="0"/>
          <w:marRight w:val="0"/>
          <w:marTop w:val="0"/>
          <w:marBottom w:val="0"/>
          <w:divBdr>
            <w:top w:val="none" w:sz="0" w:space="0" w:color="auto"/>
            <w:left w:val="none" w:sz="0" w:space="0" w:color="auto"/>
            <w:bottom w:val="none" w:sz="0" w:space="0" w:color="auto"/>
            <w:right w:val="none" w:sz="0" w:space="0" w:color="auto"/>
          </w:divBdr>
        </w:div>
      </w:divsChild>
    </w:div>
    <w:div w:id="1915433156">
      <w:bodyDiv w:val="1"/>
      <w:marLeft w:val="0"/>
      <w:marRight w:val="0"/>
      <w:marTop w:val="0"/>
      <w:marBottom w:val="0"/>
      <w:divBdr>
        <w:top w:val="none" w:sz="0" w:space="0" w:color="auto"/>
        <w:left w:val="none" w:sz="0" w:space="0" w:color="auto"/>
        <w:bottom w:val="none" w:sz="0" w:space="0" w:color="auto"/>
        <w:right w:val="none" w:sz="0" w:space="0" w:color="auto"/>
      </w:divBdr>
    </w:div>
    <w:div w:id="1917783362">
      <w:bodyDiv w:val="1"/>
      <w:marLeft w:val="0"/>
      <w:marRight w:val="0"/>
      <w:marTop w:val="0"/>
      <w:marBottom w:val="0"/>
      <w:divBdr>
        <w:top w:val="none" w:sz="0" w:space="0" w:color="auto"/>
        <w:left w:val="none" w:sz="0" w:space="0" w:color="auto"/>
        <w:bottom w:val="none" w:sz="0" w:space="0" w:color="auto"/>
        <w:right w:val="none" w:sz="0" w:space="0" w:color="auto"/>
      </w:divBdr>
    </w:div>
    <w:div w:id="1926567228">
      <w:bodyDiv w:val="1"/>
      <w:marLeft w:val="0"/>
      <w:marRight w:val="0"/>
      <w:marTop w:val="0"/>
      <w:marBottom w:val="0"/>
      <w:divBdr>
        <w:top w:val="none" w:sz="0" w:space="0" w:color="auto"/>
        <w:left w:val="none" w:sz="0" w:space="0" w:color="auto"/>
        <w:bottom w:val="none" w:sz="0" w:space="0" w:color="auto"/>
        <w:right w:val="none" w:sz="0" w:space="0" w:color="auto"/>
      </w:divBdr>
    </w:div>
    <w:div w:id="1964459796">
      <w:bodyDiv w:val="1"/>
      <w:marLeft w:val="0"/>
      <w:marRight w:val="0"/>
      <w:marTop w:val="0"/>
      <w:marBottom w:val="0"/>
      <w:divBdr>
        <w:top w:val="none" w:sz="0" w:space="0" w:color="auto"/>
        <w:left w:val="none" w:sz="0" w:space="0" w:color="auto"/>
        <w:bottom w:val="none" w:sz="0" w:space="0" w:color="auto"/>
        <w:right w:val="none" w:sz="0" w:space="0" w:color="auto"/>
      </w:divBdr>
    </w:div>
    <w:div w:id="1977685252">
      <w:bodyDiv w:val="1"/>
      <w:marLeft w:val="0"/>
      <w:marRight w:val="0"/>
      <w:marTop w:val="0"/>
      <w:marBottom w:val="0"/>
      <w:divBdr>
        <w:top w:val="none" w:sz="0" w:space="0" w:color="auto"/>
        <w:left w:val="none" w:sz="0" w:space="0" w:color="auto"/>
        <w:bottom w:val="none" w:sz="0" w:space="0" w:color="auto"/>
        <w:right w:val="none" w:sz="0" w:space="0" w:color="auto"/>
      </w:divBdr>
    </w:div>
    <w:div w:id="1983340360">
      <w:bodyDiv w:val="1"/>
      <w:marLeft w:val="0"/>
      <w:marRight w:val="0"/>
      <w:marTop w:val="0"/>
      <w:marBottom w:val="0"/>
      <w:divBdr>
        <w:top w:val="none" w:sz="0" w:space="0" w:color="auto"/>
        <w:left w:val="none" w:sz="0" w:space="0" w:color="auto"/>
        <w:bottom w:val="none" w:sz="0" w:space="0" w:color="auto"/>
        <w:right w:val="none" w:sz="0" w:space="0" w:color="auto"/>
      </w:divBdr>
    </w:div>
    <w:div w:id="2016103502">
      <w:bodyDiv w:val="1"/>
      <w:marLeft w:val="0"/>
      <w:marRight w:val="0"/>
      <w:marTop w:val="0"/>
      <w:marBottom w:val="0"/>
      <w:divBdr>
        <w:top w:val="none" w:sz="0" w:space="0" w:color="auto"/>
        <w:left w:val="none" w:sz="0" w:space="0" w:color="auto"/>
        <w:bottom w:val="none" w:sz="0" w:space="0" w:color="auto"/>
        <w:right w:val="none" w:sz="0" w:space="0" w:color="auto"/>
      </w:divBdr>
    </w:div>
    <w:div w:id="2020110145">
      <w:bodyDiv w:val="1"/>
      <w:marLeft w:val="0"/>
      <w:marRight w:val="0"/>
      <w:marTop w:val="0"/>
      <w:marBottom w:val="0"/>
      <w:divBdr>
        <w:top w:val="none" w:sz="0" w:space="0" w:color="auto"/>
        <w:left w:val="none" w:sz="0" w:space="0" w:color="auto"/>
        <w:bottom w:val="none" w:sz="0" w:space="0" w:color="auto"/>
        <w:right w:val="none" w:sz="0" w:space="0" w:color="auto"/>
      </w:divBdr>
    </w:div>
    <w:div w:id="2034528069">
      <w:bodyDiv w:val="1"/>
      <w:marLeft w:val="0"/>
      <w:marRight w:val="0"/>
      <w:marTop w:val="0"/>
      <w:marBottom w:val="0"/>
      <w:divBdr>
        <w:top w:val="none" w:sz="0" w:space="0" w:color="auto"/>
        <w:left w:val="none" w:sz="0" w:space="0" w:color="auto"/>
        <w:bottom w:val="none" w:sz="0" w:space="0" w:color="auto"/>
        <w:right w:val="none" w:sz="0" w:space="0" w:color="auto"/>
      </w:divBdr>
    </w:div>
    <w:div w:id="2035576922">
      <w:bodyDiv w:val="1"/>
      <w:marLeft w:val="0"/>
      <w:marRight w:val="0"/>
      <w:marTop w:val="0"/>
      <w:marBottom w:val="0"/>
      <w:divBdr>
        <w:top w:val="none" w:sz="0" w:space="0" w:color="auto"/>
        <w:left w:val="none" w:sz="0" w:space="0" w:color="auto"/>
        <w:bottom w:val="none" w:sz="0" w:space="0" w:color="auto"/>
        <w:right w:val="none" w:sz="0" w:space="0" w:color="auto"/>
      </w:divBdr>
    </w:div>
    <w:div w:id="2035644906">
      <w:bodyDiv w:val="1"/>
      <w:marLeft w:val="0"/>
      <w:marRight w:val="0"/>
      <w:marTop w:val="0"/>
      <w:marBottom w:val="0"/>
      <w:divBdr>
        <w:top w:val="none" w:sz="0" w:space="0" w:color="auto"/>
        <w:left w:val="none" w:sz="0" w:space="0" w:color="auto"/>
        <w:bottom w:val="none" w:sz="0" w:space="0" w:color="auto"/>
        <w:right w:val="none" w:sz="0" w:space="0" w:color="auto"/>
      </w:divBdr>
    </w:div>
    <w:div w:id="2043898942">
      <w:bodyDiv w:val="1"/>
      <w:marLeft w:val="0"/>
      <w:marRight w:val="0"/>
      <w:marTop w:val="0"/>
      <w:marBottom w:val="0"/>
      <w:divBdr>
        <w:top w:val="none" w:sz="0" w:space="0" w:color="auto"/>
        <w:left w:val="none" w:sz="0" w:space="0" w:color="auto"/>
        <w:bottom w:val="none" w:sz="0" w:space="0" w:color="auto"/>
        <w:right w:val="none" w:sz="0" w:space="0" w:color="auto"/>
      </w:divBdr>
      <w:divsChild>
        <w:div w:id="408384396">
          <w:marLeft w:val="0"/>
          <w:marRight w:val="0"/>
          <w:marTop w:val="0"/>
          <w:marBottom w:val="0"/>
          <w:divBdr>
            <w:top w:val="none" w:sz="0" w:space="0" w:color="auto"/>
            <w:left w:val="none" w:sz="0" w:space="0" w:color="auto"/>
            <w:bottom w:val="none" w:sz="0" w:space="0" w:color="auto"/>
            <w:right w:val="none" w:sz="0" w:space="0" w:color="auto"/>
          </w:divBdr>
        </w:div>
      </w:divsChild>
    </w:div>
    <w:div w:id="2060130569">
      <w:bodyDiv w:val="1"/>
      <w:marLeft w:val="0"/>
      <w:marRight w:val="0"/>
      <w:marTop w:val="0"/>
      <w:marBottom w:val="0"/>
      <w:divBdr>
        <w:top w:val="none" w:sz="0" w:space="0" w:color="auto"/>
        <w:left w:val="none" w:sz="0" w:space="0" w:color="auto"/>
        <w:bottom w:val="none" w:sz="0" w:space="0" w:color="auto"/>
        <w:right w:val="none" w:sz="0" w:space="0" w:color="auto"/>
      </w:divBdr>
    </w:div>
    <w:div w:id="2066222107">
      <w:bodyDiv w:val="1"/>
      <w:marLeft w:val="0"/>
      <w:marRight w:val="0"/>
      <w:marTop w:val="0"/>
      <w:marBottom w:val="0"/>
      <w:divBdr>
        <w:top w:val="none" w:sz="0" w:space="0" w:color="auto"/>
        <w:left w:val="none" w:sz="0" w:space="0" w:color="auto"/>
        <w:bottom w:val="none" w:sz="0" w:space="0" w:color="auto"/>
        <w:right w:val="none" w:sz="0" w:space="0" w:color="auto"/>
      </w:divBdr>
    </w:div>
    <w:div w:id="2069572144">
      <w:bodyDiv w:val="1"/>
      <w:marLeft w:val="0"/>
      <w:marRight w:val="0"/>
      <w:marTop w:val="0"/>
      <w:marBottom w:val="0"/>
      <w:divBdr>
        <w:top w:val="none" w:sz="0" w:space="0" w:color="auto"/>
        <w:left w:val="none" w:sz="0" w:space="0" w:color="auto"/>
        <w:bottom w:val="none" w:sz="0" w:space="0" w:color="auto"/>
        <w:right w:val="none" w:sz="0" w:space="0" w:color="auto"/>
      </w:divBdr>
    </w:div>
    <w:div w:id="2071464198">
      <w:bodyDiv w:val="1"/>
      <w:marLeft w:val="0"/>
      <w:marRight w:val="0"/>
      <w:marTop w:val="0"/>
      <w:marBottom w:val="0"/>
      <w:divBdr>
        <w:top w:val="none" w:sz="0" w:space="0" w:color="auto"/>
        <w:left w:val="none" w:sz="0" w:space="0" w:color="auto"/>
        <w:bottom w:val="none" w:sz="0" w:space="0" w:color="auto"/>
        <w:right w:val="none" w:sz="0" w:space="0" w:color="auto"/>
      </w:divBdr>
    </w:div>
    <w:div w:id="2072536211">
      <w:bodyDiv w:val="1"/>
      <w:marLeft w:val="0"/>
      <w:marRight w:val="0"/>
      <w:marTop w:val="0"/>
      <w:marBottom w:val="0"/>
      <w:divBdr>
        <w:top w:val="none" w:sz="0" w:space="0" w:color="auto"/>
        <w:left w:val="none" w:sz="0" w:space="0" w:color="auto"/>
        <w:bottom w:val="none" w:sz="0" w:space="0" w:color="auto"/>
        <w:right w:val="none" w:sz="0" w:space="0" w:color="auto"/>
      </w:divBdr>
    </w:div>
    <w:div w:id="2078429717">
      <w:bodyDiv w:val="1"/>
      <w:marLeft w:val="0"/>
      <w:marRight w:val="0"/>
      <w:marTop w:val="0"/>
      <w:marBottom w:val="0"/>
      <w:divBdr>
        <w:top w:val="none" w:sz="0" w:space="0" w:color="auto"/>
        <w:left w:val="none" w:sz="0" w:space="0" w:color="auto"/>
        <w:bottom w:val="none" w:sz="0" w:space="0" w:color="auto"/>
        <w:right w:val="none" w:sz="0" w:space="0" w:color="auto"/>
      </w:divBdr>
    </w:div>
    <w:div w:id="2088844299">
      <w:bodyDiv w:val="1"/>
      <w:marLeft w:val="0"/>
      <w:marRight w:val="0"/>
      <w:marTop w:val="0"/>
      <w:marBottom w:val="0"/>
      <w:divBdr>
        <w:top w:val="none" w:sz="0" w:space="0" w:color="auto"/>
        <w:left w:val="none" w:sz="0" w:space="0" w:color="auto"/>
        <w:bottom w:val="none" w:sz="0" w:space="0" w:color="auto"/>
        <w:right w:val="none" w:sz="0" w:space="0" w:color="auto"/>
      </w:divBdr>
    </w:div>
    <w:div w:id="2124421732">
      <w:bodyDiv w:val="1"/>
      <w:marLeft w:val="0"/>
      <w:marRight w:val="0"/>
      <w:marTop w:val="0"/>
      <w:marBottom w:val="0"/>
      <w:divBdr>
        <w:top w:val="none" w:sz="0" w:space="0" w:color="auto"/>
        <w:left w:val="none" w:sz="0" w:space="0" w:color="auto"/>
        <w:bottom w:val="none" w:sz="0" w:space="0" w:color="auto"/>
        <w:right w:val="none" w:sz="0" w:space="0" w:color="auto"/>
      </w:divBdr>
    </w:div>
    <w:div w:id="2140417193">
      <w:bodyDiv w:val="1"/>
      <w:marLeft w:val="0"/>
      <w:marRight w:val="0"/>
      <w:marTop w:val="0"/>
      <w:marBottom w:val="0"/>
      <w:divBdr>
        <w:top w:val="none" w:sz="0" w:space="0" w:color="auto"/>
        <w:left w:val="none" w:sz="0" w:space="0" w:color="auto"/>
        <w:bottom w:val="none" w:sz="0" w:space="0" w:color="auto"/>
        <w:right w:val="none" w:sz="0" w:space="0" w:color="auto"/>
      </w:divBdr>
    </w:div>
    <w:div w:id="2142650015">
      <w:bodyDiv w:val="1"/>
      <w:marLeft w:val="0"/>
      <w:marRight w:val="0"/>
      <w:marTop w:val="0"/>
      <w:marBottom w:val="0"/>
      <w:divBdr>
        <w:top w:val="none" w:sz="0" w:space="0" w:color="auto"/>
        <w:left w:val="none" w:sz="0" w:space="0" w:color="auto"/>
        <w:bottom w:val="none" w:sz="0" w:space="0" w:color="auto"/>
        <w:right w:val="none" w:sz="0" w:space="0" w:color="auto"/>
      </w:divBdr>
    </w:div>
    <w:div w:id="214685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8DECA-D35E-43C9-B702-7901BC18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4339</TotalTime>
  <Pages>13</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ỦY BAN NHÂN DÂN</vt:lpstr>
    </vt:vector>
  </TitlesOfParts>
  <Company>Grizli777</Company>
  <LinksUpToDate>false</LinksUpToDate>
  <CharactersWithSpaces>28846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NP-COMPUTER</dc:creator>
  <cp:lastModifiedBy>HTC_DOANH</cp:lastModifiedBy>
  <cp:revision>2350</cp:revision>
  <cp:lastPrinted>2025-06-26T04:41:00Z</cp:lastPrinted>
  <dcterms:created xsi:type="dcterms:W3CDTF">2024-03-11T01:48:00Z</dcterms:created>
  <dcterms:modified xsi:type="dcterms:W3CDTF">2025-08-06T01:23:00Z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