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01" w:type="dxa"/>
        <w:jc w:val="center"/>
        <w:tblLook w:val="04A0" w:firstRow="1" w:lastRow="0" w:firstColumn="1" w:lastColumn="0" w:noHBand="0" w:noVBand="1"/>
      </w:tblPr>
      <w:tblGrid>
        <w:gridCol w:w="3084"/>
        <w:gridCol w:w="5917"/>
      </w:tblGrid>
      <w:tr w:rsidR="0094004A" w:rsidRPr="0094004A" w14:paraId="138EBBE9" w14:textId="77777777" w:rsidTr="001B2467">
        <w:trPr>
          <w:trHeight w:val="708"/>
          <w:jc w:val="center"/>
        </w:trPr>
        <w:tc>
          <w:tcPr>
            <w:tcW w:w="3084" w:type="dxa"/>
          </w:tcPr>
          <w:p w14:paraId="2D71F51F" w14:textId="77777777" w:rsidR="006B1591" w:rsidRPr="0094004A" w:rsidRDefault="006B1591" w:rsidP="001B2467">
            <w:pPr>
              <w:pStyle w:val="Heading5"/>
              <w:widowControl w:val="0"/>
              <w:spacing w:before="0" w:line="240" w:lineRule="auto"/>
              <w:jc w:val="center"/>
              <w:rPr>
                <w:rFonts w:ascii="Times New Roman" w:hAnsi="Times New Roman"/>
                <w:b/>
                <w:color w:val="auto"/>
                <w:sz w:val="26"/>
                <w:szCs w:val="26"/>
                <w:lang w:val="nl-NL"/>
              </w:rPr>
            </w:pPr>
            <w:r w:rsidRPr="0094004A">
              <w:rPr>
                <w:rFonts w:ascii="Times New Roman" w:hAnsi="Times New Roman"/>
                <w:b/>
                <w:color w:val="auto"/>
                <w:sz w:val="26"/>
                <w:szCs w:val="26"/>
                <w:lang w:val="nl-NL"/>
              </w:rPr>
              <w:t xml:space="preserve">ỦY BAN NHÂN DÂN </w:t>
            </w:r>
          </w:p>
          <w:p w14:paraId="07D58008" w14:textId="0AA023F1" w:rsidR="006B1591" w:rsidRPr="0094004A" w:rsidRDefault="006B1591" w:rsidP="001B2467">
            <w:pPr>
              <w:pStyle w:val="Heading5"/>
              <w:widowControl w:val="0"/>
              <w:spacing w:before="0" w:line="240" w:lineRule="auto"/>
              <w:jc w:val="center"/>
              <w:rPr>
                <w:rFonts w:ascii="Times New Roman" w:hAnsi="Times New Roman"/>
                <w:b/>
                <w:color w:val="auto"/>
                <w:sz w:val="28"/>
                <w:szCs w:val="28"/>
                <w:lang w:val="nl-NL"/>
              </w:rPr>
            </w:pPr>
            <w:r w:rsidRPr="0094004A">
              <w:rPr>
                <w:rFonts w:ascii="Times New Roman" w:hAnsi="Times New Roman"/>
                <w:b/>
                <w:noProof/>
                <w:color w:val="auto"/>
                <w:sz w:val="26"/>
                <w:szCs w:val="26"/>
                <w:lang w:bidi="ar-SA"/>
              </w:rPr>
              <mc:AlternateContent>
                <mc:Choice Requires="wps">
                  <w:drawing>
                    <wp:anchor distT="0" distB="0" distL="114300" distR="114300" simplePos="0" relativeHeight="251655680" behindDoc="0" locked="0" layoutInCell="1" allowOverlap="1" wp14:anchorId="7FF74815" wp14:editId="34218E65">
                      <wp:simplePos x="0" y="0"/>
                      <wp:positionH relativeFrom="column">
                        <wp:posOffset>600710</wp:posOffset>
                      </wp:positionH>
                      <wp:positionV relativeFrom="paragraph">
                        <wp:posOffset>213995</wp:posOffset>
                      </wp:positionV>
                      <wp:extent cx="514350" cy="0"/>
                      <wp:effectExtent l="0" t="0" r="19050" b="19050"/>
                      <wp:wrapNone/>
                      <wp:docPr id="522235613" name="Straight Connector 1"/>
                      <wp:cNvGraphicFramePr/>
                      <a:graphic xmlns:a="http://schemas.openxmlformats.org/drawingml/2006/main">
                        <a:graphicData uri="http://schemas.microsoft.com/office/word/2010/wordprocessingShape">
                          <wps:wsp>
                            <wps:cNvCnPr/>
                            <wps:spPr>
                              <a:xfrm>
                                <a:off x="0" y="0"/>
                                <a:ext cx="51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285D3B"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3pt,16.85pt" to="87.8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" strokecolor="black [3040]"/>
                  </w:pict>
                </mc:Fallback>
              </mc:AlternateContent>
            </w:r>
            <w:r w:rsidR="002E79D1" w:rsidRPr="0094004A">
              <w:rPr>
                <w:rFonts w:ascii="Times New Roman" w:hAnsi="Times New Roman"/>
                <w:b/>
                <w:color w:val="auto"/>
                <w:sz w:val="26"/>
                <w:szCs w:val="26"/>
                <w:lang w:val="nl-NL"/>
              </w:rPr>
              <w:t xml:space="preserve">XÃ </w:t>
            </w:r>
            <w:r w:rsidRPr="0094004A">
              <w:rPr>
                <w:rFonts w:ascii="Times New Roman" w:hAnsi="Times New Roman"/>
                <w:b/>
                <w:color w:val="auto"/>
                <w:sz w:val="26"/>
                <w:szCs w:val="26"/>
                <w:lang w:val="nl-NL"/>
              </w:rPr>
              <w:t>SA THẦY</w:t>
            </w:r>
          </w:p>
        </w:tc>
        <w:tc>
          <w:tcPr>
            <w:tcW w:w="5917" w:type="dxa"/>
          </w:tcPr>
          <w:p w14:paraId="249D5740" w14:textId="77777777" w:rsidR="006B1591" w:rsidRPr="0094004A" w:rsidRDefault="006B1591" w:rsidP="00F806D5">
            <w:pPr>
              <w:pStyle w:val="Heading5"/>
              <w:widowControl w:val="0"/>
              <w:spacing w:before="0" w:line="240" w:lineRule="auto"/>
              <w:jc w:val="center"/>
              <w:rPr>
                <w:rFonts w:ascii="Times New Roman" w:hAnsi="Times New Roman"/>
                <w:b/>
                <w:color w:val="auto"/>
                <w:sz w:val="26"/>
                <w:szCs w:val="26"/>
                <w:lang w:val="nl-NL"/>
              </w:rPr>
            </w:pPr>
            <w:r w:rsidRPr="0094004A">
              <w:rPr>
                <w:rFonts w:ascii="Times New Roman" w:hAnsi="Times New Roman"/>
                <w:b/>
                <w:color w:val="auto"/>
                <w:sz w:val="26"/>
                <w:szCs w:val="26"/>
                <w:lang w:val="nl-NL"/>
              </w:rPr>
              <w:t>CỘNG HÒA XÃ HỘI CHỦ NGHĨA VIỆT NAM</w:t>
            </w:r>
          </w:p>
          <w:p w14:paraId="4328E966" w14:textId="77777777" w:rsidR="006B1591" w:rsidRPr="0094004A" w:rsidRDefault="006B1591" w:rsidP="00F806D5">
            <w:pPr>
              <w:spacing w:after="0" w:line="240" w:lineRule="auto"/>
              <w:jc w:val="center"/>
              <w:rPr>
                <w:b/>
                <w:bCs/>
                <w:sz w:val="28"/>
                <w:szCs w:val="28"/>
                <w:lang w:val="nl-NL"/>
              </w:rPr>
            </w:pPr>
            <w:r w:rsidRPr="0094004A">
              <w:rPr>
                <w:b/>
                <w:bCs/>
                <w:noProof/>
                <w:sz w:val="28"/>
                <w:szCs w:val="28"/>
                <w:lang w:bidi="ar-SA"/>
              </w:rPr>
              <mc:AlternateContent>
                <mc:Choice Requires="wps">
                  <w:drawing>
                    <wp:anchor distT="0" distB="0" distL="114300" distR="114300" simplePos="0" relativeHeight="251658752" behindDoc="0" locked="0" layoutInCell="1" allowOverlap="1" wp14:anchorId="15BB22DB" wp14:editId="4A284589">
                      <wp:simplePos x="0" y="0"/>
                      <wp:positionH relativeFrom="column">
                        <wp:posOffset>709295</wp:posOffset>
                      </wp:positionH>
                      <wp:positionV relativeFrom="paragraph">
                        <wp:posOffset>204470</wp:posOffset>
                      </wp:positionV>
                      <wp:extent cx="2202815" cy="0"/>
                      <wp:effectExtent l="0" t="0" r="26035" b="19050"/>
                      <wp:wrapNone/>
                      <wp:docPr id="1018146828" name="Straight Connector 2"/>
                      <wp:cNvGraphicFramePr/>
                      <a:graphic xmlns:a="http://schemas.openxmlformats.org/drawingml/2006/main">
                        <a:graphicData uri="http://schemas.microsoft.com/office/word/2010/wordprocessingShape">
                          <wps:wsp>
                            <wps:cNvCnPr/>
                            <wps:spPr>
                              <a:xfrm>
                                <a:off x="0" y="0"/>
                                <a:ext cx="22028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28A48E" id="Straight Connector 2"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85pt,16.1pt" to="229.3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" strokecolor="black [3040]"/>
                  </w:pict>
                </mc:Fallback>
              </mc:AlternateContent>
            </w:r>
            <w:r w:rsidRPr="0094004A">
              <w:rPr>
                <w:b/>
                <w:bCs/>
                <w:sz w:val="28"/>
                <w:szCs w:val="28"/>
                <w:lang w:val="nl-NL"/>
              </w:rPr>
              <w:t>Độc lập  - Tự do - Hạnh phúc</w:t>
            </w:r>
          </w:p>
        </w:tc>
      </w:tr>
      <w:tr w:rsidR="006B1591" w:rsidRPr="0094004A" w14:paraId="322EEAA2" w14:textId="77777777" w:rsidTr="001B2467">
        <w:trPr>
          <w:trHeight w:val="322"/>
          <w:jc w:val="center"/>
        </w:trPr>
        <w:tc>
          <w:tcPr>
            <w:tcW w:w="3084" w:type="dxa"/>
          </w:tcPr>
          <w:p w14:paraId="65CB828E" w14:textId="77777777" w:rsidR="006B1591" w:rsidRPr="0094004A" w:rsidRDefault="006B1591" w:rsidP="00770D5A">
            <w:pPr>
              <w:pStyle w:val="Heading5"/>
              <w:widowControl w:val="0"/>
              <w:spacing w:before="120" w:line="240" w:lineRule="auto"/>
              <w:jc w:val="center"/>
              <w:rPr>
                <w:rFonts w:ascii="Times New Roman" w:hAnsi="Times New Roman"/>
                <w:bCs w:val="0"/>
                <w:color w:val="auto"/>
                <w:sz w:val="26"/>
                <w:szCs w:val="26"/>
                <w:lang w:val="nl-NL"/>
              </w:rPr>
            </w:pPr>
            <w:r w:rsidRPr="0094004A">
              <w:rPr>
                <w:rFonts w:ascii="Times New Roman" w:hAnsi="Times New Roman"/>
                <w:bCs w:val="0"/>
                <w:color w:val="auto"/>
                <w:sz w:val="26"/>
                <w:szCs w:val="26"/>
                <w:lang w:val="nl-NL"/>
              </w:rPr>
              <w:t>Số:         /BC-UBND</w:t>
            </w:r>
          </w:p>
        </w:tc>
        <w:tc>
          <w:tcPr>
            <w:tcW w:w="5917" w:type="dxa"/>
          </w:tcPr>
          <w:p w14:paraId="4B5C622B" w14:textId="1336675B" w:rsidR="006B1591" w:rsidRPr="0094004A" w:rsidRDefault="006B1591" w:rsidP="00F806D5">
            <w:pPr>
              <w:pStyle w:val="Heading5"/>
              <w:widowControl w:val="0"/>
              <w:spacing w:before="120" w:line="240" w:lineRule="auto"/>
              <w:jc w:val="center"/>
              <w:rPr>
                <w:rFonts w:ascii="Times New Roman" w:hAnsi="Times New Roman"/>
                <w:bCs w:val="0"/>
                <w:i/>
                <w:iCs/>
                <w:color w:val="auto"/>
                <w:sz w:val="28"/>
                <w:szCs w:val="28"/>
                <w:lang w:val="nl-NL"/>
              </w:rPr>
            </w:pPr>
            <w:r w:rsidRPr="0094004A">
              <w:rPr>
                <w:rFonts w:ascii="Times New Roman" w:hAnsi="Times New Roman"/>
                <w:bCs w:val="0"/>
                <w:i/>
                <w:iCs/>
                <w:color w:val="auto"/>
                <w:sz w:val="28"/>
                <w:szCs w:val="28"/>
                <w:lang w:val="nl-NL"/>
              </w:rPr>
              <w:t>Sa Thầy, ngày       tháng      năm 2025</w:t>
            </w:r>
          </w:p>
        </w:tc>
      </w:tr>
    </w:tbl>
    <w:p w14:paraId="4CEC089D" w14:textId="77777777" w:rsidR="006B1591" w:rsidRPr="0094004A" w:rsidRDefault="006B1591" w:rsidP="006B1591">
      <w:pPr>
        <w:pStyle w:val="Heading5"/>
        <w:widowControl w:val="0"/>
        <w:spacing w:before="0" w:line="240" w:lineRule="auto"/>
        <w:rPr>
          <w:rFonts w:ascii="Times New Roman" w:hAnsi="Times New Roman"/>
          <w:b/>
          <w:color w:val="auto"/>
          <w:sz w:val="24"/>
          <w:szCs w:val="28"/>
          <w:lang w:val="nl-NL"/>
        </w:rPr>
      </w:pPr>
    </w:p>
    <w:p w14:paraId="6EB09069" w14:textId="77777777" w:rsidR="00F806D5" w:rsidRPr="00B92FE7" w:rsidRDefault="00F806D5" w:rsidP="00F806D5">
      <w:pPr>
        <w:spacing w:after="0" w:line="240" w:lineRule="auto"/>
        <w:jc w:val="center"/>
        <w:outlineLvl w:val="0"/>
        <w:rPr>
          <w:b/>
          <w:color w:val="000000" w:themeColor="text1"/>
          <w:sz w:val="30"/>
          <w:szCs w:val="30"/>
          <w:lang w:val="nl-NL" w:bidi="ar-SA"/>
        </w:rPr>
      </w:pPr>
      <w:r w:rsidRPr="00B92FE7">
        <w:rPr>
          <w:b/>
          <w:color w:val="000000" w:themeColor="text1"/>
          <w:sz w:val="30"/>
          <w:szCs w:val="30"/>
          <w:lang w:val="nl-NL" w:bidi="ar-SA"/>
        </w:rPr>
        <w:t>BÁO CÁO</w:t>
      </w:r>
    </w:p>
    <w:p w14:paraId="06A0FC04" w14:textId="77777777" w:rsidR="00F806D5" w:rsidRPr="00B92FE7" w:rsidRDefault="00F806D5" w:rsidP="00F806D5">
      <w:pPr>
        <w:spacing w:after="0" w:line="240" w:lineRule="auto"/>
        <w:jc w:val="center"/>
        <w:rPr>
          <w:b/>
          <w:color w:val="000000" w:themeColor="text1"/>
          <w:sz w:val="28"/>
          <w:szCs w:val="28"/>
          <w:lang w:val="nl-NL" w:bidi="ar-SA"/>
        </w:rPr>
      </w:pPr>
      <w:r w:rsidRPr="00B92FE7">
        <w:rPr>
          <w:b/>
          <w:color w:val="000000" w:themeColor="text1"/>
          <w:sz w:val="28"/>
          <w:szCs w:val="28"/>
          <w:lang w:val="nl-NL" w:bidi="ar-SA"/>
        </w:rPr>
        <w:t xml:space="preserve">Công tác chỉ đạo, điều hành của Ủy ban nhân dân xã </w:t>
      </w:r>
    </w:p>
    <w:p w14:paraId="68F0E045" w14:textId="623CC611" w:rsidR="00F806D5" w:rsidRPr="00B92FE7" w:rsidRDefault="00F806D5" w:rsidP="00F806D5">
      <w:pPr>
        <w:spacing w:after="0" w:line="240" w:lineRule="auto"/>
        <w:jc w:val="center"/>
        <w:rPr>
          <w:b/>
          <w:color w:val="000000" w:themeColor="text1"/>
          <w:sz w:val="28"/>
          <w:szCs w:val="28"/>
          <w:lang w:val="nl-NL" w:bidi="ar-SA"/>
        </w:rPr>
      </w:pPr>
      <w:r w:rsidRPr="00B92FE7">
        <w:rPr>
          <w:b/>
          <w:color w:val="000000" w:themeColor="text1"/>
          <w:sz w:val="28"/>
          <w:szCs w:val="28"/>
          <w:lang w:val="nl-NL" w:bidi="ar-SA"/>
        </w:rPr>
        <w:t xml:space="preserve">và tình hình kinh tế - xã hội, quốc phòng, an ninh tháng </w:t>
      </w:r>
      <w:r w:rsidR="00722B00">
        <w:rPr>
          <w:b/>
          <w:color w:val="000000" w:themeColor="text1"/>
          <w:sz w:val="28"/>
          <w:szCs w:val="28"/>
          <w:lang w:val="nl-NL" w:bidi="ar-SA"/>
        </w:rPr>
        <w:t>10</w:t>
      </w:r>
      <w:r w:rsidRPr="00B92FE7">
        <w:rPr>
          <w:b/>
          <w:color w:val="000000" w:themeColor="text1"/>
          <w:sz w:val="28"/>
          <w:szCs w:val="28"/>
          <w:lang w:val="nl-NL" w:bidi="ar-SA"/>
        </w:rPr>
        <w:t xml:space="preserve">; </w:t>
      </w:r>
    </w:p>
    <w:p w14:paraId="7BD8A775" w14:textId="341F9070" w:rsidR="00F806D5" w:rsidRPr="00B92FE7" w:rsidRDefault="00F806D5" w:rsidP="00F806D5">
      <w:pPr>
        <w:spacing w:after="0" w:line="240" w:lineRule="auto"/>
        <w:jc w:val="center"/>
        <w:rPr>
          <w:b/>
          <w:color w:val="000000" w:themeColor="text1"/>
          <w:sz w:val="28"/>
          <w:szCs w:val="28"/>
          <w:lang w:val="nl-NL" w:bidi="ar-SA"/>
        </w:rPr>
      </w:pPr>
      <w:r w:rsidRPr="00B92FE7">
        <w:rPr>
          <w:b/>
          <w:color w:val="000000" w:themeColor="text1"/>
          <w:sz w:val="28"/>
          <w:szCs w:val="28"/>
          <w:lang w:val="nl-NL" w:bidi="ar-SA"/>
        </w:rPr>
        <w:t xml:space="preserve">nhiệm vụ trọng tâm </w:t>
      </w:r>
      <w:r w:rsidR="00722B00">
        <w:rPr>
          <w:b/>
          <w:color w:val="000000" w:themeColor="text1"/>
          <w:sz w:val="28"/>
          <w:szCs w:val="28"/>
          <w:lang w:val="nl-NL" w:bidi="ar-SA"/>
        </w:rPr>
        <w:t>tháng 11</w:t>
      </w:r>
      <w:r w:rsidRPr="00B92FE7">
        <w:rPr>
          <w:b/>
          <w:color w:val="000000" w:themeColor="text1"/>
          <w:sz w:val="28"/>
          <w:szCs w:val="28"/>
          <w:lang w:val="nl-NL" w:bidi="ar-SA"/>
        </w:rPr>
        <w:t xml:space="preserve"> năm 2025 </w:t>
      </w:r>
    </w:p>
    <w:p w14:paraId="419D1F07" w14:textId="77777777" w:rsidR="00F806D5" w:rsidRPr="00B92FE7" w:rsidRDefault="00F806D5" w:rsidP="00F806D5">
      <w:pPr>
        <w:spacing w:after="0" w:line="240" w:lineRule="auto"/>
        <w:jc w:val="both"/>
        <w:rPr>
          <w:color w:val="000000" w:themeColor="text1"/>
          <w:sz w:val="2"/>
          <w:szCs w:val="28"/>
          <w:lang w:val="nl-NL" w:bidi="ar-SA"/>
        </w:rPr>
      </w:pPr>
      <w:r w:rsidRPr="00B92FE7">
        <w:rPr>
          <w:noProof/>
          <w:color w:val="000000" w:themeColor="text1"/>
          <w:sz w:val="24"/>
          <w:szCs w:val="24"/>
          <w:lang w:bidi="ar-SA"/>
        </w:rPr>
        <mc:AlternateContent>
          <mc:Choice Requires="wps">
            <w:drawing>
              <wp:anchor distT="4294967294" distB="4294967294" distL="114300" distR="114300" simplePos="0" relativeHeight="251660800" behindDoc="0" locked="0" layoutInCell="1" allowOverlap="1" wp14:anchorId="6596A17F" wp14:editId="5EBE850A">
                <wp:simplePos x="0" y="0"/>
                <wp:positionH relativeFrom="column">
                  <wp:posOffset>2196465</wp:posOffset>
                </wp:positionH>
                <wp:positionV relativeFrom="paragraph">
                  <wp:posOffset>-1905</wp:posOffset>
                </wp:positionV>
                <wp:extent cx="134302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58B0B" id="Straight Connector 6"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2.95pt,-.15pt" to="278.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"/>
            </w:pict>
          </mc:Fallback>
        </mc:AlternateContent>
      </w:r>
    </w:p>
    <w:p w14:paraId="43BC1C32" w14:textId="77777777" w:rsidR="00F806D5" w:rsidRPr="00B92FE7" w:rsidRDefault="00F806D5" w:rsidP="00F806D5">
      <w:pPr>
        <w:spacing w:after="0" w:line="240" w:lineRule="auto"/>
        <w:ind w:firstLine="720"/>
        <w:jc w:val="both"/>
        <w:rPr>
          <w:color w:val="000000" w:themeColor="text1"/>
          <w:sz w:val="10"/>
          <w:szCs w:val="28"/>
          <w:lang w:bidi="ar-SA"/>
        </w:rPr>
      </w:pPr>
      <w:r w:rsidRPr="00B92FE7">
        <w:rPr>
          <w:color w:val="000000" w:themeColor="text1"/>
          <w:sz w:val="10"/>
          <w:szCs w:val="28"/>
          <w:lang w:bidi="ar-SA"/>
        </w:rPr>
        <w:tab/>
      </w:r>
      <w:r w:rsidRPr="00B92FE7">
        <w:rPr>
          <w:color w:val="000000" w:themeColor="text1"/>
          <w:sz w:val="10"/>
          <w:szCs w:val="28"/>
          <w:lang w:bidi="ar-SA"/>
        </w:rPr>
        <w:tab/>
      </w:r>
      <w:r w:rsidRPr="00B92FE7">
        <w:rPr>
          <w:color w:val="000000" w:themeColor="text1"/>
          <w:sz w:val="10"/>
          <w:szCs w:val="28"/>
          <w:lang w:bidi="ar-SA"/>
        </w:rPr>
        <w:tab/>
      </w:r>
      <w:r w:rsidRPr="00B92FE7">
        <w:rPr>
          <w:color w:val="000000" w:themeColor="text1"/>
          <w:sz w:val="10"/>
          <w:szCs w:val="28"/>
          <w:lang w:bidi="ar-SA"/>
        </w:rPr>
        <w:tab/>
      </w:r>
    </w:p>
    <w:p w14:paraId="22927D09" w14:textId="77777777" w:rsidR="00F806D5" w:rsidRPr="00B92FE7" w:rsidRDefault="00F806D5" w:rsidP="00F806D5">
      <w:pPr>
        <w:spacing w:after="0" w:line="268" w:lineRule="auto"/>
        <w:jc w:val="center"/>
        <w:rPr>
          <w:color w:val="000000" w:themeColor="text1"/>
          <w:sz w:val="28"/>
          <w:szCs w:val="28"/>
          <w:lang w:bidi="ar-SA"/>
        </w:rPr>
      </w:pPr>
    </w:p>
    <w:p w14:paraId="68D3980F" w14:textId="576F00EF" w:rsidR="00F806D5" w:rsidRPr="00B92FE7" w:rsidRDefault="00F806D5" w:rsidP="00BB5276">
      <w:pPr>
        <w:spacing w:before="120" w:after="120" w:line="240" w:lineRule="auto"/>
        <w:ind w:firstLine="709"/>
        <w:jc w:val="both"/>
        <w:rPr>
          <w:b/>
          <w:bCs/>
          <w:color w:val="000000" w:themeColor="text1"/>
          <w:sz w:val="28"/>
          <w:szCs w:val="28"/>
          <w:lang w:bidi="ar-SA"/>
        </w:rPr>
      </w:pPr>
      <w:r>
        <w:rPr>
          <w:b/>
          <w:bCs/>
          <w:color w:val="000000" w:themeColor="text1"/>
          <w:sz w:val="28"/>
          <w:szCs w:val="28"/>
          <w:lang w:bidi="ar-SA"/>
        </w:rPr>
        <w:t xml:space="preserve">I. </w:t>
      </w:r>
      <w:r w:rsidRPr="00B92FE7">
        <w:rPr>
          <w:b/>
          <w:bCs/>
          <w:color w:val="000000" w:themeColor="text1"/>
          <w:sz w:val="28"/>
          <w:szCs w:val="28"/>
          <w:lang w:bidi="ar-SA"/>
        </w:rPr>
        <w:t xml:space="preserve">ĐÁNH GIÁ CÔNG TÁC CHỈ ĐẠO, ĐIỀU HÀNH </w:t>
      </w:r>
      <w:r w:rsidR="00722B00">
        <w:rPr>
          <w:b/>
          <w:bCs/>
          <w:color w:val="000000" w:themeColor="text1"/>
          <w:sz w:val="28"/>
          <w:szCs w:val="28"/>
          <w:lang w:bidi="ar-SA"/>
        </w:rPr>
        <w:t>THÁNG 10</w:t>
      </w:r>
      <w:r w:rsidRPr="00B92FE7">
        <w:rPr>
          <w:b/>
          <w:bCs/>
          <w:color w:val="000000" w:themeColor="text1"/>
          <w:sz w:val="28"/>
          <w:szCs w:val="28"/>
          <w:lang w:bidi="ar-SA"/>
        </w:rPr>
        <w:t xml:space="preserve"> CỦA ỦY BAN NHÂN DÂN XÃ SA THẦY </w:t>
      </w:r>
    </w:p>
    <w:p w14:paraId="187D76D4" w14:textId="77777777" w:rsidR="00F806D5" w:rsidRPr="00B92FE7" w:rsidRDefault="00F806D5" w:rsidP="00BB5276">
      <w:pPr>
        <w:spacing w:before="120" w:after="120" w:line="240" w:lineRule="auto"/>
        <w:ind w:firstLine="709"/>
        <w:jc w:val="both"/>
        <w:rPr>
          <w:b/>
          <w:color w:val="000000" w:themeColor="text1"/>
          <w:sz w:val="28"/>
          <w:szCs w:val="28"/>
          <w:lang w:val="nl-NL" w:bidi="ar-SA"/>
        </w:rPr>
      </w:pPr>
      <w:r>
        <w:rPr>
          <w:b/>
          <w:color w:val="000000" w:themeColor="text1"/>
          <w:sz w:val="28"/>
          <w:szCs w:val="28"/>
          <w:lang w:val="nl-NL" w:bidi="ar-SA"/>
        </w:rPr>
        <w:t>1</w:t>
      </w:r>
      <w:r w:rsidRPr="00B92FE7">
        <w:rPr>
          <w:b/>
          <w:color w:val="000000" w:themeColor="text1"/>
          <w:sz w:val="28"/>
          <w:szCs w:val="28"/>
          <w:lang w:val="nl-NL" w:bidi="ar-SA"/>
        </w:rPr>
        <w:t xml:space="preserve">. </w:t>
      </w:r>
      <w:r>
        <w:rPr>
          <w:b/>
          <w:color w:val="000000" w:themeColor="text1"/>
          <w:sz w:val="28"/>
          <w:szCs w:val="28"/>
          <w:lang w:val="nl-NL" w:bidi="ar-SA"/>
        </w:rPr>
        <w:t>Về quán triệt và chỉ đạo thực hiện các nghị quyết, văn bản chỉ đạo của Tỉnh ủy, Hội đồng nhân dân tỉnh, Ủy ban nhân dân tỉnh, Đảng ủy và Hội đồng nhân dân xã</w:t>
      </w:r>
      <w:r w:rsidRPr="00B92FE7">
        <w:rPr>
          <w:b/>
          <w:color w:val="000000" w:themeColor="text1"/>
          <w:sz w:val="28"/>
          <w:szCs w:val="28"/>
          <w:lang w:val="nl-NL" w:bidi="ar-SA"/>
        </w:rPr>
        <w:t xml:space="preserve"> </w:t>
      </w:r>
    </w:p>
    <w:p w14:paraId="204474C4" w14:textId="56ECBFAB" w:rsidR="00F806D5" w:rsidRPr="00B92FE7" w:rsidRDefault="00584DE1" w:rsidP="00BB5276">
      <w:pPr>
        <w:spacing w:before="120" w:after="120" w:line="240" w:lineRule="auto"/>
        <w:ind w:firstLine="709"/>
        <w:jc w:val="both"/>
        <w:rPr>
          <w:bCs/>
          <w:color w:val="000000" w:themeColor="text1"/>
          <w:sz w:val="28"/>
          <w:szCs w:val="28"/>
          <w:lang w:val="nl-NL" w:bidi="ar-SA"/>
        </w:rPr>
      </w:pPr>
      <w:r>
        <w:rPr>
          <w:bCs/>
          <w:color w:val="000000" w:themeColor="text1"/>
          <w:sz w:val="28"/>
          <w:szCs w:val="28"/>
          <w:lang w:val="nl-NL" w:bidi="ar-SA"/>
        </w:rPr>
        <w:t>Trong tháng 10</w:t>
      </w:r>
      <w:r w:rsidR="00F806D5" w:rsidRPr="00B92FE7">
        <w:rPr>
          <w:bCs/>
          <w:color w:val="000000" w:themeColor="text1"/>
          <w:sz w:val="28"/>
          <w:szCs w:val="28"/>
          <w:lang w:val="nl-NL" w:bidi="ar-SA"/>
        </w:rPr>
        <w:t xml:space="preserve">, Ủy ban nhân dân xã đã tập trung chỉ đạo tổ chức quán triệt và triển khai các Nghị quyết của Hội động nhân dân, </w:t>
      </w:r>
      <w:r w:rsidR="00F806D5">
        <w:rPr>
          <w:bCs/>
          <w:color w:val="000000" w:themeColor="text1"/>
          <w:sz w:val="28"/>
          <w:szCs w:val="28"/>
          <w:lang w:val="nl-NL" w:bidi="ar-SA"/>
        </w:rPr>
        <w:t xml:space="preserve">văn bản chỉ đạo của </w:t>
      </w:r>
      <w:r w:rsidR="00F806D5" w:rsidRPr="00B92FE7">
        <w:rPr>
          <w:bCs/>
          <w:color w:val="000000" w:themeColor="text1"/>
          <w:sz w:val="28"/>
          <w:szCs w:val="28"/>
          <w:lang w:val="nl-NL" w:bidi="ar-SA"/>
        </w:rPr>
        <w:t>Ủy ban nhân dân tỉnh và của Đảng ủy, Hội đồng nhân dân xã trong đó quan tâm chỉ đạo quán triệt và triển khai hực hiện Nghị quyết của Hội đồng nhân dân tỉnh</w:t>
      </w:r>
      <w:r w:rsidR="00F806D5">
        <w:rPr>
          <w:rStyle w:val="FootnoteReference"/>
          <w:bCs/>
          <w:color w:val="000000" w:themeColor="text1"/>
          <w:sz w:val="28"/>
          <w:szCs w:val="28"/>
          <w:lang w:val="nl-NL" w:bidi="ar-SA"/>
        </w:rPr>
        <w:footnoteReference w:id="1"/>
      </w:r>
      <w:r w:rsidR="0026667E">
        <w:rPr>
          <w:bCs/>
          <w:color w:val="000000" w:themeColor="text1"/>
          <w:sz w:val="28"/>
          <w:szCs w:val="28"/>
          <w:lang w:val="nl-NL" w:bidi="ar-SA"/>
        </w:rPr>
        <w:t>, Nghị quyết Hội đồng nhân dân xã</w:t>
      </w:r>
      <w:r w:rsidR="0026667E">
        <w:rPr>
          <w:rStyle w:val="FootnoteReference"/>
          <w:bCs/>
          <w:color w:val="000000" w:themeColor="text1"/>
          <w:sz w:val="28"/>
          <w:szCs w:val="28"/>
          <w:lang w:val="nl-NL" w:bidi="ar-SA"/>
        </w:rPr>
        <w:footnoteReference w:id="2"/>
      </w:r>
      <w:r w:rsidR="00F806D5" w:rsidRPr="00B92FE7">
        <w:rPr>
          <w:bCs/>
          <w:color w:val="000000" w:themeColor="text1"/>
          <w:sz w:val="28"/>
          <w:szCs w:val="28"/>
          <w:lang w:val="nl-NL" w:bidi="ar-SA"/>
        </w:rPr>
        <w:t>.</w:t>
      </w:r>
    </w:p>
    <w:p w14:paraId="7D403D32" w14:textId="77777777" w:rsidR="00F806D5" w:rsidRPr="00B92FE7" w:rsidRDefault="00F806D5" w:rsidP="00BB5276">
      <w:pPr>
        <w:spacing w:before="120" w:after="120" w:line="240" w:lineRule="auto"/>
        <w:ind w:firstLine="709"/>
        <w:jc w:val="both"/>
        <w:rPr>
          <w:color w:val="000000" w:themeColor="text1"/>
          <w:spacing w:val="-2"/>
          <w:sz w:val="28"/>
          <w:szCs w:val="28"/>
          <w:lang w:val="nl-NL" w:eastAsia="vi-VN" w:bidi="ar-SA"/>
        </w:rPr>
      </w:pPr>
      <w:r w:rsidRPr="00B92FE7">
        <w:rPr>
          <w:bCs/>
          <w:color w:val="000000" w:themeColor="text1"/>
          <w:sz w:val="28"/>
          <w:szCs w:val="28"/>
          <w:lang w:val="nl-NL" w:bidi="ar-SA"/>
        </w:rPr>
        <w:t xml:space="preserve">Trong quá trình chỉ đạo, điều hành, Ủy ban nhân dân xã luôn bám sát sự chỉ đạo của </w:t>
      </w:r>
      <w:r w:rsidRPr="00B92FE7">
        <w:rPr>
          <w:bCs/>
          <w:color w:val="000000" w:themeColor="text1"/>
          <w:sz w:val="28"/>
          <w:szCs w:val="28"/>
          <w:lang w:val="vi-VN" w:bidi="ar-SA"/>
        </w:rPr>
        <w:t>Đảng</w:t>
      </w:r>
      <w:r w:rsidRPr="00B92FE7">
        <w:rPr>
          <w:bCs/>
          <w:color w:val="000000" w:themeColor="text1"/>
          <w:sz w:val="28"/>
          <w:szCs w:val="28"/>
          <w:lang w:bidi="ar-SA"/>
        </w:rPr>
        <w:t xml:space="preserve"> ủy</w:t>
      </w:r>
      <w:r w:rsidRPr="00B92FE7">
        <w:rPr>
          <w:bCs/>
          <w:color w:val="000000" w:themeColor="text1"/>
          <w:sz w:val="28"/>
          <w:szCs w:val="28"/>
          <w:lang w:val="nl-NL" w:bidi="ar-SA"/>
        </w:rPr>
        <w:t>, Hội đồng nhân dân xã</w:t>
      </w:r>
      <w:r w:rsidRPr="00B92FE7">
        <w:rPr>
          <w:bCs/>
          <w:color w:val="000000" w:themeColor="text1"/>
          <w:sz w:val="28"/>
          <w:szCs w:val="28"/>
          <w:lang w:val="vi-VN" w:bidi="ar-SA"/>
        </w:rPr>
        <w:t xml:space="preserve">; </w:t>
      </w:r>
      <w:r w:rsidRPr="00B92FE7">
        <w:rPr>
          <w:bCs/>
          <w:color w:val="000000" w:themeColor="text1"/>
          <w:sz w:val="28"/>
          <w:szCs w:val="28"/>
          <w:lang w:val="nl-NL" w:bidi="ar-SA"/>
        </w:rPr>
        <w:t xml:space="preserve">thường xuyên, chủ động nắm bắt tình hình, nhận diện khó khăn, bám sát thực tiễn, có giải pháp xử lý phù hợp những nhiệm vụ lớn, cấp bách, những vấn đề quan trọng phát sinh, đột xuất; kiểm tra, đôn đốc việc triển khai thực hiện các nhiệm vụ. </w:t>
      </w:r>
      <w:r w:rsidRPr="00B92FE7">
        <w:rPr>
          <w:color w:val="000000" w:themeColor="text1"/>
          <w:spacing w:val="-2"/>
          <w:sz w:val="28"/>
          <w:szCs w:val="28"/>
          <w:lang w:val="nl-NL" w:eastAsia="vi-VN" w:bidi="ar-SA"/>
        </w:rPr>
        <w:t>Công tác sắp xếp bộ máy hành chính quyền</w:t>
      </w:r>
      <w:r w:rsidRPr="00B92FE7">
        <w:rPr>
          <w:color w:val="000000" w:themeColor="text1"/>
          <w:spacing w:val="-2"/>
          <w:sz w:val="28"/>
          <w:szCs w:val="28"/>
          <w:lang w:val="vi-VN" w:eastAsia="vi-VN" w:bidi="ar-SA"/>
        </w:rPr>
        <w:t xml:space="preserve"> </w:t>
      </w:r>
      <w:r w:rsidRPr="00B92FE7">
        <w:rPr>
          <w:color w:val="000000" w:themeColor="text1"/>
          <w:spacing w:val="-2"/>
          <w:sz w:val="28"/>
          <w:szCs w:val="28"/>
          <w:lang w:val="nl-NL" w:eastAsia="vi-VN" w:bidi="ar-SA"/>
        </w:rPr>
        <w:t xml:space="preserve">02 cấp được triển khai khẩn trương, nghiêm túc và đồng </w:t>
      </w:r>
      <w:r w:rsidRPr="00B92FE7">
        <w:rPr>
          <w:color w:val="000000" w:themeColor="text1"/>
          <w:spacing w:val="-2"/>
          <w:sz w:val="28"/>
          <w:szCs w:val="28"/>
          <w:lang w:val="nl-NL" w:eastAsia="vi-VN" w:bidi="ar-SA"/>
        </w:rPr>
        <w:lastRenderedPageBreak/>
        <w:t>bộ, đến nay cơ bản bộ máy chính quyền của xã mới</w:t>
      </w:r>
      <w:r w:rsidRPr="00B92FE7">
        <w:rPr>
          <w:color w:val="000000" w:themeColor="text1"/>
          <w:spacing w:val="-2"/>
          <w:sz w:val="28"/>
          <w:szCs w:val="28"/>
          <w:lang w:val="vi-VN" w:eastAsia="vi-VN" w:bidi="ar-SA"/>
        </w:rPr>
        <w:t xml:space="preserve"> </w:t>
      </w:r>
      <w:r w:rsidRPr="00B92FE7">
        <w:rPr>
          <w:color w:val="000000" w:themeColor="text1"/>
          <w:spacing w:val="-2"/>
          <w:sz w:val="28"/>
          <w:szCs w:val="28"/>
          <w:lang w:val="nl-NL" w:eastAsia="vi-VN" w:bidi="ar-SA"/>
        </w:rPr>
        <w:t>đã đi vào hoạt động đảm bảo theo quy định. Thực hiện luật định và các văn bản hướng dẫn, Ủy ban nhân dân xã đã thành lập các Ban, tổ, Hội đồng để triển khai thực hiện các nhiệm vụ chuyên ngành, nhiệm vụ chính trị của địa phương</w:t>
      </w:r>
      <w:r w:rsidRPr="00B92FE7">
        <w:rPr>
          <w:rStyle w:val="FootnoteReference"/>
          <w:color w:val="000000" w:themeColor="text1"/>
          <w:spacing w:val="-2"/>
          <w:sz w:val="28"/>
          <w:szCs w:val="28"/>
          <w:lang w:val="nl-NL" w:eastAsia="vi-VN" w:bidi="ar-SA"/>
        </w:rPr>
        <w:footnoteReference w:id="3"/>
      </w:r>
      <w:r w:rsidRPr="00B92FE7">
        <w:rPr>
          <w:color w:val="000000" w:themeColor="text1"/>
          <w:spacing w:val="-2"/>
          <w:sz w:val="28"/>
          <w:szCs w:val="28"/>
          <w:lang w:val="nl-NL" w:eastAsia="vi-VN" w:bidi="ar-SA"/>
        </w:rPr>
        <w:t xml:space="preserve">, đồng thời chỉ đạo </w:t>
      </w:r>
      <w:r>
        <w:rPr>
          <w:color w:val="000000" w:themeColor="text1"/>
          <w:spacing w:val="-2"/>
          <w:sz w:val="28"/>
          <w:szCs w:val="28"/>
          <w:lang w:val="nl-NL" w:eastAsia="vi-VN" w:bidi="ar-SA"/>
        </w:rPr>
        <w:t>các phòng, trung tâm triển khai thực hiện nghiêm quy chế làm việc</w:t>
      </w:r>
      <w:r w:rsidRPr="00B92FE7">
        <w:rPr>
          <w:color w:val="000000" w:themeColor="text1"/>
          <w:spacing w:val="-2"/>
          <w:sz w:val="28"/>
          <w:szCs w:val="28"/>
          <w:lang w:val="nl-NL" w:eastAsia="vi-VN" w:bidi="ar-SA"/>
        </w:rPr>
        <w:t>.</w:t>
      </w:r>
    </w:p>
    <w:p w14:paraId="247897A2" w14:textId="16867025" w:rsidR="00F806D5" w:rsidRPr="00B92FE7" w:rsidRDefault="00F806D5" w:rsidP="00BB5276">
      <w:pPr>
        <w:spacing w:before="120" w:after="120" w:line="240" w:lineRule="auto"/>
        <w:ind w:firstLine="709"/>
        <w:jc w:val="both"/>
        <w:rPr>
          <w:b/>
          <w:bCs/>
          <w:color w:val="000000" w:themeColor="text1"/>
          <w:sz w:val="28"/>
          <w:szCs w:val="28"/>
          <w:lang w:val="nl-NL" w:bidi="ar-SA"/>
        </w:rPr>
      </w:pPr>
      <w:r>
        <w:rPr>
          <w:b/>
          <w:bCs/>
          <w:color w:val="000000" w:themeColor="text1"/>
          <w:sz w:val="28"/>
          <w:szCs w:val="28"/>
          <w:lang w:val="nl-NL" w:bidi="ar-SA"/>
        </w:rPr>
        <w:t>2</w:t>
      </w:r>
      <w:r w:rsidRPr="00B92FE7">
        <w:rPr>
          <w:b/>
          <w:bCs/>
          <w:color w:val="000000" w:themeColor="text1"/>
          <w:sz w:val="28"/>
          <w:szCs w:val="28"/>
          <w:lang w:val="nl-NL" w:bidi="ar-SA"/>
        </w:rPr>
        <w:t>. V</w:t>
      </w:r>
      <w:r>
        <w:rPr>
          <w:b/>
          <w:bCs/>
          <w:color w:val="000000" w:themeColor="text1"/>
          <w:sz w:val="28"/>
          <w:szCs w:val="28"/>
          <w:lang w:val="nl-NL" w:bidi="ar-SA"/>
        </w:rPr>
        <w:t xml:space="preserve">ề thực hiện quy chế làm việc </w:t>
      </w:r>
      <w:r w:rsidR="002A3F1B">
        <w:rPr>
          <w:b/>
          <w:bCs/>
          <w:color w:val="000000" w:themeColor="text1"/>
          <w:sz w:val="28"/>
          <w:szCs w:val="28"/>
          <w:lang w:val="nl-NL" w:bidi="ar-SA"/>
        </w:rPr>
        <w:t xml:space="preserve">và chương trình công tác tháng </w:t>
      </w:r>
      <w:r w:rsidR="000E07A6">
        <w:rPr>
          <w:b/>
          <w:bCs/>
          <w:color w:val="000000" w:themeColor="text1"/>
          <w:sz w:val="28"/>
          <w:szCs w:val="28"/>
          <w:lang w:val="nl-NL" w:bidi="ar-SA"/>
        </w:rPr>
        <w:t>10</w:t>
      </w:r>
      <w:r>
        <w:rPr>
          <w:b/>
          <w:bCs/>
          <w:color w:val="000000" w:themeColor="text1"/>
          <w:sz w:val="28"/>
          <w:szCs w:val="28"/>
          <w:lang w:val="nl-NL" w:bidi="ar-SA"/>
        </w:rPr>
        <w:t xml:space="preserve"> năm 2025</w:t>
      </w:r>
    </w:p>
    <w:p w14:paraId="415DEE0E" w14:textId="77777777" w:rsidR="00F806D5" w:rsidRPr="005C4C54" w:rsidRDefault="00F806D5" w:rsidP="00BB5276">
      <w:pPr>
        <w:shd w:val="clear" w:color="auto" w:fill="FFFFFF"/>
        <w:spacing w:before="120" w:after="120" w:line="240" w:lineRule="auto"/>
        <w:ind w:firstLine="709"/>
        <w:jc w:val="both"/>
        <w:outlineLvl w:val="0"/>
        <w:rPr>
          <w:b/>
          <w:bCs/>
          <w:i/>
          <w:color w:val="000000" w:themeColor="text1"/>
          <w:kern w:val="36"/>
          <w:sz w:val="28"/>
          <w:szCs w:val="28"/>
          <w:lang w:val="nl-NL" w:bidi="ar-SA"/>
        </w:rPr>
      </w:pPr>
      <w:r w:rsidRPr="005C4C54">
        <w:rPr>
          <w:b/>
          <w:bCs/>
          <w:i/>
          <w:color w:val="000000" w:themeColor="text1"/>
          <w:kern w:val="36"/>
          <w:sz w:val="28"/>
          <w:szCs w:val="28"/>
          <w:lang w:val="nl-NL" w:bidi="ar-SA"/>
        </w:rPr>
        <w:t xml:space="preserve">2.1. Thực hiện Quy chế làm việc </w:t>
      </w:r>
    </w:p>
    <w:p w14:paraId="4B825E82" w14:textId="77777777" w:rsidR="00F806D5" w:rsidRPr="00B92FE7" w:rsidRDefault="00F806D5" w:rsidP="00BB5276">
      <w:pPr>
        <w:spacing w:before="120" w:after="120" w:line="240" w:lineRule="auto"/>
        <w:ind w:firstLine="709"/>
        <w:jc w:val="both"/>
        <w:rPr>
          <w:bCs/>
          <w:color w:val="000000" w:themeColor="text1"/>
          <w:sz w:val="28"/>
          <w:szCs w:val="28"/>
          <w:lang w:val="nl-NL" w:bidi="ar-SA"/>
        </w:rPr>
      </w:pPr>
      <w:r w:rsidRPr="00B92FE7">
        <w:rPr>
          <w:bCs/>
          <w:color w:val="000000" w:themeColor="text1"/>
          <w:sz w:val="28"/>
          <w:szCs w:val="28"/>
          <w:lang w:val="nl-NL" w:bidi="ar-SA"/>
        </w:rPr>
        <w:t>Ủy ban nhân dân xã</w:t>
      </w:r>
      <w:r w:rsidRPr="00B92FE7">
        <w:rPr>
          <w:bCs/>
          <w:color w:val="000000" w:themeColor="text1"/>
          <w:sz w:val="28"/>
          <w:szCs w:val="28"/>
          <w:lang w:val="vi-VN" w:bidi="ar-SA"/>
        </w:rPr>
        <w:t xml:space="preserve"> đã thực hiện </w:t>
      </w:r>
      <w:r w:rsidRPr="00B92FE7">
        <w:rPr>
          <w:bCs/>
          <w:color w:val="000000" w:themeColor="text1"/>
          <w:sz w:val="28"/>
          <w:szCs w:val="28"/>
          <w:lang w:val="nl-NL" w:bidi="ar-SA"/>
        </w:rPr>
        <w:t>đúng nguyên tắc, trách nhiệm, phạm vi, quy trình giải quyết công việc trên cơ sở tuân thủ nghiêm kỷ luật, kỷ cương hành chính và bám sát, phù hợp với thực tiễn. Chủ tịch, các Phó Chủ tịch và các Ủy viên Ủy ban nhân dân chấp hành nghiêm túc sự lãnh đạo của cấp</w:t>
      </w:r>
      <w:r w:rsidRPr="00B92FE7">
        <w:rPr>
          <w:bCs/>
          <w:color w:val="000000" w:themeColor="text1"/>
          <w:sz w:val="28"/>
          <w:szCs w:val="28"/>
          <w:lang w:val="vi-VN" w:bidi="ar-SA"/>
        </w:rPr>
        <w:t xml:space="preserve"> ủy </w:t>
      </w:r>
      <w:r w:rsidRPr="00B92FE7">
        <w:rPr>
          <w:bCs/>
          <w:color w:val="000000" w:themeColor="text1"/>
          <w:sz w:val="28"/>
          <w:szCs w:val="28"/>
          <w:lang w:val="nl-NL" w:bidi="ar-SA"/>
        </w:rPr>
        <w:t>Đảng, sự giám sát của Hội đồng nhân dân và của Nhân dân; tích cực, chủ động, đổi mới, sáng tạo, linh hoạt, quyết liệt trong chỉ đạo, điều hành; phát huy vai trò, trí tuệ tập thể gắn với đề cao trách nhiệm cá nhân từng ủy viên, nhất là vai trò của Chủ tịch và các Phó Chủ tịch.</w:t>
      </w:r>
    </w:p>
    <w:p w14:paraId="63708FBE" w14:textId="77777777" w:rsidR="00F806D5" w:rsidRPr="00B92FE7" w:rsidRDefault="00F806D5" w:rsidP="00BB5276">
      <w:pPr>
        <w:spacing w:before="120" w:after="120" w:line="240" w:lineRule="auto"/>
        <w:ind w:firstLine="709"/>
        <w:jc w:val="both"/>
        <w:rPr>
          <w:bCs/>
          <w:color w:val="000000" w:themeColor="text1"/>
          <w:sz w:val="28"/>
          <w:szCs w:val="28"/>
          <w:lang w:val="nl-NL" w:bidi="ar-SA"/>
        </w:rPr>
      </w:pPr>
      <w:r w:rsidRPr="00B92FE7">
        <w:rPr>
          <w:color w:val="000000" w:themeColor="text1"/>
          <w:sz w:val="28"/>
          <w:szCs w:val="28"/>
          <w:lang w:bidi="ar-SA"/>
        </w:rPr>
        <w:t>Nghiêm túc triển khai các văn bản chỉ đạo của cấp trên; phối hợp với tổ</w:t>
      </w:r>
      <w:r w:rsidRPr="00B92FE7">
        <w:rPr>
          <w:color w:val="000000" w:themeColor="text1"/>
          <w:sz w:val="28"/>
          <w:szCs w:val="28"/>
          <w:lang w:val="vi-VN" w:bidi="ar-SA"/>
        </w:rPr>
        <w:t xml:space="preserve"> chức</w:t>
      </w:r>
      <w:r w:rsidRPr="00B92FE7">
        <w:rPr>
          <w:color w:val="000000" w:themeColor="text1"/>
          <w:sz w:val="28"/>
          <w:szCs w:val="28"/>
          <w:lang w:bidi="ar-SA"/>
        </w:rPr>
        <w:t>, đơn vị liên</w:t>
      </w:r>
      <w:r w:rsidRPr="00B92FE7">
        <w:rPr>
          <w:color w:val="000000" w:themeColor="text1"/>
          <w:sz w:val="28"/>
          <w:szCs w:val="28"/>
          <w:lang w:val="vi-VN" w:bidi="ar-SA"/>
        </w:rPr>
        <w:t xml:space="preserve"> quan </w:t>
      </w:r>
      <w:r w:rsidRPr="00B92FE7">
        <w:rPr>
          <w:color w:val="000000" w:themeColor="text1"/>
          <w:sz w:val="28"/>
          <w:szCs w:val="28"/>
          <w:lang w:bidi="ar-SA"/>
        </w:rPr>
        <w:t>triển khai thực hiện các chủ trương chính sách của Đảng, pháp</w:t>
      </w:r>
      <w:r w:rsidRPr="00B92FE7">
        <w:rPr>
          <w:color w:val="000000" w:themeColor="text1"/>
          <w:sz w:val="28"/>
          <w:szCs w:val="28"/>
          <w:lang w:val="vi-VN" w:bidi="ar-SA"/>
        </w:rPr>
        <w:t xml:space="preserve"> luật của </w:t>
      </w:r>
      <w:r w:rsidRPr="00B92FE7">
        <w:rPr>
          <w:color w:val="000000" w:themeColor="text1"/>
          <w:sz w:val="28"/>
          <w:szCs w:val="28"/>
          <w:lang w:bidi="ar-SA"/>
        </w:rPr>
        <w:t xml:space="preserve">Nhà nước, các quy hoạch, kế hoạch trên địa bàn đảm bảo hiệu lực, hiệu quả. Xác định việc nắm chắc tình hình thực tiễn, sâu sát cơ sở là một trong những phương thức chỉ đạo, </w:t>
      </w:r>
      <w:r w:rsidRPr="00B92FE7">
        <w:rPr>
          <w:bCs/>
          <w:color w:val="000000" w:themeColor="text1"/>
          <w:sz w:val="28"/>
          <w:szCs w:val="28"/>
          <w:lang w:val="nl-NL" w:bidi="ar-SA"/>
        </w:rPr>
        <w:t>Ủy ban nhân dân</w:t>
      </w:r>
      <w:r w:rsidRPr="00B92FE7">
        <w:rPr>
          <w:color w:val="000000" w:themeColor="text1"/>
          <w:sz w:val="28"/>
          <w:szCs w:val="28"/>
          <w:lang w:bidi="ar-SA"/>
        </w:rPr>
        <w:t xml:space="preserve"> xã đã triển khai chỉ đạo quyết liệt, kịp thời, định kỳ đều có kiểm điểm đánh giá và điều chỉnh, bổ sung các nội dung công tác chỉ đạo điều hành bảo đảm phù hợp với từng thời điểm. Chủ tịch, các Phó Chủ tịch đã bám sát vào nhiệm vụ</w:t>
      </w:r>
      <w:r w:rsidRPr="00B92FE7">
        <w:rPr>
          <w:color w:val="000000" w:themeColor="text1"/>
          <w:sz w:val="28"/>
          <w:szCs w:val="28"/>
          <w:lang w:val="vi-VN" w:bidi="ar-SA"/>
        </w:rPr>
        <w:t xml:space="preserve"> được giao</w:t>
      </w:r>
      <w:r w:rsidRPr="00B92FE7">
        <w:rPr>
          <w:color w:val="000000" w:themeColor="text1"/>
          <w:sz w:val="28"/>
          <w:szCs w:val="28"/>
          <w:lang w:bidi="ar-SA"/>
        </w:rPr>
        <w:t xml:space="preserve">, mục tiêu cụ thể để chỉ đạo, điều hành; tổ chức tiếp đón, làm việc với các đoàn </w:t>
      </w:r>
      <w:r>
        <w:rPr>
          <w:color w:val="000000" w:themeColor="text1"/>
          <w:sz w:val="28"/>
          <w:szCs w:val="28"/>
          <w:lang w:bidi="ar-SA"/>
        </w:rPr>
        <w:t xml:space="preserve">của </w:t>
      </w:r>
      <w:r w:rsidRPr="00B92FE7">
        <w:rPr>
          <w:color w:val="000000" w:themeColor="text1"/>
          <w:sz w:val="28"/>
          <w:szCs w:val="28"/>
          <w:lang w:bidi="ar-SA"/>
        </w:rPr>
        <w:t>các cơ quan, đơn vị đến công tác</w:t>
      </w:r>
      <w:r w:rsidRPr="00B92FE7">
        <w:rPr>
          <w:color w:val="000000" w:themeColor="text1"/>
          <w:sz w:val="28"/>
          <w:szCs w:val="28"/>
          <w:lang w:val="vi-VN" w:bidi="ar-SA"/>
        </w:rPr>
        <w:t xml:space="preserve"> tại địa phương</w:t>
      </w:r>
      <w:r w:rsidRPr="00B92FE7">
        <w:rPr>
          <w:color w:val="000000" w:themeColor="text1"/>
          <w:sz w:val="28"/>
          <w:szCs w:val="28"/>
          <w:lang w:bidi="ar-SA"/>
        </w:rPr>
        <w:t>; đồng thời</w:t>
      </w:r>
      <w:r w:rsidRPr="00B92FE7">
        <w:rPr>
          <w:color w:val="000000" w:themeColor="text1"/>
          <w:sz w:val="28"/>
          <w:szCs w:val="28"/>
          <w:lang w:val="vi-VN" w:bidi="ar-SA"/>
        </w:rPr>
        <w:t>,</w:t>
      </w:r>
      <w:r w:rsidRPr="00B92FE7">
        <w:rPr>
          <w:color w:val="000000" w:themeColor="text1"/>
          <w:sz w:val="28"/>
          <w:szCs w:val="28"/>
          <w:lang w:bidi="ar-SA"/>
        </w:rPr>
        <w:t xml:space="preserve"> tăng cường kiểm tra nắm tình hình thực hiện tại thôn, làng để chỉ đạo kịp thời, tháo gỡ các vướng mắc phát sinh.</w:t>
      </w:r>
    </w:p>
    <w:p w14:paraId="70476927" w14:textId="25404086" w:rsidR="00F806D5" w:rsidRPr="00B92FE7" w:rsidRDefault="00F806D5" w:rsidP="00BB5276">
      <w:pPr>
        <w:spacing w:before="120" w:after="120" w:line="240" w:lineRule="auto"/>
        <w:ind w:firstLine="709"/>
        <w:jc w:val="both"/>
        <w:rPr>
          <w:bCs/>
          <w:color w:val="000000" w:themeColor="text1"/>
          <w:sz w:val="28"/>
          <w:szCs w:val="28"/>
          <w:lang w:val="nl-NL" w:bidi="ar-SA"/>
        </w:rPr>
      </w:pPr>
      <w:r w:rsidRPr="00B92FE7">
        <w:rPr>
          <w:bCs/>
          <w:color w:val="000000" w:themeColor="text1"/>
          <w:sz w:val="28"/>
          <w:szCs w:val="28"/>
          <w:lang w:val="nl-NL" w:bidi="ar-SA"/>
        </w:rPr>
        <w:t>Trong quan hệ phối hợp công tác, Ủy ban nhân dân đã thường xuyên giữ mối liên hệ với Đảng ủy, Hội đồng nhân dân xã, Ủy ban MTTQ VN xã và các tổ chức chính trị - xã hội xã.</w:t>
      </w:r>
      <w:r>
        <w:rPr>
          <w:bCs/>
          <w:color w:val="000000" w:themeColor="text1"/>
          <w:sz w:val="28"/>
          <w:szCs w:val="28"/>
          <w:lang w:val="nl-NL" w:bidi="ar-SA"/>
        </w:rPr>
        <w:t xml:space="preserve"> </w:t>
      </w:r>
      <w:r w:rsidRPr="00B92FE7">
        <w:rPr>
          <w:bCs/>
          <w:color w:val="000000" w:themeColor="text1"/>
          <w:sz w:val="28"/>
          <w:szCs w:val="28"/>
          <w:lang w:val="nl-NL" w:bidi="ar-SA"/>
        </w:rPr>
        <w:t xml:space="preserve">Tích cực phối hợp trong công tác chuẩn bị nội dung trình Hội đồng nhân dân, phản biện xã hội, tiếp xúc cử tri, xây dựng pháp luật, giải quyết khiếu nại, tố cáo, kiến </w:t>
      </w:r>
      <w:r w:rsidR="008D15BC">
        <w:rPr>
          <w:bCs/>
          <w:color w:val="000000" w:themeColor="text1"/>
          <w:sz w:val="28"/>
          <w:szCs w:val="28"/>
          <w:lang w:val="nl-NL" w:bidi="ar-SA"/>
        </w:rPr>
        <w:t>nghị, phản ánh của công dân,...</w:t>
      </w:r>
      <w:r w:rsidRPr="00B92FE7">
        <w:rPr>
          <w:bCs/>
          <w:color w:val="000000" w:themeColor="text1"/>
          <w:sz w:val="28"/>
          <w:szCs w:val="28"/>
          <w:lang w:val="nl-NL" w:bidi="ar-SA"/>
        </w:rPr>
        <w:t>đồng thời, thường xuyên đánh giá, rút kinh nghiệm để tổ chức thực hiện ngày càng hiệu quả hơn. Lãnh đạo và các</w:t>
      </w:r>
      <w:r w:rsidRPr="00B92FE7">
        <w:rPr>
          <w:bCs/>
          <w:color w:val="000000" w:themeColor="text1"/>
          <w:sz w:val="28"/>
          <w:szCs w:val="28"/>
          <w:lang w:val="vi-VN" w:bidi="ar-SA"/>
        </w:rPr>
        <w:t xml:space="preserve"> </w:t>
      </w:r>
      <w:r w:rsidRPr="00B92FE7">
        <w:rPr>
          <w:bCs/>
          <w:color w:val="000000" w:themeColor="text1"/>
          <w:sz w:val="28"/>
          <w:szCs w:val="28"/>
          <w:lang w:val="nl-NL" w:bidi="ar-SA"/>
        </w:rPr>
        <w:t xml:space="preserve">thành viên Ủy ban nhân dân tham dự đầy đủ các kỳ họp của </w:t>
      </w:r>
      <w:r>
        <w:rPr>
          <w:bCs/>
          <w:color w:val="000000" w:themeColor="text1"/>
          <w:sz w:val="28"/>
          <w:szCs w:val="28"/>
          <w:lang w:val="nl-NL" w:bidi="ar-SA"/>
        </w:rPr>
        <w:t xml:space="preserve">Thường trực </w:t>
      </w:r>
      <w:r w:rsidRPr="00B92FE7">
        <w:rPr>
          <w:bCs/>
          <w:color w:val="000000" w:themeColor="text1"/>
          <w:sz w:val="28"/>
          <w:szCs w:val="28"/>
          <w:lang w:val="nl-NL" w:bidi="ar-SA"/>
        </w:rPr>
        <w:t>Hội đồng nhân dân, chủ động, kịp thời báo cáo giải trình, cung cấp thông tin, tháo gỡ vướng mắc đối với những vấn đề Hội đồng nhân dân, cử tri quan tâm; thường xuyên chỉ đạo các cơ quan, đơn vị nghiêm túc triển khai thực hiện, giải quyết các kiến nghị sau giám sát, khảo sát của Thường trực, các Ban Hội đồng nhân dân, phản biện của Ủy ban MTTQ VN xã và trả lời ý kiến chất vấn của đại biểu theo quy định</w:t>
      </w:r>
      <w:r w:rsidR="00E40261">
        <w:rPr>
          <w:bCs/>
          <w:color w:val="000000" w:themeColor="text1"/>
          <w:sz w:val="28"/>
          <w:szCs w:val="28"/>
          <w:lang w:val="nl-NL" w:bidi="ar-SA"/>
        </w:rPr>
        <w:t xml:space="preserve">. Phối hợp với Thường trực Hội đồng </w:t>
      </w:r>
      <w:r w:rsidR="00E40261">
        <w:rPr>
          <w:bCs/>
          <w:color w:val="000000" w:themeColor="text1"/>
          <w:sz w:val="28"/>
          <w:szCs w:val="28"/>
          <w:lang w:val="nl-NL" w:bidi="ar-SA"/>
        </w:rPr>
        <w:lastRenderedPageBreak/>
        <w:t>nhân dân</w:t>
      </w:r>
      <w:r w:rsidR="00C56ABF">
        <w:rPr>
          <w:bCs/>
          <w:color w:val="000000" w:themeColor="text1"/>
          <w:sz w:val="28"/>
          <w:szCs w:val="28"/>
          <w:lang w:val="nl-NL" w:bidi="ar-SA"/>
        </w:rPr>
        <w:t xml:space="preserve"> xã tổ chức thành công kỳ họp thứ 3 </w:t>
      </w:r>
      <w:r w:rsidR="00C56ABF" w:rsidRPr="00C56ABF">
        <w:rPr>
          <w:bCs/>
          <w:i/>
          <w:color w:val="000000" w:themeColor="text1"/>
          <w:sz w:val="28"/>
          <w:szCs w:val="28"/>
          <w:lang w:val="nl-NL" w:bidi="ar-SA"/>
        </w:rPr>
        <w:t>(Kỳ họp chuyên đề)</w:t>
      </w:r>
      <w:r w:rsidR="00C56ABF">
        <w:rPr>
          <w:bCs/>
          <w:color w:val="000000" w:themeColor="text1"/>
          <w:sz w:val="28"/>
          <w:szCs w:val="28"/>
          <w:lang w:val="nl-NL" w:bidi="ar-SA"/>
        </w:rPr>
        <w:t xml:space="preserve"> </w:t>
      </w:r>
      <w:r w:rsidR="008C5F58">
        <w:rPr>
          <w:bCs/>
          <w:color w:val="000000" w:themeColor="text1"/>
          <w:sz w:val="28"/>
          <w:szCs w:val="28"/>
          <w:lang w:val="nl-NL" w:bidi="ar-SA"/>
        </w:rPr>
        <w:t>Hội đồng nhân dân khóa I</w:t>
      </w:r>
      <w:r w:rsidR="00E40261">
        <w:rPr>
          <w:bCs/>
          <w:color w:val="000000" w:themeColor="text1"/>
          <w:sz w:val="28"/>
          <w:szCs w:val="28"/>
          <w:lang w:val="nl-NL" w:bidi="ar-SA"/>
        </w:rPr>
        <w:t>, nhiệm kỳ 2021 - 2026</w:t>
      </w:r>
      <w:r w:rsidRPr="00B92FE7">
        <w:rPr>
          <w:bCs/>
          <w:color w:val="000000" w:themeColor="text1"/>
          <w:sz w:val="28"/>
          <w:szCs w:val="28"/>
          <w:lang w:val="nl-NL" w:bidi="ar-SA"/>
        </w:rPr>
        <w:t xml:space="preserve">. </w:t>
      </w:r>
      <w:r w:rsidR="00920401">
        <w:rPr>
          <w:bCs/>
          <w:color w:val="000000" w:themeColor="text1"/>
          <w:sz w:val="28"/>
          <w:szCs w:val="28"/>
          <w:lang w:val="nl-NL" w:bidi="ar-SA"/>
        </w:rPr>
        <w:t xml:space="preserve">Phối hợp với Ủy ban MTTQ VN xã </w:t>
      </w:r>
      <w:r w:rsidR="008C5F58">
        <w:rPr>
          <w:bCs/>
          <w:color w:val="000000" w:themeColor="text1"/>
          <w:sz w:val="28"/>
          <w:szCs w:val="28"/>
          <w:lang w:val="nl-NL" w:bidi="ar-SA"/>
        </w:rPr>
        <w:t xml:space="preserve">tổ chức Lễ phát động ủng hộ “Quỹ vì người nghèo”, quan triển khai các doanh nghiệp, tổ chức, cá nhân ủng hộ với số tiền </w:t>
      </w:r>
      <w:r w:rsidR="00AF574F">
        <w:rPr>
          <w:bCs/>
          <w:color w:val="000000" w:themeColor="text1"/>
          <w:sz w:val="28"/>
          <w:szCs w:val="28"/>
          <w:lang w:val="nl-NL" w:bidi="ar-SA"/>
        </w:rPr>
        <w:t>89.500.000 đồng</w:t>
      </w:r>
      <w:r w:rsidR="008C5F58">
        <w:rPr>
          <w:bCs/>
          <w:color w:val="000000" w:themeColor="text1"/>
          <w:sz w:val="28"/>
          <w:szCs w:val="28"/>
          <w:lang w:val="nl-NL" w:bidi="ar-SA"/>
        </w:rPr>
        <w:t>. Tiếp tục p</w:t>
      </w:r>
      <w:r w:rsidR="00920401">
        <w:rPr>
          <w:bCs/>
          <w:color w:val="000000" w:themeColor="text1"/>
          <w:sz w:val="28"/>
          <w:szCs w:val="28"/>
          <w:lang w:val="nl-NL" w:bidi="ar-SA"/>
        </w:rPr>
        <w:t xml:space="preserve">hối hợp tổ chức tuyên truyền </w:t>
      </w:r>
      <w:r w:rsidR="008D15BC">
        <w:rPr>
          <w:bCs/>
          <w:color w:val="000000" w:themeColor="text1"/>
          <w:sz w:val="28"/>
          <w:szCs w:val="28"/>
          <w:lang w:val="nl-NL" w:bidi="ar-SA"/>
        </w:rPr>
        <w:t>Mặt trận và các tổ chức chính trị - xã hội</w:t>
      </w:r>
      <w:r w:rsidR="00920401">
        <w:rPr>
          <w:bCs/>
          <w:color w:val="000000" w:themeColor="text1"/>
          <w:sz w:val="28"/>
          <w:szCs w:val="28"/>
          <w:lang w:val="nl-NL" w:bidi="ar-SA"/>
        </w:rPr>
        <w:t xml:space="preserve"> lần thứ I, nhiệm kỳ 2025 - 2030.</w:t>
      </w:r>
      <w:r w:rsidRPr="00B92FE7">
        <w:rPr>
          <w:bCs/>
          <w:color w:val="000000" w:themeColor="text1"/>
          <w:sz w:val="28"/>
          <w:szCs w:val="28"/>
          <w:lang w:val="nl-NL" w:bidi="ar-SA"/>
        </w:rPr>
        <w:t xml:space="preserve">Thực hiện kịp thời công tác tiếp công dân, xử lý đơn, giải quyết đơn thư phản ánh, kiến nghị cũng như các vấn đề cử tri, người dân quan tâm, có ý kiến, bức xúc trên địa bàn xã nên </w:t>
      </w:r>
      <w:r w:rsidR="008C5F58">
        <w:rPr>
          <w:bCs/>
          <w:color w:val="000000" w:themeColor="text1"/>
          <w:sz w:val="28"/>
          <w:szCs w:val="28"/>
          <w:lang w:val="nl-NL" w:bidi="ar-SA"/>
        </w:rPr>
        <w:t>tháng 10</w:t>
      </w:r>
      <w:r w:rsidRPr="00B92FE7">
        <w:rPr>
          <w:bCs/>
          <w:color w:val="000000" w:themeColor="text1"/>
          <w:sz w:val="28"/>
          <w:szCs w:val="28"/>
          <w:lang w:val="nl-NL" w:bidi="ar-SA"/>
        </w:rPr>
        <w:t xml:space="preserve"> trên địa bàn xã không có đơn thư vượt cấp nhờ đó giữ ổn định tình hình an ninh chính trị, trật tự an toàn xã hội trên địa bàn xã. Phối hợp thực hiện có hiệu quả Quy chế phối hợp công tác giữa Ủy ban nhân dân xã với các đơn vị trong phòng, chống tham nhũng trên địa bàn xã.</w:t>
      </w:r>
    </w:p>
    <w:p w14:paraId="7E99E40B" w14:textId="2327A2AA" w:rsidR="00F806D5" w:rsidRPr="005C4C54" w:rsidRDefault="00F806D5" w:rsidP="00BB5276">
      <w:pPr>
        <w:spacing w:before="120" w:after="120" w:line="240" w:lineRule="auto"/>
        <w:ind w:firstLine="709"/>
        <w:jc w:val="both"/>
        <w:rPr>
          <w:b/>
          <w:i/>
          <w:color w:val="000000" w:themeColor="text1"/>
          <w:sz w:val="28"/>
          <w:szCs w:val="28"/>
          <w:lang w:val="nl-NL" w:bidi="ar-SA"/>
        </w:rPr>
      </w:pPr>
      <w:r w:rsidRPr="005C4C54">
        <w:rPr>
          <w:b/>
          <w:i/>
          <w:color w:val="000000" w:themeColor="text1"/>
          <w:sz w:val="28"/>
          <w:szCs w:val="28"/>
          <w:lang w:val="nl-NL" w:bidi="ar-SA"/>
        </w:rPr>
        <w:t xml:space="preserve">2.2. Về thực hiện Chương trình công tác tháng </w:t>
      </w:r>
      <w:r w:rsidR="008C5F58">
        <w:rPr>
          <w:b/>
          <w:i/>
          <w:color w:val="000000" w:themeColor="text1"/>
          <w:sz w:val="28"/>
          <w:szCs w:val="28"/>
          <w:lang w:val="nl-NL" w:bidi="ar-SA"/>
        </w:rPr>
        <w:t>10</w:t>
      </w:r>
      <w:r w:rsidRPr="005C4C54">
        <w:rPr>
          <w:b/>
          <w:i/>
          <w:color w:val="000000" w:themeColor="text1"/>
          <w:sz w:val="28"/>
          <w:szCs w:val="28"/>
          <w:lang w:val="nl-NL" w:bidi="ar-SA"/>
        </w:rPr>
        <w:t xml:space="preserve"> năm 2025</w:t>
      </w:r>
    </w:p>
    <w:p w14:paraId="70CE62F8" w14:textId="5E181D6F" w:rsidR="00F806D5" w:rsidRPr="00B92FE7" w:rsidRDefault="00F806D5" w:rsidP="00BB5276">
      <w:pPr>
        <w:spacing w:before="120" w:after="120" w:line="240" w:lineRule="auto"/>
        <w:ind w:firstLine="709"/>
        <w:jc w:val="both"/>
        <w:rPr>
          <w:color w:val="000000" w:themeColor="text1"/>
          <w:spacing w:val="-4"/>
          <w:sz w:val="28"/>
          <w:szCs w:val="28"/>
          <w:lang w:val="pl-PL" w:bidi="ar-SA"/>
        </w:rPr>
      </w:pPr>
      <w:r w:rsidRPr="00B92FE7">
        <w:rPr>
          <w:color w:val="000000" w:themeColor="text1"/>
          <w:spacing w:val="-4"/>
          <w:sz w:val="28"/>
          <w:szCs w:val="28"/>
          <w:lang w:val="pl-PL" w:bidi="ar-SA"/>
        </w:rPr>
        <w:t xml:space="preserve">Bám sát sự chỉ đạo của Đảng ủy, Hội đồng nhân dân, Ủy ban nhân dân xã đã </w:t>
      </w:r>
      <w:r>
        <w:rPr>
          <w:color w:val="000000" w:themeColor="text1"/>
          <w:spacing w:val="-4"/>
          <w:sz w:val="28"/>
          <w:szCs w:val="28"/>
          <w:lang w:val="pl-PL" w:bidi="ar-SA"/>
        </w:rPr>
        <w:t>ban hành</w:t>
      </w:r>
      <w:r w:rsidRPr="00B92FE7">
        <w:rPr>
          <w:color w:val="000000" w:themeColor="text1"/>
          <w:spacing w:val="-4"/>
          <w:sz w:val="28"/>
          <w:szCs w:val="28"/>
          <w:lang w:val="pl-PL" w:bidi="ar-SA"/>
        </w:rPr>
        <w:t xml:space="preserve"> Chương trình công tác trọng tâm</w:t>
      </w:r>
      <w:r>
        <w:rPr>
          <w:color w:val="000000" w:themeColor="text1"/>
          <w:spacing w:val="-4"/>
          <w:sz w:val="28"/>
          <w:szCs w:val="28"/>
          <w:lang w:val="pl-PL" w:bidi="ar-SA"/>
        </w:rPr>
        <w:t xml:space="preserve"> tháng </w:t>
      </w:r>
      <w:r w:rsidR="008C5F58">
        <w:rPr>
          <w:color w:val="000000" w:themeColor="text1"/>
          <w:spacing w:val="-4"/>
          <w:sz w:val="28"/>
          <w:szCs w:val="28"/>
          <w:lang w:val="pl-PL" w:bidi="ar-SA"/>
        </w:rPr>
        <w:t>10</w:t>
      </w:r>
      <w:r w:rsidRPr="00B92FE7">
        <w:rPr>
          <w:color w:val="000000" w:themeColor="text1"/>
          <w:spacing w:val="-4"/>
          <w:sz w:val="28"/>
          <w:szCs w:val="28"/>
          <w:lang w:val="pl-PL" w:bidi="ar-SA"/>
        </w:rPr>
        <w:t xml:space="preserve"> năm 2025 cụ thể các nội dung </w:t>
      </w:r>
      <w:r w:rsidRPr="00B92FE7">
        <w:rPr>
          <w:color w:val="000000" w:themeColor="text1"/>
          <w:sz w:val="28"/>
          <w:szCs w:val="28"/>
          <w:lang w:bidi="ar-SA"/>
        </w:rPr>
        <w:t>công việc giao cho thành viên Ủy ban nhân dân và chuyên môn triển khai thực hiện.</w:t>
      </w:r>
      <w:r w:rsidRPr="00B92FE7">
        <w:rPr>
          <w:color w:val="000000" w:themeColor="text1"/>
          <w:spacing w:val="-4"/>
          <w:sz w:val="28"/>
          <w:szCs w:val="28"/>
          <w:lang w:val="pl-PL" w:bidi="ar-SA"/>
        </w:rPr>
        <w:t xml:space="preserve"> Đồng thời, giao nhiệm vụ Văn phòng Hội đồng nhân dân và Ủy ban nhân dân kiểm tra, đôn đốc và hàng tháng tổ chức đánh giá tại Phiên họp thường kỳ của Ủy ban nhân dân, làm cơ sở nhận xét, đánh giá cán bộ.  </w:t>
      </w:r>
    </w:p>
    <w:p w14:paraId="38B7B05E" w14:textId="77777777" w:rsidR="00F806D5" w:rsidRPr="00B92FE7" w:rsidRDefault="00F806D5" w:rsidP="00BB5276">
      <w:pPr>
        <w:spacing w:before="120" w:after="120" w:line="240" w:lineRule="auto"/>
        <w:ind w:firstLine="709"/>
        <w:jc w:val="both"/>
        <w:rPr>
          <w:color w:val="000000" w:themeColor="text1"/>
          <w:spacing w:val="-2"/>
          <w:sz w:val="28"/>
          <w:szCs w:val="28"/>
          <w:lang w:val="vi-VN" w:bidi="ar-SA"/>
        </w:rPr>
      </w:pPr>
      <w:r w:rsidRPr="00B92FE7">
        <w:rPr>
          <w:color w:val="000000" w:themeColor="text1"/>
          <w:spacing w:val="-2"/>
          <w:sz w:val="28"/>
          <w:szCs w:val="28"/>
          <w:lang w:bidi="ar-SA"/>
        </w:rPr>
        <w:t>Để bảo đảm tính khả thi trong thực hiện Chương trình công tác, Chủ tịch và các Phó Chủ tịch Ủy ban nhân dân xã</w:t>
      </w:r>
      <w:r w:rsidRPr="00B92FE7">
        <w:rPr>
          <w:color w:val="000000" w:themeColor="text1"/>
          <w:spacing w:val="-2"/>
          <w:sz w:val="28"/>
          <w:szCs w:val="28"/>
          <w:lang w:val="vi-VN" w:bidi="ar-SA"/>
        </w:rPr>
        <w:t xml:space="preserve"> đã</w:t>
      </w:r>
      <w:r w:rsidRPr="00B92FE7">
        <w:rPr>
          <w:color w:val="000000" w:themeColor="text1"/>
          <w:spacing w:val="-2"/>
          <w:sz w:val="28"/>
          <w:szCs w:val="28"/>
          <w:lang w:bidi="ar-SA"/>
        </w:rPr>
        <w:t xml:space="preserve"> thường xuyên theo dõi, đôn đốc việc triển khai thực hiện. Thành viên và chuyên môn thuộc Ủy ban nhân dân đã chủ động nghiên cứu, xây dựng và trình Ủy ban nhân dân, Chủ tịch Ủy ban nhân dân xem xét, thông qua chương trình, kế hoạch triển khai thực hiện nhiệm vụ. Các chương trình, kế hoạch đã cụ thể hóa chỉ</w:t>
      </w:r>
      <w:r w:rsidRPr="00B92FE7">
        <w:rPr>
          <w:color w:val="000000" w:themeColor="text1"/>
          <w:spacing w:val="-2"/>
          <w:sz w:val="28"/>
          <w:szCs w:val="28"/>
          <w:lang w:val="vi-VN" w:bidi="ar-SA"/>
        </w:rPr>
        <w:t xml:space="preserve"> đạo</w:t>
      </w:r>
      <w:r w:rsidRPr="00B92FE7">
        <w:rPr>
          <w:color w:val="000000" w:themeColor="text1"/>
          <w:spacing w:val="-2"/>
          <w:sz w:val="28"/>
          <w:szCs w:val="28"/>
          <w:lang w:bidi="ar-SA"/>
        </w:rPr>
        <w:t xml:space="preserve">, định hướng trọng tâm của Đảng ủy và Hội đồng nhân dân, đáp ứng yêu cầu cấp thiết thực tiễn đặt ra. </w:t>
      </w:r>
    </w:p>
    <w:p w14:paraId="79F5CBC1" w14:textId="68CE2FB3" w:rsidR="00F806D5" w:rsidRPr="00B92FE7" w:rsidRDefault="00F806D5" w:rsidP="00BB5276">
      <w:pPr>
        <w:spacing w:before="120" w:after="120" w:line="240" w:lineRule="auto"/>
        <w:ind w:firstLine="709"/>
        <w:jc w:val="both"/>
        <w:rPr>
          <w:color w:val="000000" w:themeColor="text1"/>
          <w:sz w:val="28"/>
          <w:szCs w:val="28"/>
          <w:lang w:bidi="ar-SA"/>
        </w:rPr>
      </w:pPr>
      <w:r w:rsidRPr="00B92FE7">
        <w:rPr>
          <w:color w:val="000000" w:themeColor="text1"/>
          <w:spacing w:val="-4"/>
          <w:sz w:val="28"/>
          <w:szCs w:val="28"/>
          <w:lang w:val="pl-PL" w:bidi="ar-SA"/>
        </w:rPr>
        <w:t xml:space="preserve">Về công tác tiếp nhận và xử lý văn bản, trong tháng </w:t>
      </w:r>
      <w:r w:rsidR="008C5F58">
        <w:rPr>
          <w:color w:val="000000" w:themeColor="text1"/>
          <w:spacing w:val="-4"/>
          <w:sz w:val="28"/>
          <w:szCs w:val="28"/>
          <w:lang w:val="pl-PL" w:bidi="ar-SA"/>
        </w:rPr>
        <w:t>10</w:t>
      </w:r>
      <w:r w:rsidRPr="00B92FE7">
        <w:rPr>
          <w:color w:val="000000" w:themeColor="text1"/>
          <w:spacing w:val="-4"/>
          <w:sz w:val="28"/>
          <w:szCs w:val="28"/>
          <w:lang w:val="pl-PL" w:bidi="ar-SA"/>
        </w:rPr>
        <w:t xml:space="preserve"> năm 2025, Ủy ban nhân dân xã</w:t>
      </w:r>
      <w:r w:rsidRPr="00B92FE7">
        <w:rPr>
          <w:color w:val="000000" w:themeColor="text1"/>
          <w:spacing w:val="-4"/>
          <w:sz w:val="28"/>
          <w:szCs w:val="28"/>
          <w:lang w:val="vi-VN" w:bidi="ar-SA"/>
        </w:rPr>
        <w:t xml:space="preserve"> </w:t>
      </w:r>
      <w:r w:rsidRPr="00B92FE7">
        <w:rPr>
          <w:color w:val="000000" w:themeColor="text1"/>
          <w:spacing w:val="-4"/>
          <w:sz w:val="28"/>
          <w:szCs w:val="28"/>
          <w:lang w:val="pl-PL" w:bidi="ar-SA"/>
        </w:rPr>
        <w:t>đã tiếp nhận</w:t>
      </w:r>
      <w:r w:rsidR="00BB5276">
        <w:rPr>
          <w:color w:val="000000" w:themeColor="text1"/>
          <w:spacing w:val="-4"/>
          <w:sz w:val="28"/>
          <w:szCs w:val="28"/>
          <w:lang w:val="pl-PL" w:bidi="ar-SA"/>
        </w:rPr>
        <w:t xml:space="preserve"> 1695 </w:t>
      </w:r>
      <w:r w:rsidRPr="00B92FE7">
        <w:rPr>
          <w:color w:val="000000" w:themeColor="text1"/>
          <w:spacing w:val="-4"/>
          <w:sz w:val="28"/>
          <w:szCs w:val="28"/>
          <w:lang w:val="vi-VN" w:bidi="ar-SA"/>
        </w:rPr>
        <w:t>văn bản đến</w:t>
      </w:r>
      <w:r w:rsidRPr="00B92FE7">
        <w:rPr>
          <w:color w:val="000000" w:themeColor="text1"/>
          <w:spacing w:val="-4"/>
          <w:sz w:val="28"/>
          <w:szCs w:val="28"/>
          <w:lang w:bidi="ar-SA"/>
        </w:rPr>
        <w:t xml:space="preserve"> và</w:t>
      </w:r>
      <w:r w:rsidRPr="00B92FE7">
        <w:rPr>
          <w:color w:val="000000" w:themeColor="text1"/>
          <w:spacing w:val="-4"/>
          <w:sz w:val="28"/>
          <w:szCs w:val="28"/>
          <w:lang w:val="vi-VN" w:bidi="ar-SA"/>
        </w:rPr>
        <w:t xml:space="preserve"> xử lý</w:t>
      </w:r>
      <w:r w:rsidRPr="00B92FE7">
        <w:rPr>
          <w:color w:val="000000" w:themeColor="text1"/>
          <w:spacing w:val="-4"/>
          <w:sz w:val="28"/>
          <w:szCs w:val="28"/>
          <w:lang w:bidi="ar-SA"/>
        </w:rPr>
        <w:t>,</w:t>
      </w:r>
      <w:r w:rsidRPr="00B92FE7">
        <w:rPr>
          <w:color w:val="000000" w:themeColor="text1"/>
          <w:spacing w:val="-4"/>
          <w:sz w:val="28"/>
          <w:szCs w:val="28"/>
          <w:lang w:val="vi-VN" w:bidi="ar-SA"/>
        </w:rPr>
        <w:t xml:space="preserve"> ban hành</w:t>
      </w:r>
      <w:r w:rsidR="00BB5276">
        <w:rPr>
          <w:color w:val="000000" w:themeColor="text1"/>
          <w:spacing w:val="-4"/>
          <w:sz w:val="28"/>
          <w:szCs w:val="28"/>
          <w:lang w:bidi="ar-SA"/>
        </w:rPr>
        <w:t xml:space="preserve"> 504 </w:t>
      </w:r>
      <w:r w:rsidRPr="00B92FE7">
        <w:rPr>
          <w:color w:val="000000" w:themeColor="text1"/>
          <w:sz w:val="28"/>
          <w:szCs w:val="28"/>
          <w:lang w:bidi="ar-SA"/>
        </w:rPr>
        <w:t xml:space="preserve">văn bản đi để chỉ đạo, điều hành các nhiệm vụ phát triển kinh tế - xã hội, đảm bảo quốc phòng, an ninh trên địa bàn. Việc tiếp nhận, xử lý văn bản được thực hiện kịp thời, đảm bảo thông suốt trong hoạt động hành chính. </w:t>
      </w:r>
    </w:p>
    <w:p w14:paraId="05932AF5" w14:textId="77777777" w:rsidR="00F806D5" w:rsidRPr="00B92FE7" w:rsidRDefault="00F806D5" w:rsidP="00BB5276">
      <w:pPr>
        <w:spacing w:before="120" w:after="120" w:line="240" w:lineRule="auto"/>
        <w:ind w:firstLine="709"/>
        <w:jc w:val="both"/>
        <w:rPr>
          <w:b/>
          <w:bCs/>
          <w:color w:val="000000" w:themeColor="text1"/>
          <w:sz w:val="28"/>
          <w:szCs w:val="28"/>
          <w:lang w:bidi="ar-SA"/>
        </w:rPr>
      </w:pPr>
      <w:r>
        <w:rPr>
          <w:b/>
          <w:bCs/>
          <w:color w:val="000000" w:themeColor="text1"/>
          <w:sz w:val="28"/>
          <w:szCs w:val="28"/>
          <w:lang w:bidi="ar-SA"/>
        </w:rPr>
        <w:t>3. Một số chỉ đạo điều hành trọng tâm, nổi bật của Ủy ban nhân dân xã và Chủ tịch Ủy ban nhân dân xã</w:t>
      </w:r>
    </w:p>
    <w:p w14:paraId="79E3B1CC" w14:textId="77777777" w:rsidR="00F806D5" w:rsidRPr="005C4C54" w:rsidRDefault="00F806D5" w:rsidP="00BB5276">
      <w:pPr>
        <w:pStyle w:val="FootnoteText"/>
        <w:widowControl w:val="0"/>
        <w:spacing w:before="120" w:after="120"/>
        <w:ind w:firstLine="709"/>
        <w:rPr>
          <w:b/>
          <w:bCs/>
          <w:i/>
          <w:iCs/>
          <w:color w:val="000000" w:themeColor="text1"/>
          <w:sz w:val="28"/>
          <w:szCs w:val="28"/>
          <w:highlight w:val="white"/>
          <w:lang w:val="nl-NL"/>
        </w:rPr>
      </w:pPr>
      <w:r w:rsidRPr="005C4C54">
        <w:rPr>
          <w:b/>
          <w:bCs/>
          <w:i/>
          <w:iCs/>
          <w:color w:val="000000" w:themeColor="text1"/>
          <w:sz w:val="28"/>
          <w:szCs w:val="28"/>
          <w:highlight w:val="white"/>
          <w:lang w:val="nl-NL"/>
        </w:rPr>
        <w:t>3.1. Lĩnh vực kinh tế</w:t>
      </w:r>
    </w:p>
    <w:p w14:paraId="2F28D32D" w14:textId="77777777" w:rsidR="00F806D5" w:rsidRPr="009B2928" w:rsidRDefault="00F806D5" w:rsidP="00BB5276">
      <w:pPr>
        <w:pStyle w:val="FootnoteText"/>
        <w:widowControl w:val="0"/>
        <w:spacing w:before="120" w:after="120"/>
        <w:ind w:firstLine="709"/>
        <w:rPr>
          <w:bCs/>
          <w:i/>
          <w:iCs/>
          <w:color w:val="000000" w:themeColor="text1"/>
          <w:sz w:val="28"/>
          <w:szCs w:val="28"/>
        </w:rPr>
      </w:pPr>
      <w:r w:rsidRPr="009B2928">
        <w:rPr>
          <w:bCs/>
          <w:i/>
          <w:iCs/>
          <w:color w:val="000000" w:themeColor="text1"/>
          <w:sz w:val="28"/>
          <w:szCs w:val="28"/>
        </w:rPr>
        <w:t>3.1.1. Về sản xuất nông, lâm nghiệp và thủy sản</w:t>
      </w:r>
    </w:p>
    <w:p w14:paraId="1351F416" w14:textId="77777777" w:rsidR="00B95973" w:rsidRPr="00AB6230" w:rsidRDefault="00B95973" w:rsidP="00BB5276">
      <w:pPr>
        <w:widowControl w:val="0"/>
        <w:spacing w:before="120" w:after="120" w:line="240" w:lineRule="auto"/>
        <w:ind w:firstLine="720"/>
        <w:jc w:val="both"/>
        <w:rPr>
          <w:rFonts w:eastAsia="SimSun"/>
          <w:spacing w:val="-4"/>
          <w:position w:val="-1"/>
          <w:sz w:val="28"/>
          <w:szCs w:val="28"/>
          <w:lang w:bidi="ar-SA"/>
        </w:rPr>
      </w:pPr>
      <w:r>
        <w:rPr>
          <w:bCs/>
          <w:iCs/>
          <w:sz w:val="28"/>
          <w:szCs w:val="28"/>
          <w:lang w:val="nl-NL"/>
        </w:rPr>
        <w:t>D</w:t>
      </w:r>
      <w:r w:rsidRPr="0072014B">
        <w:rPr>
          <w:bCs/>
          <w:iCs/>
          <w:sz w:val="28"/>
          <w:szCs w:val="28"/>
          <w:lang w:val="nl-NL"/>
        </w:rPr>
        <w:t xml:space="preserve">iện tích gieo trồng cây </w:t>
      </w:r>
      <w:r w:rsidRPr="0072014B">
        <w:rPr>
          <w:bCs/>
          <w:sz w:val="28"/>
          <w:szCs w:val="28"/>
          <w:lang w:val="da-DK"/>
        </w:rPr>
        <w:t>hàng</w:t>
      </w:r>
      <w:r w:rsidRPr="0072014B">
        <w:rPr>
          <w:bCs/>
          <w:iCs/>
          <w:sz w:val="28"/>
          <w:szCs w:val="28"/>
          <w:lang w:val="nl-NL"/>
        </w:rPr>
        <w:t xml:space="preserve"> năm là </w:t>
      </w:r>
      <w:r>
        <w:rPr>
          <w:sz w:val="28"/>
          <w:szCs w:val="28"/>
        </w:rPr>
        <w:t>780,8</w:t>
      </w:r>
      <w:r w:rsidRPr="0072014B">
        <w:rPr>
          <w:sz w:val="28"/>
          <w:szCs w:val="28"/>
        </w:rPr>
        <w:t xml:space="preserve"> ha, đạt </w:t>
      </w:r>
      <w:r>
        <w:rPr>
          <w:sz w:val="28"/>
          <w:szCs w:val="28"/>
        </w:rPr>
        <w:t>97,0</w:t>
      </w:r>
      <w:r w:rsidRPr="0072014B">
        <w:rPr>
          <w:sz w:val="28"/>
          <w:szCs w:val="28"/>
        </w:rPr>
        <w:t>% kế hoạch</w:t>
      </w:r>
      <w:r w:rsidRPr="0072014B">
        <w:rPr>
          <w:sz w:val="28"/>
          <w:szCs w:val="28"/>
          <w:vertAlign w:val="superscript"/>
        </w:rPr>
        <w:t>(</w:t>
      </w:r>
      <w:r w:rsidRPr="0072014B">
        <w:rPr>
          <w:rStyle w:val="FootnoteReference"/>
          <w:sz w:val="28"/>
          <w:szCs w:val="28"/>
        </w:rPr>
        <w:footnoteReference w:id="4"/>
      </w:r>
      <w:r w:rsidRPr="0072014B">
        <w:rPr>
          <w:sz w:val="28"/>
          <w:szCs w:val="28"/>
          <w:vertAlign w:val="superscript"/>
        </w:rPr>
        <w:t>)</w:t>
      </w:r>
      <w:r w:rsidRPr="00AB6230">
        <w:rPr>
          <w:spacing w:val="-2"/>
          <w:sz w:val="28"/>
          <w:szCs w:val="28"/>
          <w:lang w:val="nl-NL"/>
        </w:rPr>
        <w:t xml:space="preserve">; </w:t>
      </w:r>
      <w:r w:rsidRPr="0072014B">
        <w:rPr>
          <w:sz w:val="28"/>
          <w:szCs w:val="28"/>
          <w:lang w:val="nl-NL"/>
        </w:rPr>
        <w:t xml:space="preserve">diện tích cây lâu năm là </w:t>
      </w:r>
      <w:r>
        <w:rPr>
          <w:sz w:val="28"/>
          <w:szCs w:val="28"/>
          <w:lang w:val="en-GB" w:eastAsia="en-GB" w:bidi="ar-SA"/>
        </w:rPr>
        <w:t>430,1</w:t>
      </w:r>
      <w:r w:rsidRPr="0072014B">
        <w:rPr>
          <w:sz w:val="28"/>
          <w:szCs w:val="28"/>
          <w:lang w:val="en-GB" w:eastAsia="en-GB" w:bidi="ar-SA"/>
        </w:rPr>
        <w:t xml:space="preserve"> </w:t>
      </w:r>
      <w:r w:rsidRPr="0072014B">
        <w:rPr>
          <w:sz w:val="28"/>
          <w:szCs w:val="28"/>
          <w:lang w:val="nl-NL"/>
        </w:rPr>
        <w:t xml:space="preserve">ha, </w:t>
      </w:r>
      <w:r w:rsidRPr="0072014B">
        <w:rPr>
          <w:sz w:val="28"/>
          <w:szCs w:val="28"/>
        </w:rPr>
        <w:t xml:space="preserve">đạt </w:t>
      </w:r>
      <w:r w:rsidRPr="0072014B">
        <w:rPr>
          <w:sz w:val="28"/>
          <w:szCs w:val="28"/>
          <w:lang w:val="en-GB" w:eastAsia="en-GB" w:bidi="ar-SA"/>
        </w:rPr>
        <w:t>10</w:t>
      </w:r>
      <w:r>
        <w:rPr>
          <w:sz w:val="28"/>
          <w:szCs w:val="28"/>
          <w:lang w:val="en-GB" w:eastAsia="en-GB" w:bidi="ar-SA"/>
        </w:rPr>
        <w:t>3,0</w:t>
      </w:r>
      <w:r w:rsidRPr="0072014B">
        <w:rPr>
          <w:sz w:val="28"/>
          <w:szCs w:val="28"/>
        </w:rPr>
        <w:t xml:space="preserve"> % kế hoạch</w:t>
      </w:r>
      <w:r w:rsidRPr="0072014B">
        <w:rPr>
          <w:sz w:val="28"/>
          <w:szCs w:val="28"/>
          <w:vertAlign w:val="superscript"/>
        </w:rPr>
        <w:t>(</w:t>
      </w:r>
      <w:r w:rsidRPr="0072014B">
        <w:rPr>
          <w:rStyle w:val="FootnoteReference"/>
          <w:sz w:val="28"/>
          <w:szCs w:val="28"/>
        </w:rPr>
        <w:footnoteReference w:id="5"/>
      </w:r>
      <w:r w:rsidRPr="0072014B">
        <w:rPr>
          <w:sz w:val="28"/>
          <w:szCs w:val="28"/>
          <w:vertAlign w:val="superscript"/>
        </w:rPr>
        <w:t>)</w:t>
      </w:r>
      <w:r w:rsidRPr="00AB6230">
        <w:rPr>
          <w:spacing w:val="-2"/>
          <w:sz w:val="28"/>
          <w:szCs w:val="28"/>
          <w:lang w:val="nl-NL"/>
        </w:rPr>
        <w:t xml:space="preserve">; </w:t>
      </w:r>
      <w:r>
        <w:rPr>
          <w:sz w:val="28"/>
          <w:szCs w:val="28"/>
        </w:rPr>
        <w:t>cây công nghiệp là 3.056,9ha đạt 101,7% kế hoạch</w:t>
      </w:r>
      <w:r w:rsidRPr="0072014B">
        <w:rPr>
          <w:sz w:val="28"/>
          <w:szCs w:val="28"/>
          <w:vertAlign w:val="superscript"/>
        </w:rPr>
        <w:t>(</w:t>
      </w:r>
      <w:r w:rsidRPr="0072014B">
        <w:rPr>
          <w:rStyle w:val="FootnoteReference"/>
          <w:sz w:val="28"/>
          <w:szCs w:val="28"/>
        </w:rPr>
        <w:footnoteReference w:id="6"/>
      </w:r>
      <w:r w:rsidRPr="0072014B">
        <w:rPr>
          <w:sz w:val="28"/>
          <w:szCs w:val="28"/>
          <w:vertAlign w:val="superscript"/>
        </w:rPr>
        <w:t>)</w:t>
      </w:r>
      <w:r w:rsidRPr="00AB6230">
        <w:rPr>
          <w:spacing w:val="-4"/>
          <w:sz w:val="28"/>
          <w:szCs w:val="28"/>
          <w:lang w:val="nl-NL"/>
        </w:rPr>
        <w:t>; d</w:t>
      </w:r>
      <w:r w:rsidRPr="00AB6230">
        <w:rPr>
          <w:spacing w:val="-4"/>
          <w:sz w:val="28"/>
          <w:szCs w:val="28"/>
        </w:rPr>
        <w:t xml:space="preserve">iện tích cải tạo vườn tạp </w:t>
      </w:r>
      <w:r w:rsidRPr="00AB6230">
        <w:rPr>
          <w:rFonts w:eastAsia="SimSun"/>
          <w:spacing w:val="-4"/>
          <w:position w:val="-1"/>
          <w:sz w:val="28"/>
          <w:szCs w:val="28"/>
          <w:lang w:bidi="ar-SA"/>
        </w:rPr>
        <w:t xml:space="preserve">92,4 ha. Nhìn chung, </w:t>
      </w:r>
      <w:r w:rsidRPr="00AB6230">
        <w:rPr>
          <w:rFonts w:eastAsia="SimSun"/>
          <w:spacing w:val="-4"/>
          <w:position w:val="-1"/>
          <w:sz w:val="28"/>
          <w:szCs w:val="28"/>
          <w:lang w:bidi="ar-SA"/>
        </w:rPr>
        <w:lastRenderedPageBreak/>
        <w:t>trên cây trồng, vật nuôi sinh trưởng, phát triển tốt, không phát sinh dịch bệnh</w:t>
      </w:r>
      <w:r w:rsidRPr="00AB6230">
        <w:rPr>
          <w:spacing w:val="-4"/>
          <w:sz w:val="28"/>
          <w:szCs w:val="28"/>
        </w:rPr>
        <w:t>.</w:t>
      </w:r>
    </w:p>
    <w:p w14:paraId="4A0DAC16" w14:textId="77777777" w:rsidR="00B95973" w:rsidRDefault="00B95973" w:rsidP="00BB5276">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40" w:lineRule="auto"/>
        <w:ind w:firstLine="720"/>
        <w:jc w:val="both"/>
        <w:rPr>
          <w:spacing w:val="-2"/>
          <w:sz w:val="28"/>
          <w:szCs w:val="28"/>
        </w:rPr>
      </w:pPr>
      <w:r w:rsidRPr="0094004A">
        <w:rPr>
          <w:spacing w:val="2"/>
          <w:sz w:val="28"/>
          <w:szCs w:val="28"/>
        </w:rPr>
        <w:t xml:space="preserve">Tình hình chăn nuôi gia súc, gia cầm trên địa bàn trong tháng tương đối ổn định. </w:t>
      </w:r>
      <w:r>
        <w:rPr>
          <w:sz w:val="28"/>
          <w:szCs w:val="28"/>
        </w:rPr>
        <w:t>T</w:t>
      </w:r>
      <w:r w:rsidRPr="00CF2F18">
        <w:rPr>
          <w:sz w:val="28"/>
          <w:szCs w:val="28"/>
          <w:lang w:val="nl-NL"/>
        </w:rPr>
        <w:t>ổng đàn gia súc 5.</w:t>
      </w:r>
      <w:r>
        <w:rPr>
          <w:sz w:val="28"/>
          <w:szCs w:val="28"/>
          <w:lang w:val="nl-NL"/>
        </w:rPr>
        <w:t>292</w:t>
      </w:r>
      <w:r w:rsidRPr="00CF2F18">
        <w:rPr>
          <w:sz w:val="28"/>
          <w:szCs w:val="28"/>
          <w:lang w:val="nl-NL"/>
        </w:rPr>
        <w:t xml:space="preserve"> con, đạt </w:t>
      </w:r>
      <w:r>
        <w:rPr>
          <w:sz w:val="28"/>
          <w:szCs w:val="28"/>
          <w:lang w:val="nl-NL"/>
        </w:rPr>
        <w:t>110,8</w:t>
      </w:r>
      <w:r w:rsidRPr="00CF2F18">
        <w:rPr>
          <w:sz w:val="28"/>
          <w:szCs w:val="28"/>
          <w:lang w:val="nl-NL"/>
        </w:rPr>
        <w:t>% kế hoạch</w:t>
      </w:r>
      <w:r w:rsidRPr="00CF2F18">
        <w:rPr>
          <w:sz w:val="28"/>
          <w:szCs w:val="28"/>
          <w:vertAlign w:val="superscript"/>
          <w:lang w:val="nl-NL"/>
        </w:rPr>
        <w:t>(</w:t>
      </w:r>
      <w:r w:rsidRPr="00CF2F18">
        <w:rPr>
          <w:rStyle w:val="FootnoteReference"/>
          <w:sz w:val="28"/>
          <w:szCs w:val="28"/>
          <w:lang w:val="nl-NL"/>
        </w:rPr>
        <w:footnoteReference w:id="7"/>
      </w:r>
      <w:r w:rsidRPr="00CF2F18">
        <w:rPr>
          <w:sz w:val="28"/>
          <w:szCs w:val="28"/>
          <w:vertAlign w:val="superscript"/>
          <w:lang w:val="nl-NL"/>
        </w:rPr>
        <w:t>)</w:t>
      </w:r>
      <w:r w:rsidRPr="00AB6230">
        <w:rPr>
          <w:i/>
          <w:iCs/>
          <w:spacing w:val="-2"/>
          <w:sz w:val="28"/>
          <w:szCs w:val="28"/>
        </w:rPr>
        <w:t>.</w:t>
      </w:r>
      <w:r w:rsidRPr="0094004A">
        <w:rPr>
          <w:spacing w:val="2"/>
          <w:sz w:val="28"/>
          <w:szCs w:val="28"/>
          <w:lang w:val="nl-NL"/>
        </w:rPr>
        <w:t xml:space="preserve"> </w:t>
      </w:r>
      <w:r w:rsidRPr="0094004A">
        <w:rPr>
          <w:spacing w:val="2"/>
          <w:sz w:val="28"/>
          <w:szCs w:val="28"/>
        </w:rPr>
        <w:t xml:space="preserve">Hoạt động nuôi trồng thuỷ sản tiếp tục duy trì ổn định, không có dịch bệnh lớn xảy ra. </w:t>
      </w:r>
      <w:r>
        <w:rPr>
          <w:spacing w:val="2"/>
          <w:sz w:val="28"/>
          <w:szCs w:val="28"/>
        </w:rPr>
        <w:t>Hiện đang t</w:t>
      </w:r>
      <w:r w:rsidRPr="0094004A">
        <w:rPr>
          <w:spacing w:val="2"/>
          <w:sz w:val="28"/>
          <w:szCs w:val="28"/>
        </w:rPr>
        <w:t xml:space="preserve">riển khai </w:t>
      </w:r>
      <w:r w:rsidRPr="00516356">
        <w:rPr>
          <w:spacing w:val="2"/>
          <w:sz w:val="28"/>
          <w:szCs w:val="28"/>
        </w:rPr>
        <w:t>Tháng vệ sinh, khử trùng tiêu độc môi trường phòng, chống</w:t>
      </w:r>
      <w:r>
        <w:rPr>
          <w:spacing w:val="2"/>
          <w:sz w:val="28"/>
          <w:szCs w:val="28"/>
        </w:rPr>
        <w:t xml:space="preserve"> </w:t>
      </w:r>
      <w:r w:rsidRPr="00516356">
        <w:rPr>
          <w:spacing w:val="2"/>
          <w:sz w:val="28"/>
          <w:szCs w:val="28"/>
        </w:rPr>
        <w:t>dịch bệnh động vật thủy sản</w:t>
      </w:r>
      <w:r>
        <w:rPr>
          <w:spacing w:val="2"/>
          <w:sz w:val="28"/>
          <w:szCs w:val="28"/>
        </w:rPr>
        <w:t xml:space="preserve">. </w:t>
      </w:r>
      <w:r>
        <w:rPr>
          <w:spacing w:val="-2"/>
          <w:sz w:val="28"/>
          <w:szCs w:val="28"/>
          <w:lang w:val="nl-NL"/>
        </w:rPr>
        <w:t>D</w:t>
      </w:r>
      <w:r w:rsidRPr="00AB6230">
        <w:rPr>
          <w:spacing w:val="-2"/>
          <w:sz w:val="28"/>
          <w:szCs w:val="28"/>
          <w:lang w:val="nl-NL"/>
        </w:rPr>
        <w:t xml:space="preserve">iện tích nuôi trồng thủy sản </w:t>
      </w:r>
      <w:r w:rsidRPr="00AB6230">
        <w:rPr>
          <w:i/>
          <w:iCs/>
          <w:spacing w:val="-2"/>
          <w:sz w:val="28"/>
          <w:szCs w:val="28"/>
          <w:lang w:val="nl-NL"/>
        </w:rPr>
        <w:t xml:space="preserve">(ao, hồ nhỏ) </w:t>
      </w:r>
      <w:r w:rsidRPr="00AB6230">
        <w:rPr>
          <w:spacing w:val="-2"/>
          <w:sz w:val="28"/>
          <w:szCs w:val="28"/>
          <w:lang w:val="nl-NL"/>
        </w:rPr>
        <w:t>30,2 ha, đạt 91,5% kế hoạch; tổng sản lượng thủy sản là 104,7 tấn, đạt 82% kế hoạch</w:t>
      </w:r>
      <w:r w:rsidRPr="00AB6230">
        <w:rPr>
          <w:i/>
          <w:iCs/>
          <w:spacing w:val="-2"/>
          <w:sz w:val="28"/>
          <w:szCs w:val="28"/>
        </w:rPr>
        <w:t>.</w:t>
      </w:r>
      <w:r>
        <w:rPr>
          <w:i/>
          <w:iCs/>
          <w:spacing w:val="-2"/>
          <w:sz w:val="28"/>
          <w:szCs w:val="28"/>
        </w:rPr>
        <w:t xml:space="preserve"> </w:t>
      </w:r>
    </w:p>
    <w:p w14:paraId="098F9566" w14:textId="77777777" w:rsidR="00B95973" w:rsidRDefault="00B95973" w:rsidP="00BB5276">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40" w:lineRule="auto"/>
        <w:ind w:firstLine="720"/>
        <w:jc w:val="both"/>
        <w:rPr>
          <w:spacing w:val="-2"/>
          <w:sz w:val="28"/>
          <w:szCs w:val="28"/>
        </w:rPr>
      </w:pPr>
      <w:r w:rsidRPr="00BE385F">
        <w:rPr>
          <w:spacing w:val="-2"/>
          <w:sz w:val="28"/>
          <w:szCs w:val="28"/>
        </w:rPr>
        <w:t>Công tác quản lý, bảo vệ, phát triển rừng và trồng cây phân tán: Trong tuần, tình hình cơ bản ổn định, không xảy ra vi phạm trong lĩnh vực lâm nghiệp. Lũy kế từ đầu năm đến nay, đã trồng mới 22,0 ha rừng, đạt 110,0% kế hoạch</w:t>
      </w:r>
      <w:r>
        <w:rPr>
          <w:spacing w:val="-2"/>
          <w:sz w:val="28"/>
          <w:szCs w:val="28"/>
        </w:rPr>
        <w:t>.</w:t>
      </w:r>
    </w:p>
    <w:p w14:paraId="64630F84" w14:textId="77777777" w:rsidR="00B95973" w:rsidRPr="0094004A" w:rsidRDefault="00B95973" w:rsidP="00BB5276">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40" w:lineRule="auto"/>
        <w:ind w:firstLine="720"/>
        <w:jc w:val="both"/>
        <w:rPr>
          <w:rFonts w:eastAsia="Calibri"/>
          <w:spacing w:val="-2"/>
          <w:sz w:val="28"/>
          <w:szCs w:val="28"/>
          <w:lang w:bidi="ar-SA"/>
        </w:rPr>
      </w:pPr>
      <w:r w:rsidRPr="0094004A">
        <w:rPr>
          <w:sz w:val="28"/>
          <w:szCs w:val="28"/>
          <w:lang w:val="fr-FR"/>
        </w:rPr>
        <w:t>Công tác xây dựng nông thôn mới được triển khai quyết liệt ngay từ đầu năm</w:t>
      </w:r>
      <w:r w:rsidRPr="0094004A">
        <w:rPr>
          <w:bCs/>
          <w:iCs/>
          <w:sz w:val="28"/>
          <w:szCs w:val="28"/>
          <w:lang w:val="sv-SE"/>
        </w:rPr>
        <w:t xml:space="preserve">. Đến nay, trên địa bàn xã có </w:t>
      </w:r>
      <w:r w:rsidRPr="0094004A">
        <w:rPr>
          <w:rFonts w:eastAsia="Calibri"/>
          <w:spacing w:val="-2"/>
          <w:sz w:val="28"/>
          <w:szCs w:val="28"/>
          <w:lang w:bidi="ar-SA"/>
        </w:rPr>
        <w:t>02 thôn được công nhận đạt chuẩn thôn nông thôn mới kiểu mẫu</w:t>
      </w:r>
      <w:r w:rsidRPr="0094004A">
        <w:rPr>
          <w:rFonts w:eastAsia="Calibri"/>
          <w:spacing w:val="-2"/>
          <w:sz w:val="28"/>
          <w:szCs w:val="28"/>
          <w:vertAlign w:val="superscript"/>
          <w:lang w:bidi="ar-SA"/>
        </w:rPr>
        <w:t>(</w:t>
      </w:r>
      <w:r w:rsidRPr="0094004A">
        <w:rPr>
          <w:rStyle w:val="FootnoteReference"/>
          <w:rFonts w:eastAsia="Calibri"/>
          <w:spacing w:val="-2"/>
          <w:sz w:val="28"/>
          <w:szCs w:val="28"/>
          <w:lang w:bidi="ar-SA"/>
        </w:rPr>
        <w:footnoteReference w:id="8"/>
      </w:r>
      <w:r w:rsidRPr="0094004A">
        <w:rPr>
          <w:rFonts w:eastAsia="Calibri"/>
          <w:spacing w:val="-2"/>
          <w:sz w:val="28"/>
          <w:szCs w:val="28"/>
          <w:vertAlign w:val="superscript"/>
          <w:lang w:bidi="ar-SA"/>
        </w:rPr>
        <w:t>)</w:t>
      </w:r>
      <w:r w:rsidRPr="0094004A">
        <w:rPr>
          <w:rFonts w:eastAsia="Calibri"/>
          <w:spacing w:val="-2"/>
          <w:sz w:val="28"/>
          <w:szCs w:val="28"/>
          <w:lang w:bidi="ar-SA"/>
        </w:rPr>
        <w:t>; 02 thôn</w:t>
      </w:r>
      <w:r w:rsidRPr="0094004A">
        <w:rPr>
          <w:rFonts w:eastAsia="Calibri"/>
          <w:i/>
          <w:iCs/>
          <w:spacing w:val="-2"/>
          <w:sz w:val="28"/>
          <w:szCs w:val="28"/>
          <w:lang w:bidi="ar-SA"/>
        </w:rPr>
        <w:t xml:space="preserve"> (làng) </w:t>
      </w:r>
      <w:r w:rsidRPr="0094004A">
        <w:rPr>
          <w:rFonts w:eastAsia="Calibri"/>
          <w:spacing w:val="-2"/>
          <w:sz w:val="28"/>
          <w:szCs w:val="28"/>
          <w:lang w:bidi="ar-SA"/>
        </w:rPr>
        <w:t>đạt chuẩn thôn nông thôn mới ở vùng đồng bào dân tộc thiểu số</w:t>
      </w:r>
      <w:r w:rsidRPr="0094004A">
        <w:rPr>
          <w:rFonts w:eastAsia="Calibri"/>
          <w:spacing w:val="-2"/>
          <w:sz w:val="28"/>
          <w:szCs w:val="28"/>
          <w:vertAlign w:val="superscript"/>
          <w:lang w:bidi="ar-SA"/>
        </w:rPr>
        <w:t>(</w:t>
      </w:r>
      <w:r w:rsidRPr="0094004A">
        <w:rPr>
          <w:rStyle w:val="FootnoteReference"/>
          <w:rFonts w:eastAsia="Calibri"/>
          <w:spacing w:val="-2"/>
          <w:sz w:val="28"/>
          <w:szCs w:val="28"/>
          <w:lang w:bidi="ar-SA"/>
        </w:rPr>
        <w:footnoteReference w:id="9"/>
      </w:r>
      <w:r w:rsidRPr="0094004A">
        <w:rPr>
          <w:rFonts w:eastAsia="Calibri"/>
          <w:spacing w:val="-2"/>
          <w:sz w:val="28"/>
          <w:szCs w:val="28"/>
          <w:vertAlign w:val="superscript"/>
          <w:lang w:bidi="ar-SA"/>
        </w:rPr>
        <w:t>)</w:t>
      </w:r>
      <w:r w:rsidRPr="0094004A">
        <w:rPr>
          <w:rFonts w:eastAsia="Calibri"/>
          <w:spacing w:val="-2"/>
          <w:sz w:val="28"/>
          <w:szCs w:val="28"/>
          <w:lang w:bidi="ar-SA"/>
        </w:rPr>
        <w:t>.</w:t>
      </w:r>
      <w:r>
        <w:rPr>
          <w:rFonts w:eastAsia="Calibri"/>
          <w:spacing w:val="-2"/>
          <w:sz w:val="28"/>
          <w:szCs w:val="28"/>
          <w:lang w:bidi="ar-SA"/>
        </w:rPr>
        <w:t xml:space="preserve"> Hiện đang triển khai công tác xây dựng Thôn Sơn An đạt chuẩn </w:t>
      </w:r>
      <w:r w:rsidRPr="00863E57">
        <w:rPr>
          <w:rFonts w:eastAsia="Calibri"/>
          <w:spacing w:val="-2"/>
          <w:sz w:val="28"/>
          <w:szCs w:val="28"/>
          <w:lang w:bidi="ar-SA"/>
        </w:rPr>
        <w:t xml:space="preserve">đạt chuẩn thôn nông thôn mới </w:t>
      </w:r>
      <w:r>
        <w:rPr>
          <w:rFonts w:eastAsia="Calibri"/>
          <w:spacing w:val="-2"/>
          <w:sz w:val="28"/>
          <w:szCs w:val="28"/>
          <w:lang w:bidi="ar-SA"/>
        </w:rPr>
        <w:t>trong</w:t>
      </w:r>
      <w:r w:rsidRPr="00863E57">
        <w:rPr>
          <w:rFonts w:eastAsia="Calibri"/>
          <w:spacing w:val="-2"/>
          <w:sz w:val="28"/>
          <w:szCs w:val="28"/>
          <w:lang w:bidi="ar-SA"/>
        </w:rPr>
        <w:t xml:space="preserve"> vùng đồng bào dân tộc thiểu số</w:t>
      </w:r>
      <w:r>
        <w:rPr>
          <w:rFonts w:eastAsia="Calibri"/>
          <w:spacing w:val="-2"/>
          <w:sz w:val="28"/>
          <w:szCs w:val="28"/>
          <w:lang w:bidi="ar-SA"/>
        </w:rPr>
        <w:t>.</w:t>
      </w:r>
    </w:p>
    <w:p w14:paraId="28581222" w14:textId="58ED369A" w:rsidR="00B95973" w:rsidRPr="000F2FF5" w:rsidRDefault="00F806D5" w:rsidP="00BB5276">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40" w:lineRule="auto"/>
        <w:ind w:firstLine="720"/>
        <w:jc w:val="both"/>
        <w:rPr>
          <w:bCs/>
          <w:iCs/>
          <w:sz w:val="28"/>
          <w:szCs w:val="28"/>
          <w:lang w:val="af-ZA"/>
        </w:rPr>
      </w:pPr>
      <w:r w:rsidRPr="00F806D5">
        <w:rPr>
          <w:bCs/>
          <w:i/>
          <w:iCs/>
          <w:sz w:val="28"/>
          <w:szCs w:val="28"/>
        </w:rPr>
        <w:t>3.</w:t>
      </w:r>
      <w:r w:rsidR="00CE255B" w:rsidRPr="00F806D5">
        <w:rPr>
          <w:bCs/>
          <w:i/>
          <w:iCs/>
          <w:sz w:val="28"/>
          <w:szCs w:val="28"/>
        </w:rPr>
        <w:t>1.2. Về sản xuất công nghiệp, đầu tư xây dựng, quản lý và quy hoạch đô thị</w:t>
      </w:r>
      <w:r w:rsidR="00B95973">
        <w:rPr>
          <w:bCs/>
          <w:i/>
          <w:iCs/>
          <w:sz w:val="28"/>
          <w:szCs w:val="28"/>
        </w:rPr>
        <w:t>:</w:t>
      </w:r>
      <w:r w:rsidR="00B95973">
        <w:rPr>
          <w:bCs/>
          <w:iCs/>
          <w:sz w:val="28"/>
          <w:szCs w:val="28"/>
        </w:rPr>
        <w:t xml:space="preserve"> </w:t>
      </w:r>
      <w:r w:rsidR="00B95973" w:rsidRPr="0094004A">
        <w:rPr>
          <w:bCs/>
          <w:sz w:val="28"/>
          <w:szCs w:val="28"/>
        </w:rPr>
        <w:t>Các nhà máy chế biến nông sản tiếp tục hoạt động ổn định; các cơ sở sản xuất hàng gia dụng cơ bản đáp ứng các nguyên vật liệu thiết yếu phục vụ sản xuất và tiêu dùng của Nhân dân</w:t>
      </w:r>
      <w:r w:rsidR="00B95973" w:rsidRPr="0094004A">
        <w:rPr>
          <w:bCs/>
          <w:iCs/>
          <w:sz w:val="28"/>
          <w:szCs w:val="28"/>
          <w:lang w:val="af-ZA"/>
        </w:rPr>
        <w:t>.</w:t>
      </w:r>
      <w:r w:rsidR="00B95973">
        <w:rPr>
          <w:bCs/>
          <w:iCs/>
          <w:sz w:val="28"/>
          <w:szCs w:val="28"/>
          <w:lang w:val="af-ZA"/>
        </w:rPr>
        <w:t xml:space="preserve"> </w:t>
      </w:r>
      <w:r w:rsidR="00B95973" w:rsidRPr="000F2FF5">
        <w:rPr>
          <w:rFonts w:eastAsia="Calibri"/>
          <w:kern w:val="2"/>
          <w:sz w:val="28"/>
          <w:szCs w:val="28"/>
          <w:lang w:bidi="ar-SA"/>
        </w:rPr>
        <w:t>Tăng cường công tác quản lý và quy hoạch đô thị kịp thời phát hiện, xử lý nghiêm các trường hợp vi phạm, kịp thời phát hiện trường hợp vi phạm trật tự xây dựng và các hành vi lấn chiếm vỉa hè, lập biên bản xử lý, nhắc nhở kịp thời</w:t>
      </w:r>
      <w:r w:rsidR="00B95973">
        <w:rPr>
          <w:rFonts w:eastAsia="Calibri"/>
          <w:kern w:val="2"/>
          <w:sz w:val="28"/>
          <w:szCs w:val="28"/>
          <w:lang w:bidi="ar-SA"/>
        </w:rPr>
        <w:t xml:space="preserve">. </w:t>
      </w:r>
    </w:p>
    <w:p w14:paraId="3075D229" w14:textId="6DEDD044" w:rsidR="00F46BB1" w:rsidRPr="00F806D5" w:rsidRDefault="00F806D5" w:rsidP="00BB5276">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40" w:lineRule="auto"/>
        <w:ind w:firstLine="720"/>
        <w:jc w:val="both"/>
        <w:rPr>
          <w:bCs/>
          <w:i/>
          <w:iCs/>
          <w:sz w:val="28"/>
          <w:szCs w:val="28"/>
          <w:lang w:val="af-ZA"/>
        </w:rPr>
      </w:pPr>
      <w:r w:rsidRPr="00F806D5">
        <w:rPr>
          <w:bCs/>
          <w:i/>
          <w:iCs/>
          <w:sz w:val="28"/>
          <w:szCs w:val="28"/>
          <w:lang w:val="af-ZA"/>
        </w:rPr>
        <w:t>3.</w:t>
      </w:r>
      <w:r w:rsidR="00F46BB1" w:rsidRPr="00F806D5">
        <w:rPr>
          <w:bCs/>
          <w:i/>
          <w:iCs/>
          <w:sz w:val="28"/>
          <w:szCs w:val="28"/>
          <w:lang w:val="af-ZA"/>
        </w:rPr>
        <w:t>1.3. Về thương mại và dịch vụ</w:t>
      </w:r>
    </w:p>
    <w:p w14:paraId="1485D0F9" w14:textId="77777777" w:rsidR="00B95973" w:rsidRPr="0094004A" w:rsidRDefault="00B95973" w:rsidP="00BB5276">
      <w:pPr>
        <w:widowControl w:val="0"/>
        <w:pBdr>
          <w:top w:val="dotted" w:sz="4" w:space="0" w:color="FFFFFF"/>
          <w:left w:val="dotted" w:sz="4" w:space="0" w:color="FFFFFF"/>
          <w:bottom w:val="dotted" w:sz="4" w:space="1" w:color="FFFFFF"/>
          <w:right w:val="dotted" w:sz="4" w:space="0" w:color="FFFFFF"/>
        </w:pBdr>
        <w:shd w:val="clear" w:color="auto" w:fill="FFFFFF"/>
        <w:tabs>
          <w:tab w:val="left" w:pos="3024"/>
        </w:tabs>
        <w:spacing w:before="120" w:after="120" w:line="240" w:lineRule="auto"/>
        <w:ind w:firstLine="720"/>
        <w:jc w:val="both"/>
        <w:rPr>
          <w:sz w:val="28"/>
          <w:szCs w:val="28"/>
        </w:rPr>
      </w:pPr>
      <w:r w:rsidRPr="0094004A">
        <w:rPr>
          <w:sz w:val="28"/>
          <w:szCs w:val="28"/>
        </w:rPr>
        <w:t>Hoạt động thương mại</w:t>
      </w:r>
      <w:r w:rsidRPr="0094004A">
        <w:rPr>
          <w:sz w:val="28"/>
          <w:szCs w:val="28"/>
          <w:lang w:val="fr-FR"/>
        </w:rPr>
        <w:t>, dịch vụ tiếp tục phát triển; mảng phân phối hàng hóa được cải thiện theo hướng cung ứng đa dạng, phong phú, đáp ứng được nhu cầu của người dân</w:t>
      </w:r>
      <w:r w:rsidRPr="0094004A">
        <w:rPr>
          <w:sz w:val="28"/>
          <w:szCs w:val="28"/>
        </w:rPr>
        <w:t xml:space="preserve">. </w:t>
      </w:r>
      <w:r w:rsidRPr="0094004A">
        <w:rPr>
          <w:rFonts w:eastAsia="Lucida Sans Unicode"/>
          <w:sz w:val="28"/>
          <w:szCs w:val="28"/>
          <w:lang w:val="de-DE" w:eastAsia="vi-VN" w:bidi="vi-VN"/>
        </w:rPr>
        <w:t>Trên</w:t>
      </w:r>
      <w:r w:rsidRPr="0094004A">
        <w:rPr>
          <w:rFonts w:eastAsia="Lucida Sans Unicode"/>
          <w:sz w:val="28"/>
          <w:szCs w:val="28"/>
          <w:lang w:val="vi-VN" w:eastAsia="vi-VN" w:bidi="vi-VN"/>
        </w:rPr>
        <w:t xml:space="preserve"> địa bàn </w:t>
      </w:r>
      <w:r w:rsidRPr="0094004A">
        <w:rPr>
          <w:rFonts w:eastAsia="Lucida Sans Unicode"/>
          <w:sz w:val="28"/>
          <w:szCs w:val="28"/>
          <w:lang w:val="de-DE" w:eastAsia="vi-VN" w:bidi="vi-VN"/>
        </w:rPr>
        <w:t>hiện có 02 chợ, 01</w:t>
      </w:r>
      <w:r w:rsidRPr="0094004A">
        <w:rPr>
          <w:rFonts w:eastAsia="Lucida Sans Unicode"/>
          <w:sz w:val="28"/>
          <w:szCs w:val="28"/>
          <w:lang w:val="vi-VN" w:eastAsia="vi-VN" w:bidi="vi-VN"/>
        </w:rPr>
        <w:t xml:space="preserve"> </w:t>
      </w:r>
      <w:r w:rsidRPr="0094004A">
        <w:rPr>
          <w:rFonts w:eastAsia="Lucida Sans Unicode"/>
          <w:sz w:val="28"/>
          <w:szCs w:val="28"/>
          <w:lang w:val="de-DE" w:eastAsia="vi-VN" w:bidi="vi-VN"/>
        </w:rPr>
        <w:t>siêu thị tại Trung tâm xã.</w:t>
      </w:r>
    </w:p>
    <w:p w14:paraId="6CAE8B77" w14:textId="77777777" w:rsidR="00B95973" w:rsidRPr="0094004A" w:rsidRDefault="00B95973" w:rsidP="00BB5276">
      <w:pPr>
        <w:widowControl w:val="0"/>
        <w:pBdr>
          <w:top w:val="dotted" w:sz="4" w:space="0" w:color="FFFFFF"/>
          <w:left w:val="dotted" w:sz="4" w:space="0" w:color="FFFFFF"/>
          <w:bottom w:val="dotted" w:sz="4" w:space="1" w:color="FFFFFF"/>
          <w:right w:val="dotted" w:sz="4" w:space="0" w:color="FFFFFF"/>
        </w:pBdr>
        <w:shd w:val="clear" w:color="auto" w:fill="FFFFFF"/>
        <w:tabs>
          <w:tab w:val="left" w:pos="3024"/>
        </w:tabs>
        <w:spacing w:before="120" w:after="120" w:line="240" w:lineRule="auto"/>
        <w:ind w:firstLine="720"/>
        <w:jc w:val="both"/>
        <w:rPr>
          <w:sz w:val="28"/>
          <w:szCs w:val="28"/>
        </w:rPr>
      </w:pPr>
      <w:r w:rsidRPr="0094004A">
        <w:rPr>
          <w:sz w:val="28"/>
          <w:szCs w:val="28"/>
        </w:rPr>
        <w:t xml:space="preserve">Thường xuyên quan tâm tạo điều kiện để các hộ kinh doanh tiếp cận các nguồn vốn vay mở rộng sản xuất kinh doanh tạo cơ hội việc làm, tăng giá trị sản xuất, góp phần tăng thu nhập cho người dân. Đảm bảo các hoạt động sản xuất kinh doanh thương mại dịch vụ hoạt động ổn định và phát triển. </w:t>
      </w:r>
      <w:r w:rsidRPr="004F4C34">
        <w:rPr>
          <w:spacing w:val="2"/>
          <w:sz w:val="28"/>
          <w:szCs w:val="28"/>
          <w:lang w:bidi="ar-SA"/>
        </w:rPr>
        <w:t>Trên địa bàn hiện có 59 công ty, doanh nghiệp, 636 hộ kinh doanh cá thể và 05 hợp tác xã.</w:t>
      </w:r>
    </w:p>
    <w:p w14:paraId="37883FCF" w14:textId="59098F1D" w:rsidR="00B95973" w:rsidRPr="00B95973" w:rsidRDefault="002A25EB" w:rsidP="00BB5276">
      <w:pPr>
        <w:widowControl w:val="0"/>
        <w:pBdr>
          <w:top w:val="dotted" w:sz="4" w:space="0" w:color="FFFFFF"/>
          <w:left w:val="dotted" w:sz="4" w:space="0" w:color="FFFFFF"/>
          <w:bottom w:val="dotted" w:sz="4" w:space="1" w:color="FFFFFF"/>
          <w:right w:val="dotted" w:sz="4" w:space="0" w:color="FFFFFF"/>
        </w:pBdr>
        <w:shd w:val="clear" w:color="auto" w:fill="FFFFFF"/>
        <w:tabs>
          <w:tab w:val="left" w:pos="3024"/>
        </w:tabs>
        <w:spacing w:before="120" w:after="120" w:line="240" w:lineRule="auto"/>
        <w:ind w:firstLine="720"/>
        <w:jc w:val="both"/>
        <w:rPr>
          <w:rStyle w:val="fontstyle21"/>
          <w:bCs/>
          <w:i/>
          <w:iCs/>
          <w:color w:val="auto"/>
          <w:sz w:val="28"/>
          <w:szCs w:val="28"/>
          <w:lang w:val="af-ZA"/>
        </w:rPr>
      </w:pPr>
      <w:r>
        <w:rPr>
          <w:rStyle w:val="fontstyle21"/>
          <w:bCs/>
          <w:i/>
          <w:iCs/>
          <w:color w:val="auto"/>
          <w:sz w:val="28"/>
          <w:szCs w:val="28"/>
          <w:lang w:val="af-ZA"/>
        </w:rPr>
        <w:t>3.</w:t>
      </w:r>
      <w:r w:rsidR="00B95973" w:rsidRPr="00B95973">
        <w:rPr>
          <w:rStyle w:val="fontstyle21"/>
          <w:bCs/>
          <w:i/>
          <w:iCs/>
          <w:color w:val="auto"/>
          <w:sz w:val="28"/>
          <w:szCs w:val="28"/>
          <w:lang w:val="af-ZA"/>
        </w:rPr>
        <w:t>1.4. Thu, chi ngân sách; giải ngân vốn đầu tư công, chương trình mục tiêu quốc gia</w:t>
      </w:r>
    </w:p>
    <w:p w14:paraId="0104C916" w14:textId="77777777" w:rsidR="00B95973" w:rsidRPr="000F2FF5" w:rsidRDefault="00B95973" w:rsidP="00BB5276">
      <w:pPr>
        <w:widowControl w:val="0"/>
        <w:pBdr>
          <w:top w:val="dotted" w:sz="4" w:space="0" w:color="FFFFFF"/>
          <w:left w:val="dotted" w:sz="4" w:space="0" w:color="FFFFFF"/>
          <w:bottom w:val="dotted" w:sz="4" w:space="1" w:color="FFFFFF"/>
          <w:right w:val="dotted" w:sz="4" w:space="0" w:color="FFFFFF"/>
        </w:pBdr>
        <w:shd w:val="clear" w:color="auto" w:fill="FFFFFF"/>
        <w:tabs>
          <w:tab w:val="left" w:pos="3024"/>
        </w:tabs>
        <w:spacing w:before="120" w:after="120" w:line="240" w:lineRule="auto"/>
        <w:ind w:firstLine="720"/>
        <w:jc w:val="both"/>
        <w:rPr>
          <w:sz w:val="28"/>
          <w:szCs w:val="28"/>
          <w:lang w:val="sv-SE" w:bidi="ar-SA"/>
        </w:rPr>
      </w:pPr>
      <w:r w:rsidRPr="000F2FF5">
        <w:rPr>
          <w:sz w:val="28"/>
          <w:szCs w:val="28"/>
          <w:lang w:val="sv-SE"/>
        </w:rPr>
        <w:t xml:space="preserve">Tính đến nay, thu ngân sách trên địa bàn xã đạt 43.448 triệu đồng, đạt 78,1% dự toán giao; chi ngân sách xã là 64.159 triệu đồng/101.157 triệu đồng, bằng 63,4% dự toán giao </w:t>
      </w:r>
      <w:r w:rsidRPr="000F2FF5">
        <w:rPr>
          <w:i/>
          <w:sz w:val="28"/>
          <w:szCs w:val="28"/>
          <w:lang w:val="sv-SE"/>
        </w:rPr>
        <w:t xml:space="preserve">(bao gồm 1.949,4 triệu đồng UBND tỉnh bổ sung kinh </w:t>
      </w:r>
      <w:r w:rsidRPr="000F2FF5">
        <w:rPr>
          <w:i/>
          <w:sz w:val="28"/>
          <w:szCs w:val="28"/>
          <w:lang w:val="sv-SE"/>
        </w:rPr>
        <w:lastRenderedPageBreak/>
        <w:t>phí tặng quà Lễ ngày 02/9 và 15.332,1 triệu đồng kinh phí thực hiện chính sách theo Nghị định số 178/2024/NĐ-CP)</w:t>
      </w:r>
      <w:r w:rsidRPr="000F2FF5">
        <w:rPr>
          <w:sz w:val="28"/>
          <w:szCs w:val="28"/>
          <w:lang w:val="sv-SE"/>
        </w:rPr>
        <w:t>.</w:t>
      </w:r>
    </w:p>
    <w:p w14:paraId="2FA2FF26" w14:textId="77777777" w:rsidR="00B95973" w:rsidRPr="000F2FF5" w:rsidRDefault="00B95973" w:rsidP="00BB5276">
      <w:pPr>
        <w:spacing w:before="120" w:after="120" w:line="240" w:lineRule="auto"/>
        <w:ind w:firstLine="720"/>
        <w:jc w:val="both"/>
        <w:rPr>
          <w:rFonts w:eastAsia="Calibri"/>
          <w:spacing w:val="-2"/>
          <w:sz w:val="28"/>
          <w:szCs w:val="28"/>
          <w:lang w:val="sv-SE" w:eastAsia="vi-VN"/>
        </w:rPr>
      </w:pPr>
      <w:r w:rsidRPr="000F2FF5">
        <w:rPr>
          <w:rFonts w:eastAsia="Calibri"/>
          <w:spacing w:val="-2"/>
          <w:sz w:val="28"/>
          <w:szCs w:val="28"/>
          <w:lang w:val="sv-SE" w:eastAsia="vi-VN"/>
        </w:rPr>
        <w:t xml:space="preserve">Tổng kế hoạch vốn đầu tư công đã giao năm 2025 trên địa bàn xã Sa Thầy là 109.247,0 triệu đồng </w:t>
      </w:r>
      <w:r w:rsidRPr="000F2FF5">
        <w:rPr>
          <w:rFonts w:eastAsia="Calibri"/>
          <w:i/>
          <w:iCs/>
          <w:spacing w:val="-2"/>
          <w:sz w:val="28"/>
          <w:szCs w:val="28"/>
          <w:lang w:val="sv-SE" w:eastAsia="vi-VN"/>
        </w:rPr>
        <w:t>(nguồn thu sử dụng đất 90.649,6 triệu đồng, đã bố trí 10.914,3 triệu đồng, chưa bố trí 79.735,3 triệu đồng)</w:t>
      </w:r>
      <w:r w:rsidRPr="000F2FF5">
        <w:rPr>
          <w:rFonts w:eastAsia="Calibri"/>
          <w:spacing w:val="-2"/>
          <w:sz w:val="28"/>
          <w:szCs w:val="28"/>
          <w:lang w:val="sv-SE" w:eastAsia="vi-VN"/>
        </w:rPr>
        <w:t>. Đến nay, đã giải ngân 26.923,5 triệu đồng, đạt 24,6% kế hoạch giao, giải ngân thực nguồn đạt 91,9%.</w:t>
      </w:r>
    </w:p>
    <w:p w14:paraId="1B232A74" w14:textId="77777777" w:rsidR="00B95973" w:rsidRDefault="00B95973" w:rsidP="00BB5276">
      <w:pPr>
        <w:widowControl w:val="0"/>
        <w:pBdr>
          <w:top w:val="dotted" w:sz="4" w:space="0" w:color="FFFFFF"/>
          <w:left w:val="dotted" w:sz="4" w:space="0" w:color="FFFFFF"/>
          <w:bottom w:val="dotted" w:sz="4" w:space="8" w:color="FFFFFF"/>
          <w:right w:val="dotted" w:sz="4" w:space="0" w:color="FFFFFF"/>
        </w:pBdr>
        <w:shd w:val="clear" w:color="auto" w:fill="FFFFFF"/>
        <w:spacing w:before="120" w:after="120" w:line="240" w:lineRule="auto"/>
        <w:ind w:firstLine="720"/>
        <w:jc w:val="both"/>
        <w:rPr>
          <w:rFonts w:eastAsia="Calibri"/>
          <w:spacing w:val="-2"/>
          <w:sz w:val="28"/>
          <w:szCs w:val="28"/>
          <w:lang w:val="sv-SE" w:eastAsia="vi-VN"/>
        </w:rPr>
      </w:pPr>
      <w:r w:rsidRPr="000F2FF5">
        <w:rPr>
          <w:rFonts w:eastAsia="Calibri"/>
          <w:spacing w:val="-2"/>
          <w:sz w:val="28"/>
          <w:szCs w:val="28"/>
          <w:lang w:val="sv-SE" w:eastAsia="vi-VN"/>
        </w:rPr>
        <w:t>Tổng kế hoạch vốn thực hiện các Chương trình mục tiêu quốc gia năm 2025 trên địa bàn xã Sa Thầy là 40.208,4 triệu đồng, trong đó: Vốn đầu tư phát triển 35.733,4 triệu đồng; vốn sự nghiệp 4.475,0 triệu đồng. Đến nay, đã giải ngân 25.249,0 triệu đồng, đạt 62,8% kế hoạch vốn, trong đó: Vốn đầu tư phát triển 25.006,8 triệu đồng, đạt 70,0% kế hoạch vốn; vốn sự nghiệp 242,2 triệu đồng, đạt 5,4% kế hoạch vốn.</w:t>
      </w:r>
    </w:p>
    <w:p w14:paraId="2F20545C" w14:textId="77777777" w:rsidR="00B95973" w:rsidRPr="000F2FF5" w:rsidRDefault="00B95973" w:rsidP="00BB5276">
      <w:pPr>
        <w:widowControl w:val="0"/>
        <w:pBdr>
          <w:top w:val="dotted" w:sz="4" w:space="0" w:color="FFFFFF"/>
          <w:left w:val="dotted" w:sz="4" w:space="0" w:color="FFFFFF"/>
          <w:bottom w:val="dotted" w:sz="4" w:space="8" w:color="FFFFFF"/>
          <w:right w:val="dotted" w:sz="4" w:space="0" w:color="FFFFFF"/>
        </w:pBdr>
        <w:shd w:val="clear" w:color="auto" w:fill="FFFFFF"/>
        <w:spacing w:before="120" w:after="120" w:line="240" w:lineRule="auto"/>
        <w:ind w:firstLine="720"/>
        <w:jc w:val="both"/>
        <w:rPr>
          <w:bCs/>
          <w:spacing w:val="2"/>
          <w:sz w:val="28"/>
          <w:szCs w:val="28"/>
        </w:rPr>
      </w:pPr>
      <w:r>
        <w:rPr>
          <w:rFonts w:eastAsia="Calibri"/>
          <w:spacing w:val="-2"/>
          <w:sz w:val="28"/>
          <w:szCs w:val="28"/>
          <w:lang w:val="sv-SE" w:eastAsia="vi-VN"/>
        </w:rPr>
        <w:t xml:space="preserve">Trong tháng đã trình Hội đồng nhân dân xã phân bổ các nguồn vốn đầu tư ngân sách địa phương, vốn đầu tư công, sự nghiệp thuộc các chương trình mục tiêu quốc gia sau khi được HĐND tỉnh, UBND tỉnh giao làm cơ sở triển khai thực hiện. </w:t>
      </w:r>
    </w:p>
    <w:p w14:paraId="06510FB3" w14:textId="5EC4419F" w:rsidR="00B95973" w:rsidRPr="00B95973" w:rsidRDefault="002A25EB" w:rsidP="00BB5276">
      <w:pPr>
        <w:widowControl w:val="0"/>
        <w:pBdr>
          <w:top w:val="dotted" w:sz="4" w:space="0" w:color="FFFFFF"/>
          <w:left w:val="dotted" w:sz="4" w:space="0" w:color="FFFFFF"/>
          <w:bottom w:val="dotted" w:sz="4" w:space="8" w:color="FFFFFF"/>
          <w:right w:val="dotted" w:sz="4" w:space="0" w:color="FFFFFF"/>
        </w:pBdr>
        <w:shd w:val="clear" w:color="auto" w:fill="FFFFFF"/>
        <w:spacing w:before="120" w:after="120" w:line="240" w:lineRule="auto"/>
        <w:ind w:firstLine="720"/>
        <w:jc w:val="both"/>
        <w:rPr>
          <w:bCs/>
          <w:i/>
          <w:iCs/>
          <w:sz w:val="28"/>
          <w:szCs w:val="28"/>
          <w:lang w:val="fi-FI"/>
        </w:rPr>
      </w:pPr>
      <w:r>
        <w:rPr>
          <w:bCs/>
          <w:i/>
          <w:iCs/>
          <w:sz w:val="28"/>
          <w:szCs w:val="28"/>
          <w:lang w:val="fi-FI"/>
        </w:rPr>
        <w:t>3.</w:t>
      </w:r>
      <w:r w:rsidR="00B95973" w:rsidRPr="00B95973">
        <w:rPr>
          <w:bCs/>
          <w:i/>
          <w:iCs/>
          <w:sz w:val="28"/>
          <w:szCs w:val="28"/>
          <w:lang w:val="fi-FI"/>
        </w:rPr>
        <w:t>1.5. Tài nguyên và môi trường</w:t>
      </w:r>
    </w:p>
    <w:p w14:paraId="6ED3FFAF" w14:textId="77777777" w:rsidR="00B95973" w:rsidRPr="0094004A" w:rsidRDefault="00B95973" w:rsidP="00BB5276">
      <w:pPr>
        <w:widowControl w:val="0"/>
        <w:pBdr>
          <w:top w:val="dotted" w:sz="4" w:space="0" w:color="FFFFFF"/>
          <w:left w:val="dotted" w:sz="4" w:space="0" w:color="FFFFFF"/>
          <w:bottom w:val="dotted" w:sz="4" w:space="8" w:color="FFFFFF"/>
          <w:right w:val="dotted" w:sz="4" w:space="0" w:color="FFFFFF"/>
        </w:pBdr>
        <w:shd w:val="clear" w:color="auto" w:fill="FFFFFF"/>
        <w:spacing w:before="120" w:after="120" w:line="240" w:lineRule="auto"/>
        <w:ind w:firstLine="720"/>
        <w:jc w:val="both"/>
        <w:rPr>
          <w:rFonts w:eastAsia="Calibri"/>
          <w:sz w:val="28"/>
          <w:szCs w:val="28"/>
          <w:lang w:val="en-GB" w:bidi="ar-SA"/>
        </w:rPr>
      </w:pPr>
      <w:r w:rsidRPr="004F4C34">
        <w:rPr>
          <w:rFonts w:eastAsia="Calibri"/>
          <w:bCs/>
          <w:iCs/>
          <w:sz w:val="28"/>
          <w:lang w:bidi="ar-SA"/>
        </w:rPr>
        <w:t>Công tác kiểm tra hoạt động khoáng sản trên địa bàn được tăng cường, xử lý kịp thời các hành vi vi phạm hoạt động khai thác khoáng sản</w:t>
      </w:r>
      <w:r w:rsidRPr="0094004A">
        <w:rPr>
          <w:sz w:val="28"/>
          <w:szCs w:val="28"/>
          <w:lang w:val="en-GB" w:bidi="ar-SA"/>
        </w:rPr>
        <w:t>.</w:t>
      </w:r>
      <w:r w:rsidRPr="0094004A">
        <w:rPr>
          <w:sz w:val="28"/>
          <w:szCs w:val="28"/>
          <w:lang w:bidi="ar-SA"/>
        </w:rPr>
        <w:t xml:space="preserve"> </w:t>
      </w:r>
      <w:r w:rsidRPr="0094004A">
        <w:rPr>
          <w:rFonts w:eastAsia="Calibri"/>
          <w:sz w:val="28"/>
          <w:szCs w:val="28"/>
          <w:lang w:val="en-GB" w:bidi="ar-SA"/>
        </w:rPr>
        <w:t>Các thủ tục hành chính lĩnh vực đất đai được tập trung giải quyết nhằm phục vụ nhu cầu của Nhân dân.</w:t>
      </w:r>
    </w:p>
    <w:p w14:paraId="5604C0DD" w14:textId="78DFCFDA" w:rsidR="00B95973" w:rsidRDefault="00B95973" w:rsidP="00BB5276">
      <w:pPr>
        <w:widowControl w:val="0"/>
        <w:pBdr>
          <w:top w:val="dotted" w:sz="4" w:space="0" w:color="FFFFFF"/>
          <w:left w:val="dotted" w:sz="4" w:space="0" w:color="FFFFFF"/>
          <w:bottom w:val="dotted" w:sz="4" w:space="8" w:color="FFFFFF"/>
          <w:right w:val="dotted" w:sz="4" w:space="0" w:color="FFFFFF"/>
        </w:pBdr>
        <w:shd w:val="clear" w:color="auto" w:fill="FFFFFF"/>
        <w:spacing w:before="120" w:after="120" w:line="240" w:lineRule="auto"/>
        <w:ind w:firstLine="720"/>
        <w:jc w:val="both"/>
        <w:rPr>
          <w:sz w:val="28"/>
          <w:szCs w:val="28"/>
          <w:lang w:val="en-GB" w:bidi="ar-SA"/>
        </w:rPr>
      </w:pPr>
      <w:r w:rsidRPr="0094004A">
        <w:rPr>
          <w:sz w:val="28"/>
          <w:szCs w:val="28"/>
          <w:lang w:val="en-GB" w:bidi="ar-SA"/>
        </w:rPr>
        <w:t>Thường xuyên hướng dẫn, vận động người dân thực hiện tốt công tác vệ sinh môi trường, ra quân dọn dẹp vệ sinh vào các ngày cuối tuần, dịp lễ tế</w:t>
      </w:r>
      <w:r>
        <w:rPr>
          <w:sz w:val="28"/>
          <w:szCs w:val="28"/>
          <w:lang w:val="en-GB" w:bidi="ar-SA"/>
        </w:rPr>
        <w:t>t nhằm đảm bảo môi trường xanh - sạch -</w:t>
      </w:r>
      <w:r w:rsidRPr="0094004A">
        <w:rPr>
          <w:sz w:val="28"/>
          <w:szCs w:val="28"/>
          <w:lang w:val="en-GB" w:bidi="ar-SA"/>
        </w:rPr>
        <w:t xml:space="preserve"> đẹp.</w:t>
      </w:r>
    </w:p>
    <w:p w14:paraId="5415736C" w14:textId="76FD3DCD" w:rsidR="007E05C2" w:rsidRPr="0094004A" w:rsidRDefault="007E05C2" w:rsidP="00BB5276">
      <w:pPr>
        <w:widowControl w:val="0"/>
        <w:pBdr>
          <w:top w:val="dotted" w:sz="4" w:space="0" w:color="FFFFFF"/>
          <w:left w:val="dotted" w:sz="4" w:space="0" w:color="FFFFFF"/>
          <w:bottom w:val="dotted" w:sz="4" w:space="8" w:color="FFFFFF"/>
          <w:right w:val="dotted" w:sz="4" w:space="0" w:color="FFFFFF"/>
        </w:pBdr>
        <w:shd w:val="clear" w:color="auto" w:fill="FFFFFF"/>
        <w:spacing w:before="120" w:after="120" w:line="240" w:lineRule="auto"/>
        <w:ind w:firstLine="720"/>
        <w:jc w:val="both"/>
        <w:rPr>
          <w:sz w:val="28"/>
          <w:szCs w:val="28"/>
          <w:lang w:val="en-GB" w:bidi="ar-SA"/>
        </w:rPr>
      </w:pPr>
      <w:r>
        <w:rPr>
          <w:sz w:val="28"/>
          <w:szCs w:val="28"/>
          <w:lang w:val="en-GB" w:bidi="ar-SA"/>
        </w:rPr>
        <w:t xml:space="preserve">Triển khai thực hiện </w:t>
      </w:r>
      <w:r w:rsidR="005F31DA" w:rsidRPr="005F31DA">
        <w:rPr>
          <w:sz w:val="28"/>
          <w:szCs w:val="28"/>
          <w:lang w:val="en-GB" w:bidi="ar-SA"/>
        </w:rPr>
        <w:t xml:space="preserve">Chiến dịch làm giàu, làm sạch cơ sở dữ liệu quốc gia về đất đai </w:t>
      </w:r>
      <w:r w:rsidR="005F31DA">
        <w:rPr>
          <w:sz w:val="28"/>
          <w:szCs w:val="28"/>
          <w:lang w:val="en-GB" w:bidi="ar-SA"/>
        </w:rPr>
        <w:t>với tổng số Giấy chứng nhận quyền sử dụng đất thu thập</w:t>
      </w:r>
      <w:r w:rsidR="00B9627A">
        <w:rPr>
          <w:sz w:val="28"/>
          <w:szCs w:val="28"/>
          <w:lang w:val="en-GB" w:bidi="ar-SA"/>
        </w:rPr>
        <w:t xml:space="preserve"> trên địa bàn xã</w:t>
      </w:r>
      <w:r w:rsidR="005F31DA">
        <w:rPr>
          <w:sz w:val="28"/>
          <w:szCs w:val="28"/>
          <w:lang w:val="en-GB" w:bidi="ar-SA"/>
        </w:rPr>
        <w:t xml:space="preserve"> là 1.50</w:t>
      </w:r>
      <w:r w:rsidR="00C013F3">
        <w:rPr>
          <w:sz w:val="28"/>
          <w:szCs w:val="28"/>
          <w:lang w:val="en-GB" w:bidi="ar-SA"/>
        </w:rPr>
        <w:t xml:space="preserve">4, tính đến thời điểm hiện tại đã rà soát được 856, thu thập 338 </w:t>
      </w:r>
      <w:r w:rsidR="00C013F3" w:rsidRPr="00C013F3">
        <w:rPr>
          <w:sz w:val="28"/>
          <w:szCs w:val="28"/>
          <w:lang w:val="en-GB" w:bidi="ar-SA"/>
        </w:rPr>
        <w:t>Giấy chứng nhận quyền sử dụng đất</w:t>
      </w:r>
      <w:r w:rsidR="00B9627A">
        <w:rPr>
          <w:sz w:val="28"/>
          <w:szCs w:val="28"/>
          <w:lang w:val="en-GB" w:bidi="ar-SA"/>
        </w:rPr>
        <w:t>.</w:t>
      </w:r>
    </w:p>
    <w:p w14:paraId="1CA74BEA" w14:textId="2A1654CB" w:rsidR="00B95973" w:rsidRPr="00CE57D8" w:rsidRDefault="002A25EB" w:rsidP="00BB5276">
      <w:pPr>
        <w:widowControl w:val="0"/>
        <w:pBdr>
          <w:top w:val="dotted" w:sz="4" w:space="0" w:color="FFFFFF"/>
          <w:left w:val="dotted" w:sz="4" w:space="0" w:color="FFFFFF"/>
          <w:bottom w:val="dotted" w:sz="4" w:space="8" w:color="FFFFFF"/>
          <w:right w:val="dotted" w:sz="4" w:space="0" w:color="FFFFFF"/>
        </w:pBdr>
        <w:shd w:val="clear" w:color="auto" w:fill="FFFFFF"/>
        <w:spacing w:before="120" w:after="120" w:line="240" w:lineRule="auto"/>
        <w:ind w:firstLine="720"/>
        <w:jc w:val="both"/>
        <w:rPr>
          <w:sz w:val="28"/>
          <w:szCs w:val="28"/>
        </w:rPr>
      </w:pPr>
      <w:r>
        <w:rPr>
          <w:bCs/>
          <w:i/>
          <w:iCs/>
          <w:sz w:val="28"/>
          <w:szCs w:val="28"/>
        </w:rPr>
        <w:t>3.</w:t>
      </w:r>
      <w:r w:rsidR="00B95973" w:rsidRPr="00B95973">
        <w:rPr>
          <w:bCs/>
          <w:i/>
          <w:iCs/>
          <w:sz w:val="28"/>
          <w:szCs w:val="28"/>
        </w:rPr>
        <w:t>1.6. Công tác phòng, chống thiên tai, thủy lợi</w:t>
      </w:r>
      <w:r w:rsidR="00B95973">
        <w:rPr>
          <w:bCs/>
          <w:i/>
          <w:iCs/>
          <w:sz w:val="28"/>
          <w:szCs w:val="28"/>
        </w:rPr>
        <w:t>:</w:t>
      </w:r>
      <w:r w:rsidR="00B95973">
        <w:rPr>
          <w:bCs/>
          <w:iCs/>
          <w:sz w:val="28"/>
          <w:szCs w:val="28"/>
        </w:rPr>
        <w:t xml:space="preserve"> </w:t>
      </w:r>
      <w:r w:rsidR="00B95973" w:rsidRPr="00C4733C">
        <w:rPr>
          <w:sz w:val="28"/>
          <w:szCs w:val="28"/>
          <w:lang w:val="de-DE"/>
        </w:rPr>
        <w:t xml:space="preserve">Công tác phòng, chống, khắc phục hậu quả thiên tai được thực hiện nghiêm túc, bảo đảm xuyên suốt, kịp thời. </w:t>
      </w:r>
      <w:r w:rsidR="00B95973">
        <w:rPr>
          <w:sz w:val="28"/>
          <w:szCs w:val="28"/>
          <w:lang w:val="de-DE"/>
        </w:rPr>
        <w:t>Thành lập Ban chỉ huy phòng thủ dân sự để kịp thời chỉ đạo, đồng thời</w:t>
      </w:r>
      <w:r w:rsidR="00B95973" w:rsidRPr="00C4733C">
        <w:rPr>
          <w:sz w:val="28"/>
          <w:szCs w:val="28"/>
          <w:lang w:val="de-DE"/>
        </w:rPr>
        <w:t xml:space="preserve"> </w:t>
      </w:r>
      <w:r w:rsidR="00B95973">
        <w:rPr>
          <w:sz w:val="28"/>
          <w:szCs w:val="28"/>
          <w:lang w:val="de-DE"/>
        </w:rPr>
        <w:t>t</w:t>
      </w:r>
      <w:r w:rsidR="00B95973" w:rsidRPr="00C4733C">
        <w:rPr>
          <w:sz w:val="28"/>
          <w:szCs w:val="28"/>
          <w:lang w:val="de-DE"/>
        </w:rPr>
        <w:t>riển khai có hiệu quả các văn bản chỉ đạo trong công tác phòng chống lũ bão.</w:t>
      </w:r>
      <w:r w:rsidR="00B95973">
        <w:rPr>
          <w:sz w:val="28"/>
          <w:szCs w:val="28"/>
          <w:lang w:val="de-DE"/>
        </w:rPr>
        <w:t xml:space="preserve"> </w:t>
      </w:r>
      <w:r w:rsidR="00B95973" w:rsidRPr="00C4733C">
        <w:rPr>
          <w:sz w:val="28"/>
          <w:szCs w:val="28"/>
          <w:lang w:val="de-DE"/>
        </w:rPr>
        <w:t xml:space="preserve">Trong cơn bão số 9, 10 vừa qua có ảnh hưởng đến một số tuyến kênh, đường giao thông nông thôn. Hiện </w:t>
      </w:r>
      <w:r w:rsidR="00B95973">
        <w:rPr>
          <w:sz w:val="28"/>
          <w:szCs w:val="28"/>
          <w:lang w:val="de-DE"/>
        </w:rPr>
        <w:t>đã</w:t>
      </w:r>
      <w:r w:rsidR="00B95973" w:rsidRPr="00C4733C">
        <w:rPr>
          <w:sz w:val="28"/>
          <w:szCs w:val="28"/>
          <w:lang w:val="de-DE"/>
        </w:rPr>
        <w:t xml:space="preserve"> xuất kinh phí dự phòng </w:t>
      </w:r>
      <w:r w:rsidR="00B95973">
        <w:rPr>
          <w:sz w:val="28"/>
          <w:szCs w:val="28"/>
          <w:lang w:val="de-DE"/>
        </w:rPr>
        <w:t>1.042 triệu đồng và triển khai thi công</w:t>
      </w:r>
      <w:r w:rsidR="00B95973" w:rsidRPr="00C4733C">
        <w:rPr>
          <w:sz w:val="28"/>
          <w:szCs w:val="28"/>
          <w:lang w:val="de-DE"/>
        </w:rPr>
        <w:t xml:space="preserve"> sửa chữa, khắc phục</w:t>
      </w:r>
      <w:r w:rsidR="00B95973">
        <w:rPr>
          <w:sz w:val="28"/>
          <w:szCs w:val="28"/>
          <w:lang w:val="de-DE"/>
        </w:rPr>
        <w:t xml:space="preserve"> 02 công trình</w:t>
      </w:r>
      <w:r w:rsidR="00B95973">
        <w:rPr>
          <w:rStyle w:val="FootnoteReference"/>
          <w:sz w:val="28"/>
          <w:szCs w:val="28"/>
          <w:lang w:val="de-DE"/>
        </w:rPr>
        <w:footnoteReference w:id="10"/>
      </w:r>
      <w:r w:rsidR="00B95973">
        <w:rPr>
          <w:sz w:val="28"/>
          <w:szCs w:val="28"/>
          <w:lang w:val="de-DE"/>
        </w:rPr>
        <w:t>.</w:t>
      </w:r>
    </w:p>
    <w:p w14:paraId="7B9AE52D" w14:textId="16E84647" w:rsidR="00B7314B" w:rsidRPr="002545B6" w:rsidRDefault="00F806D5"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
          <w:i/>
          <w:spacing w:val="2"/>
          <w:sz w:val="28"/>
          <w:szCs w:val="28"/>
          <w:lang w:val="de-DE"/>
        </w:rPr>
      </w:pPr>
      <w:r w:rsidRPr="002545B6">
        <w:rPr>
          <w:b/>
          <w:i/>
          <w:spacing w:val="2"/>
          <w:sz w:val="28"/>
          <w:szCs w:val="28"/>
          <w:lang w:val="de-DE"/>
        </w:rPr>
        <w:t>3.</w:t>
      </w:r>
      <w:r w:rsidR="006B1591" w:rsidRPr="002545B6">
        <w:rPr>
          <w:b/>
          <w:i/>
          <w:spacing w:val="2"/>
          <w:sz w:val="28"/>
          <w:szCs w:val="28"/>
          <w:lang w:val="de-DE"/>
        </w:rPr>
        <w:t xml:space="preserve">2. </w:t>
      </w:r>
      <w:r w:rsidR="00BE0146" w:rsidRPr="002545B6">
        <w:rPr>
          <w:b/>
          <w:i/>
          <w:spacing w:val="2"/>
          <w:sz w:val="28"/>
          <w:szCs w:val="28"/>
          <w:lang w:val="de-DE"/>
        </w:rPr>
        <w:t xml:space="preserve">Lĩnh vực </w:t>
      </w:r>
      <w:r w:rsidR="006759F6" w:rsidRPr="002545B6">
        <w:rPr>
          <w:b/>
          <w:i/>
          <w:spacing w:val="2"/>
          <w:sz w:val="28"/>
          <w:szCs w:val="28"/>
          <w:lang w:val="de-DE"/>
        </w:rPr>
        <w:t>v</w:t>
      </w:r>
      <w:r w:rsidR="006B1591" w:rsidRPr="002545B6">
        <w:rPr>
          <w:b/>
          <w:i/>
          <w:spacing w:val="2"/>
          <w:sz w:val="28"/>
          <w:szCs w:val="28"/>
          <w:lang w:val="de-DE"/>
        </w:rPr>
        <w:t xml:space="preserve">ăn hóa - </w:t>
      </w:r>
      <w:r w:rsidR="006759F6" w:rsidRPr="002545B6">
        <w:rPr>
          <w:b/>
          <w:i/>
          <w:spacing w:val="2"/>
          <w:sz w:val="28"/>
          <w:szCs w:val="28"/>
          <w:lang w:val="de-DE"/>
        </w:rPr>
        <w:t>x</w:t>
      </w:r>
      <w:r w:rsidR="006B1591" w:rsidRPr="002545B6">
        <w:rPr>
          <w:b/>
          <w:i/>
          <w:spacing w:val="2"/>
          <w:sz w:val="28"/>
          <w:szCs w:val="28"/>
          <w:lang w:val="de-DE"/>
        </w:rPr>
        <w:t>ã hội</w:t>
      </w:r>
    </w:p>
    <w:p w14:paraId="3544FAA4" w14:textId="77777777" w:rsidR="002A25EB" w:rsidRDefault="002A25EB"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i/>
          <w:iCs/>
          <w:sz w:val="28"/>
          <w:szCs w:val="28"/>
          <w:lang w:val="fi-FI"/>
        </w:rPr>
      </w:pPr>
      <w:r w:rsidRPr="002A25EB">
        <w:rPr>
          <w:bCs/>
          <w:i/>
          <w:iCs/>
          <w:sz w:val="28"/>
          <w:szCs w:val="28"/>
          <w:lang w:val="fi-FI"/>
        </w:rPr>
        <w:t>3.2.1. Giáo dục và đào tạo</w:t>
      </w:r>
    </w:p>
    <w:p w14:paraId="16B712EC" w14:textId="32502FE8" w:rsidR="002A25EB" w:rsidRPr="00831C1D" w:rsidRDefault="002A25EB"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iCs/>
          <w:sz w:val="28"/>
          <w:szCs w:val="28"/>
          <w:lang w:val="sv-SE" w:bidi="ar-SA"/>
        </w:rPr>
      </w:pPr>
      <w:r>
        <w:rPr>
          <w:bCs/>
          <w:iCs/>
          <w:sz w:val="28"/>
          <w:szCs w:val="28"/>
          <w:lang w:val="sv-SE" w:bidi="ar-SA"/>
        </w:rPr>
        <w:lastRenderedPageBreak/>
        <w:t>Thường xuyên c</w:t>
      </w:r>
      <w:r w:rsidRPr="00831C1D">
        <w:rPr>
          <w:bCs/>
          <w:iCs/>
          <w:sz w:val="28"/>
          <w:szCs w:val="28"/>
          <w:lang w:val="sv-SE" w:bidi="ar-SA"/>
        </w:rPr>
        <w:t>hỉ đạo các nhà trường bám sát các văn bản chỉ đạo của cấp trên để triển khai và tổ chức thực hiện nhiệm vụ đảm bảo các điều kiện cho công tác dạy và học, nâng cao ý thức tự giác, tôn trọng, nghiêm chỉnh chấp hành pháp luật của cán bộ, đảng viên; công chức, viên chức, người lao động, học sinh và cha mẹ học sinh. Thực hiện tốt công tác xã hội hóa giáo dục.</w:t>
      </w:r>
      <w:r>
        <w:rPr>
          <w:bCs/>
          <w:iCs/>
          <w:sz w:val="28"/>
          <w:szCs w:val="28"/>
          <w:lang w:val="sv-SE" w:bidi="ar-SA"/>
        </w:rPr>
        <w:t xml:space="preserve"> </w:t>
      </w:r>
    </w:p>
    <w:p w14:paraId="085D9C30" w14:textId="77777777" w:rsidR="002A25EB" w:rsidRDefault="002A25EB" w:rsidP="00BB5276">
      <w:pPr>
        <w:widowControl w:val="0"/>
        <w:pBdr>
          <w:top w:val="dotted" w:sz="4" w:space="0" w:color="FFFFFF"/>
          <w:left w:val="dotted" w:sz="4" w:space="0" w:color="FFFFFF"/>
          <w:bottom w:val="dotted" w:sz="4" w:space="0" w:color="FFFFFF"/>
          <w:right w:val="dotted" w:sz="4" w:space="0" w:color="FFFFFF"/>
        </w:pBdr>
        <w:shd w:val="clear" w:color="auto" w:fill="FFFFFF"/>
        <w:tabs>
          <w:tab w:val="left" w:pos="3024"/>
        </w:tabs>
        <w:spacing w:before="120" w:after="120" w:line="240" w:lineRule="auto"/>
        <w:ind w:firstLine="720"/>
        <w:jc w:val="both"/>
        <w:rPr>
          <w:bCs/>
          <w:iCs/>
          <w:sz w:val="28"/>
          <w:szCs w:val="28"/>
          <w:lang w:val="sv-SE" w:bidi="ar-SA"/>
        </w:rPr>
      </w:pPr>
      <w:r>
        <w:rPr>
          <w:bCs/>
          <w:iCs/>
          <w:sz w:val="28"/>
          <w:szCs w:val="28"/>
          <w:lang w:val="sv-SE" w:bidi="ar-SA"/>
        </w:rPr>
        <w:t>Chỉ đạo t</w:t>
      </w:r>
      <w:r w:rsidRPr="00831C1D">
        <w:rPr>
          <w:bCs/>
          <w:iCs/>
          <w:sz w:val="28"/>
          <w:szCs w:val="28"/>
          <w:lang w:val="sv-SE" w:bidi="ar-SA"/>
        </w:rPr>
        <w:t>ăng cường đầu tư xây dựng cơ sở vật chất, quy mô trường lớp, đáp ứng nhu cầu dạy và học trong các nhà trường, đến nay xã cơ bản đủ trường lớp cho 3 bậc học; các phòng học ở thôn đều được xây dựng từ cấp 4 trở lên; trang thiết bị dạy học cơ bản đáp ứng yêu cầu phát triển giáo dục; toàn xã hiện có 09/11 trường được công nhận trường đạt chuẩn Quốc gia. Thực hiện tốt việc đổi mới phương pháp dạy và học, nâng cao chất lượng giáo dục toàn diện, tỷ lệ học sinh khá và giỏi tăng đều ở các cấp học. Duy trì phổ cập cho trẻ em 5 tuổi, phổ cập giáo dục tiểu học đúng độ tuổi và phổ cập giáo dục trung học cơ sở.</w:t>
      </w:r>
    </w:p>
    <w:p w14:paraId="0A3D969D" w14:textId="77777777" w:rsidR="002A25EB" w:rsidRPr="0094004A" w:rsidRDefault="002A25EB"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iCs/>
          <w:sz w:val="28"/>
          <w:szCs w:val="28"/>
          <w:lang w:val="sv-SE" w:bidi="ar-SA"/>
        </w:rPr>
      </w:pPr>
      <w:r>
        <w:rPr>
          <w:bCs/>
          <w:iCs/>
          <w:sz w:val="28"/>
          <w:szCs w:val="28"/>
          <w:lang w:val="sv-SE" w:bidi="ar-SA"/>
        </w:rPr>
        <w:t>Ban hành các Kế hoạch, văn bản chỉ đạo, điều hành trong lĩnh vực Giáo dục và Đào tạo theo hướng dẫn của cấp trên và tình hình thực tiễn tại địa phương</w:t>
      </w:r>
      <w:r>
        <w:rPr>
          <w:rStyle w:val="FootnoteReference"/>
          <w:bCs/>
          <w:iCs/>
          <w:sz w:val="28"/>
          <w:szCs w:val="28"/>
          <w:lang w:val="sv-SE" w:bidi="ar-SA"/>
        </w:rPr>
        <w:footnoteReference w:id="11"/>
      </w:r>
      <w:r>
        <w:rPr>
          <w:bCs/>
          <w:iCs/>
          <w:sz w:val="28"/>
          <w:szCs w:val="28"/>
          <w:lang w:val="sv-SE" w:bidi="ar-SA"/>
        </w:rPr>
        <w:t>.</w:t>
      </w:r>
    </w:p>
    <w:p w14:paraId="528DB784" w14:textId="4C2DFCAC" w:rsidR="002A25EB" w:rsidRPr="002A25EB" w:rsidRDefault="002A25EB"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i/>
          <w:iCs/>
          <w:sz w:val="28"/>
          <w:szCs w:val="28"/>
          <w:lang w:val="de-DE"/>
        </w:rPr>
      </w:pPr>
      <w:r w:rsidRPr="002A25EB">
        <w:rPr>
          <w:bCs/>
          <w:i/>
          <w:iCs/>
          <w:sz w:val="28"/>
          <w:szCs w:val="28"/>
          <w:lang w:val="de-DE"/>
        </w:rPr>
        <w:t>3.2.2. Y tế, chăm sóc sức khỏe Nhân dân</w:t>
      </w:r>
    </w:p>
    <w:p w14:paraId="41A5864B" w14:textId="21C636B8" w:rsidR="002A25EB" w:rsidRPr="00831C1D" w:rsidRDefault="002A25EB"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sz w:val="28"/>
          <w:szCs w:val="28"/>
          <w:lang w:val="nl-NL"/>
        </w:rPr>
      </w:pPr>
      <w:r w:rsidRPr="00831C1D">
        <w:rPr>
          <w:sz w:val="28"/>
          <w:szCs w:val="28"/>
          <w:lang w:val="nl-NL"/>
        </w:rPr>
        <w:t>Công tác khám, chữa bệnh cho Nhân dân</w:t>
      </w:r>
      <w:r w:rsidRPr="00831C1D">
        <w:rPr>
          <w:bCs/>
          <w:iCs/>
          <w:spacing w:val="-2"/>
          <w:sz w:val="28"/>
          <w:szCs w:val="28"/>
          <w:lang w:val="sv-SE" w:bidi="ar-SA"/>
        </w:rPr>
        <w:t xml:space="preserve"> được t</w:t>
      </w:r>
      <w:r w:rsidRPr="00831C1D">
        <w:rPr>
          <w:sz w:val="28"/>
          <w:szCs w:val="28"/>
          <w:lang w:val="nl-NL"/>
        </w:rPr>
        <w:t xml:space="preserve">hực hiện tốt; </w:t>
      </w:r>
      <w:r w:rsidRPr="00831C1D">
        <w:rPr>
          <w:bCs/>
          <w:iCs/>
          <w:sz w:val="28"/>
          <w:szCs w:val="28"/>
          <w:lang w:val="sv-SE" w:bidi="ar-SA"/>
        </w:rPr>
        <w:t xml:space="preserve">chuẩn bị đầy đủ nhân lực, phương tiện, trang thiết bị y tế, thuốc để sẵn sàng phòng chống dịch bệnh; </w:t>
      </w:r>
      <w:r w:rsidRPr="00831C1D">
        <w:rPr>
          <w:sz w:val="28"/>
          <w:szCs w:val="28"/>
          <w:lang w:val="nl-NL"/>
        </w:rPr>
        <w:t>tiếp tục triển khai thực hiện tốt việc đơn giản hóa các thủ tục khám, chữa bệnh giúp cán bộ, nhân viên y tế tiết kiệm thời gian, tra cứu hồ sơ bệnh án dễ dàng và hỗ trợ người nhà và bệnh nhân dễ dàng tiếp cận với việc khám chữa bệnh tại bệnh viện.</w:t>
      </w:r>
    </w:p>
    <w:p w14:paraId="061DAFA9" w14:textId="77777777" w:rsidR="002A25EB" w:rsidRDefault="002A25EB" w:rsidP="00BB5276">
      <w:pPr>
        <w:widowControl w:val="0"/>
        <w:pBdr>
          <w:top w:val="dotted" w:sz="4" w:space="0" w:color="FFFFFF"/>
          <w:left w:val="dotted" w:sz="4" w:space="0" w:color="FFFFFF"/>
          <w:bottom w:val="dotted" w:sz="4" w:space="0" w:color="FFFFFF"/>
          <w:right w:val="dotted" w:sz="4" w:space="0" w:color="FFFFFF"/>
        </w:pBdr>
        <w:shd w:val="clear" w:color="auto" w:fill="FFFFFF"/>
        <w:tabs>
          <w:tab w:val="left" w:pos="3024"/>
        </w:tabs>
        <w:spacing w:before="120" w:after="120" w:line="240" w:lineRule="auto"/>
        <w:ind w:firstLine="720"/>
        <w:jc w:val="both"/>
        <w:rPr>
          <w:bCs/>
          <w:iCs/>
          <w:sz w:val="28"/>
          <w:szCs w:val="28"/>
        </w:rPr>
      </w:pPr>
      <w:r w:rsidRPr="00831C1D">
        <w:rPr>
          <w:bCs/>
          <w:iCs/>
          <w:sz w:val="28"/>
          <w:szCs w:val="28"/>
        </w:rPr>
        <w:t xml:space="preserve">Công tác kiểm tra vệ sinh an toàn thực phẩm được tăng cường. Trong </w:t>
      </w:r>
      <w:r w:rsidRPr="00831C1D">
        <w:rPr>
          <w:bCs/>
          <w:iCs/>
          <w:sz w:val="28"/>
          <w:szCs w:val="28"/>
        </w:rPr>
        <w:lastRenderedPageBreak/>
        <w:t>tháng</w:t>
      </w:r>
      <w:r>
        <w:rPr>
          <w:bCs/>
          <w:iCs/>
          <w:sz w:val="28"/>
          <w:szCs w:val="28"/>
        </w:rPr>
        <w:t>,</w:t>
      </w:r>
      <w:r w:rsidRPr="00831C1D">
        <w:rPr>
          <w:bCs/>
          <w:iCs/>
          <w:sz w:val="28"/>
          <w:szCs w:val="28"/>
        </w:rPr>
        <w:t xml:space="preserve"> </w:t>
      </w:r>
      <w:r>
        <w:rPr>
          <w:bCs/>
          <w:iCs/>
          <w:sz w:val="28"/>
          <w:szCs w:val="28"/>
        </w:rPr>
        <w:t>phát sịnh một số ca bệnh sốt xuất huyết, viêm gan A trên địa bàn</w:t>
      </w:r>
      <w:r>
        <w:rPr>
          <w:rStyle w:val="FootnoteReference"/>
          <w:bCs/>
          <w:iCs/>
          <w:sz w:val="28"/>
          <w:szCs w:val="28"/>
        </w:rPr>
        <w:footnoteReference w:id="12"/>
      </w:r>
      <w:r>
        <w:rPr>
          <w:bCs/>
          <w:iCs/>
          <w:sz w:val="28"/>
          <w:szCs w:val="28"/>
        </w:rPr>
        <w:t>; thường xuyên chỉ đạo triển khai</w:t>
      </w:r>
      <w:r w:rsidRPr="00831C1D">
        <w:rPr>
          <w:bCs/>
          <w:iCs/>
          <w:sz w:val="28"/>
          <w:szCs w:val="28"/>
        </w:rPr>
        <w:t xml:space="preserve"> thực hiện các biện pháp phòng chống dịch bệnh</w:t>
      </w:r>
      <w:r>
        <w:rPr>
          <w:bCs/>
          <w:iCs/>
          <w:sz w:val="28"/>
          <w:szCs w:val="28"/>
        </w:rPr>
        <w:t>; h</w:t>
      </w:r>
      <w:r w:rsidRPr="00831C1D">
        <w:rPr>
          <w:bCs/>
          <w:iCs/>
          <w:sz w:val="28"/>
          <w:szCs w:val="28"/>
        </w:rPr>
        <w:t xml:space="preserve">iện tại cơ </w:t>
      </w:r>
      <w:r>
        <w:rPr>
          <w:bCs/>
          <w:iCs/>
          <w:sz w:val="28"/>
          <w:szCs w:val="28"/>
        </w:rPr>
        <w:t>bản</w:t>
      </w:r>
      <w:r w:rsidRPr="00831C1D">
        <w:rPr>
          <w:bCs/>
          <w:iCs/>
          <w:sz w:val="28"/>
          <w:szCs w:val="28"/>
        </w:rPr>
        <w:t xml:space="preserve"> đã kiểm soát được tình hình dịch bệnh.</w:t>
      </w:r>
    </w:p>
    <w:p w14:paraId="3BE893A7" w14:textId="77777777" w:rsidR="002A25EB" w:rsidRPr="00755C8D" w:rsidRDefault="002A25EB" w:rsidP="00BB5276">
      <w:pPr>
        <w:widowControl w:val="0"/>
        <w:pBdr>
          <w:top w:val="dotted" w:sz="4" w:space="0" w:color="FFFFFF"/>
          <w:left w:val="dotted" w:sz="4" w:space="0" w:color="FFFFFF"/>
          <w:bottom w:val="dotted" w:sz="4" w:space="0" w:color="FFFFFF"/>
          <w:right w:val="dotted" w:sz="4" w:space="0" w:color="FFFFFF"/>
        </w:pBdr>
        <w:shd w:val="clear" w:color="auto" w:fill="FFFFFF"/>
        <w:tabs>
          <w:tab w:val="left" w:pos="3024"/>
        </w:tabs>
        <w:spacing w:before="120" w:after="120" w:line="240" w:lineRule="auto"/>
        <w:ind w:firstLine="720"/>
        <w:jc w:val="both"/>
        <w:rPr>
          <w:color w:val="000000" w:themeColor="text1"/>
          <w:sz w:val="28"/>
          <w:szCs w:val="28"/>
        </w:rPr>
      </w:pPr>
      <w:r>
        <w:rPr>
          <w:color w:val="000000" w:themeColor="text1"/>
          <w:sz w:val="28"/>
          <w:szCs w:val="28"/>
        </w:rPr>
        <w:t>Kịp thời</w:t>
      </w:r>
      <w:r w:rsidRPr="00755C8D">
        <w:rPr>
          <w:color w:val="000000" w:themeColor="text1"/>
          <w:sz w:val="28"/>
          <w:szCs w:val="28"/>
        </w:rPr>
        <w:t xml:space="preserve"> Quyết định giải quyết chế độ bảo trợ xã hội đối với 21 trường hợp</w:t>
      </w:r>
      <w:r>
        <w:rPr>
          <w:color w:val="000000" w:themeColor="text1"/>
          <w:sz w:val="28"/>
          <w:szCs w:val="28"/>
        </w:rPr>
        <w:t xml:space="preserve">; </w:t>
      </w:r>
      <w:r w:rsidRPr="00666BB3">
        <w:rPr>
          <w:color w:val="000000" w:themeColor="text1"/>
          <w:sz w:val="28"/>
          <w:szCs w:val="28"/>
        </w:rPr>
        <w:t>cấp 16 thẻ khuyết tật</w:t>
      </w:r>
      <w:r>
        <w:rPr>
          <w:color w:val="000000" w:themeColor="text1"/>
          <w:sz w:val="28"/>
          <w:szCs w:val="28"/>
        </w:rPr>
        <w:t>; Quyết định giải quyết chế độ mai táng phí đột xuất cho 01 trường hợp.</w:t>
      </w:r>
    </w:p>
    <w:p w14:paraId="64753C6A" w14:textId="77777777" w:rsidR="002A25EB" w:rsidRPr="0094004A" w:rsidRDefault="002A25EB"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iCs/>
          <w:sz w:val="28"/>
          <w:szCs w:val="28"/>
          <w:lang w:val="de-DE"/>
        </w:rPr>
      </w:pPr>
      <w:r>
        <w:rPr>
          <w:bCs/>
          <w:iCs/>
          <w:sz w:val="28"/>
          <w:szCs w:val="28"/>
          <w:lang w:val="sv-SE" w:bidi="ar-SA"/>
        </w:rPr>
        <w:t>Ban hành các Kế hoạch, văn bản chỉ đạo, điều hành trong lĩnh vực Y tế theo hướng dẫn của cấp trên và tình hình thực tiễn tại địa phương</w:t>
      </w:r>
      <w:r>
        <w:rPr>
          <w:rStyle w:val="FootnoteReference"/>
          <w:bCs/>
          <w:iCs/>
          <w:sz w:val="28"/>
          <w:szCs w:val="28"/>
          <w:lang w:val="sv-SE" w:bidi="ar-SA"/>
        </w:rPr>
        <w:footnoteReference w:id="13"/>
      </w:r>
      <w:r>
        <w:rPr>
          <w:bCs/>
          <w:iCs/>
          <w:sz w:val="28"/>
          <w:szCs w:val="28"/>
          <w:lang w:val="sv-SE" w:bidi="ar-SA"/>
        </w:rPr>
        <w:t>. Tổ chức kế hoạch Hiến máu tình nguyện trên địa bàn xã, kết quả vận động được 53 người tham gia hiến máu được 53 đơn vị máu.</w:t>
      </w:r>
    </w:p>
    <w:p w14:paraId="64EA9319" w14:textId="77777777" w:rsidR="002A25EB" w:rsidRDefault="002A25EB"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i/>
          <w:iCs/>
          <w:sz w:val="28"/>
          <w:szCs w:val="28"/>
          <w:lang w:val="de-DE"/>
        </w:rPr>
      </w:pPr>
      <w:r w:rsidRPr="002A25EB">
        <w:rPr>
          <w:bCs/>
          <w:i/>
          <w:iCs/>
          <w:sz w:val="28"/>
          <w:szCs w:val="28"/>
          <w:lang w:val="de-DE"/>
        </w:rPr>
        <w:t>3.2.3. Lao động - Thương binh và Xã hội</w:t>
      </w:r>
    </w:p>
    <w:p w14:paraId="6EFD7420" w14:textId="161A1EA5" w:rsidR="002A25EB" w:rsidRPr="00831C1D" w:rsidRDefault="002A25EB"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spacing w:val="2"/>
          <w:sz w:val="28"/>
          <w:szCs w:val="28"/>
          <w:lang w:val="de-DE"/>
        </w:rPr>
      </w:pPr>
      <w:r w:rsidRPr="00831C1D">
        <w:rPr>
          <w:spacing w:val="2"/>
          <w:sz w:val="28"/>
          <w:szCs w:val="28"/>
          <w:lang w:val="de-DE"/>
        </w:rPr>
        <w:t>Các chính sách đối với người có công và chính sách cho các đối tượng bảo trợ xã hội được quan tâm giải quyết kịp thời, đúng đối tượng và chế độ quy định, góp phần đảm bảo anh sinh xã hội trên địa bàn</w:t>
      </w:r>
      <w:r>
        <w:rPr>
          <w:rStyle w:val="FootnoteReference"/>
          <w:spacing w:val="2"/>
          <w:sz w:val="28"/>
          <w:szCs w:val="28"/>
          <w:lang w:val="de-DE"/>
        </w:rPr>
        <w:footnoteReference w:id="14"/>
      </w:r>
      <w:r>
        <w:rPr>
          <w:spacing w:val="2"/>
          <w:sz w:val="28"/>
          <w:szCs w:val="28"/>
          <w:lang w:val="de-DE"/>
        </w:rPr>
        <w:t>.</w:t>
      </w:r>
      <w:r w:rsidRPr="00831C1D">
        <w:rPr>
          <w:spacing w:val="2"/>
          <w:sz w:val="28"/>
          <w:szCs w:val="28"/>
          <w:lang w:val="de-DE"/>
        </w:rPr>
        <w:t xml:space="preserve"> </w:t>
      </w:r>
      <w:r>
        <w:rPr>
          <w:color w:val="000000" w:themeColor="text1"/>
          <w:sz w:val="28"/>
          <w:szCs w:val="28"/>
        </w:rPr>
        <w:t>Công tác bình đẳng giới được quan tâm triển khai thực hiện.</w:t>
      </w:r>
    </w:p>
    <w:p w14:paraId="0C5CD322" w14:textId="77777777" w:rsidR="002A25EB" w:rsidRDefault="002A25EB"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sz w:val="28"/>
          <w:szCs w:val="28"/>
        </w:rPr>
      </w:pPr>
      <w:r w:rsidRPr="00831C1D">
        <w:rPr>
          <w:sz w:val="28"/>
          <w:szCs w:val="28"/>
        </w:rPr>
        <w:t>Công tác dân tộc tiếp tục quan tâm thực hiện các chính sách đối với đồng bào dân tộc theo quy định. Các hoạt động sinh hoạt tôn giáo diễn ra ổn định, đảm bảo quy định của pháp luật.</w:t>
      </w:r>
      <w:r>
        <w:rPr>
          <w:sz w:val="28"/>
          <w:szCs w:val="28"/>
        </w:rPr>
        <w:t xml:space="preserve"> Phối hợp với Sở Dân tộc và Tôn giáo cử người có uy tín và các đối tượng liên quan tham gia các lớp tập huấn do sở tổ chức, tham gia học tập kinh nghiệm…Tổ chức thăm hỏi động viên người có uy tín khi gặp ốm đau.</w:t>
      </w:r>
    </w:p>
    <w:p w14:paraId="416A9E49" w14:textId="0198E322" w:rsidR="002A25EB" w:rsidRDefault="002A25EB"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sz w:val="28"/>
          <w:szCs w:val="28"/>
        </w:rPr>
      </w:pPr>
      <w:r w:rsidRPr="002A25EB">
        <w:rPr>
          <w:bCs/>
          <w:i/>
          <w:iCs/>
          <w:sz w:val="28"/>
          <w:szCs w:val="28"/>
          <w:lang w:val="de-DE"/>
        </w:rPr>
        <w:t>3.2.4. Văn hóa, thể thao; thông tin, truyền thông, khoa học công nghệ</w:t>
      </w:r>
      <w:r w:rsidR="005A5583">
        <w:rPr>
          <w:bCs/>
          <w:i/>
          <w:iCs/>
          <w:sz w:val="28"/>
          <w:szCs w:val="28"/>
          <w:lang w:val="de-DE"/>
        </w:rPr>
        <w:t xml:space="preserve">: </w:t>
      </w:r>
      <w:bookmarkStart w:id="0" w:name="_Hlk212125009"/>
      <w:r w:rsidRPr="00831C1D">
        <w:rPr>
          <w:bCs/>
          <w:iCs/>
          <w:sz w:val="28"/>
          <w:szCs w:val="28"/>
          <w:lang w:val="sv-SE" w:bidi="ar-SA"/>
        </w:rPr>
        <w:t>H</w:t>
      </w:r>
      <w:r w:rsidRPr="00831C1D">
        <w:rPr>
          <w:sz w:val="28"/>
          <w:szCs w:val="28"/>
          <w:lang w:val="sv-SE"/>
        </w:rPr>
        <w:t>oạt động văn hóa, thông tin diễn ra sôi động, tập trung tuyên truyền về các nhiệm vụ chính trị, sự kiện quan trọng, các ngày lễ lớn của đất nước, của tỉnh</w:t>
      </w:r>
      <w:r>
        <w:rPr>
          <w:rStyle w:val="FootnoteReference"/>
          <w:sz w:val="28"/>
          <w:szCs w:val="28"/>
          <w:lang w:val="sv-SE"/>
        </w:rPr>
        <w:footnoteReference w:id="15"/>
      </w:r>
      <w:r w:rsidRPr="00831C1D">
        <w:rPr>
          <w:sz w:val="28"/>
          <w:szCs w:val="28"/>
          <w:lang w:val="sv-SE"/>
        </w:rPr>
        <w:t xml:space="preserve">; </w:t>
      </w:r>
      <w:r w:rsidRPr="00831C1D">
        <w:rPr>
          <w:sz w:val="28"/>
          <w:szCs w:val="28"/>
          <w:lang w:val="sv-SE"/>
        </w:rPr>
        <w:lastRenderedPageBreak/>
        <w:t xml:space="preserve">giới thiệu, quảng bá hình ảnh tốt đẹp của tỉnh, xã. </w:t>
      </w:r>
      <w:r w:rsidRPr="00831C1D">
        <w:rPr>
          <w:sz w:val="28"/>
          <w:szCs w:val="28"/>
        </w:rPr>
        <w:t>Các hoạt động thể dục, thể thao được tổ chức thường xuyên và ngày càng mở rộng về quy mô và chất lượng</w:t>
      </w:r>
      <w:r>
        <w:rPr>
          <w:rStyle w:val="FootnoteReference"/>
          <w:sz w:val="28"/>
          <w:szCs w:val="28"/>
        </w:rPr>
        <w:footnoteReference w:id="16"/>
      </w:r>
      <w:r w:rsidRPr="00831C1D">
        <w:rPr>
          <w:sz w:val="28"/>
          <w:szCs w:val="28"/>
        </w:rPr>
        <w:t>.</w:t>
      </w:r>
    </w:p>
    <w:p w14:paraId="72786FAD" w14:textId="4B0D448C" w:rsidR="002A25EB" w:rsidRPr="0094004A" w:rsidRDefault="002A25EB"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sz w:val="28"/>
          <w:szCs w:val="28"/>
        </w:rPr>
      </w:pPr>
      <w:r w:rsidRPr="002A25EB">
        <w:rPr>
          <w:bCs/>
          <w:i/>
          <w:iCs/>
          <w:sz w:val="28"/>
          <w:szCs w:val="28"/>
        </w:rPr>
        <w:t>3.2.5. Lĩnh vực khoa học, công nghệ, đổi mới sáng tạo và chuyển đổi số</w:t>
      </w:r>
      <w:r w:rsidR="005A5583">
        <w:rPr>
          <w:bCs/>
          <w:i/>
          <w:iCs/>
          <w:sz w:val="28"/>
          <w:szCs w:val="28"/>
        </w:rPr>
        <w:t xml:space="preserve">: </w:t>
      </w:r>
      <w:r>
        <w:rPr>
          <w:sz w:val="28"/>
          <w:szCs w:val="28"/>
        </w:rPr>
        <w:t>T</w:t>
      </w:r>
      <w:r w:rsidRPr="00831C1D">
        <w:rPr>
          <w:sz w:val="28"/>
          <w:szCs w:val="28"/>
        </w:rPr>
        <w:t>iếp tục đẩy mạnh ứng dụng công nghệ thông tin trong các hoạt động của cơ quan nhà nước.</w:t>
      </w:r>
      <w:r>
        <w:rPr>
          <w:sz w:val="28"/>
          <w:szCs w:val="28"/>
        </w:rPr>
        <w:t xml:space="preserve"> Thực hiện kịp thời các nhiệm vụ phát triển khoa học, công nghệ, đổi mới sáng tạo và chuyển đổi số, bao gồm:</w:t>
      </w:r>
      <w:r>
        <w:rPr>
          <w:bCs/>
          <w:iCs/>
          <w:sz w:val="28"/>
          <w:szCs w:val="28"/>
        </w:rPr>
        <w:t xml:space="preserve"> </w:t>
      </w:r>
      <w:r>
        <w:rPr>
          <w:color w:val="000000" w:themeColor="text1"/>
          <w:sz w:val="28"/>
          <w:szCs w:val="28"/>
        </w:rPr>
        <w:t>T</w:t>
      </w:r>
      <w:r w:rsidRPr="00641B75">
        <w:rPr>
          <w:color w:val="000000" w:themeColor="text1"/>
          <w:sz w:val="28"/>
          <w:szCs w:val="28"/>
        </w:rPr>
        <w:t xml:space="preserve">riển khai tổ chức triển khai đồng bộ phong trào “Bình dân học vụ số”, “Ngày hội toàn dân học tập số” và “Ngày chuyển đổi số quốc gia”; </w:t>
      </w:r>
      <w:r>
        <w:rPr>
          <w:color w:val="000000" w:themeColor="text1"/>
          <w:sz w:val="28"/>
          <w:szCs w:val="28"/>
        </w:rPr>
        <w:t>Đ</w:t>
      </w:r>
      <w:r w:rsidRPr="00641B75">
        <w:rPr>
          <w:color w:val="000000" w:themeColor="text1"/>
          <w:sz w:val="28"/>
          <w:szCs w:val="28"/>
        </w:rPr>
        <w:t xml:space="preserve">ề xuất đề tài tem bưu chính năm 2027; </w:t>
      </w:r>
      <w:r>
        <w:rPr>
          <w:color w:val="000000" w:themeColor="text1"/>
          <w:sz w:val="28"/>
          <w:szCs w:val="28"/>
        </w:rPr>
        <w:t>T</w:t>
      </w:r>
      <w:r w:rsidRPr="00641B75">
        <w:rPr>
          <w:color w:val="000000" w:themeColor="text1"/>
          <w:sz w:val="28"/>
          <w:szCs w:val="28"/>
        </w:rPr>
        <w:t xml:space="preserve">uyên truyền Ngày Tiêu chuẩn thế giới năm 2025; </w:t>
      </w:r>
      <w:r>
        <w:rPr>
          <w:color w:val="000000" w:themeColor="text1"/>
          <w:sz w:val="28"/>
          <w:szCs w:val="28"/>
        </w:rPr>
        <w:t>T</w:t>
      </w:r>
      <w:r w:rsidRPr="00641B75">
        <w:rPr>
          <w:color w:val="000000" w:themeColor="text1"/>
          <w:sz w:val="28"/>
          <w:szCs w:val="28"/>
        </w:rPr>
        <w:t xml:space="preserve">riển khai, đôn đốc </w:t>
      </w:r>
      <w:r>
        <w:rPr>
          <w:color w:val="000000" w:themeColor="text1"/>
          <w:sz w:val="28"/>
          <w:szCs w:val="28"/>
        </w:rPr>
        <w:t xml:space="preserve">cán bộ, công chức, viên chức, người lao động và vận động người dân </w:t>
      </w:r>
      <w:r w:rsidRPr="00641B75">
        <w:rPr>
          <w:color w:val="000000" w:themeColor="text1"/>
          <w:sz w:val="28"/>
          <w:szCs w:val="28"/>
        </w:rPr>
        <w:t>tham gia các khóa bồi dưỡng kỹ năng số trên nền tảng trực tuyến tại Cổng Bình dân học vụ số tỉnh Quảng Ngãi</w:t>
      </w:r>
      <w:r>
        <w:rPr>
          <w:rStyle w:val="FootnoteReference"/>
          <w:color w:val="000000" w:themeColor="text1"/>
          <w:sz w:val="28"/>
          <w:szCs w:val="28"/>
        </w:rPr>
        <w:footnoteReference w:id="17"/>
      </w:r>
      <w:r w:rsidRPr="00641B75">
        <w:rPr>
          <w:color w:val="000000" w:themeColor="text1"/>
          <w:sz w:val="28"/>
          <w:szCs w:val="28"/>
        </w:rPr>
        <w:t>; Kế hoạch triển khai thực hiện Phong trào “Bình dân học vụ số” trên địa bàn xã Sa Thầy; Kế hoạch triển khai thực hiện Chương trình “Đẩy mạnh truyền thông thực hiện Nghị quyết số 57-NQ/TW ngày 22 tháng 12 năm 2024 của Bộ Chính trị trên địa bàn xã Sa Thầy; Thực hiện đầy đủ chế độ thông tin báo cáo định kỳ và đột xuất trong lĩnh vực khoa học, công nghệ và chuyển đổi số</w:t>
      </w:r>
      <w:r>
        <w:rPr>
          <w:rStyle w:val="FootnoteReference"/>
          <w:color w:val="000000" w:themeColor="text1"/>
          <w:sz w:val="28"/>
          <w:szCs w:val="28"/>
        </w:rPr>
        <w:footnoteReference w:id="18"/>
      </w:r>
      <w:r>
        <w:rPr>
          <w:color w:val="000000" w:themeColor="text1"/>
          <w:sz w:val="28"/>
          <w:szCs w:val="28"/>
        </w:rPr>
        <w:t>.</w:t>
      </w:r>
    </w:p>
    <w:bookmarkEnd w:id="0"/>
    <w:p w14:paraId="210DEB85" w14:textId="08D8A1CD" w:rsidR="00C45670" w:rsidRPr="002545B6" w:rsidRDefault="00F806D5"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
          <w:i/>
          <w:sz w:val="28"/>
          <w:szCs w:val="28"/>
          <w:lang w:val="de-DE"/>
        </w:rPr>
      </w:pPr>
      <w:r w:rsidRPr="002545B6">
        <w:rPr>
          <w:b/>
          <w:bCs/>
          <w:i/>
          <w:iCs/>
          <w:spacing w:val="2"/>
          <w:sz w:val="28"/>
          <w:szCs w:val="28"/>
          <w:lang w:val="de-DE"/>
        </w:rPr>
        <w:t>3.</w:t>
      </w:r>
      <w:r w:rsidR="006B1591" w:rsidRPr="002545B6">
        <w:rPr>
          <w:b/>
          <w:bCs/>
          <w:i/>
          <w:iCs/>
          <w:spacing w:val="2"/>
          <w:sz w:val="28"/>
          <w:szCs w:val="28"/>
          <w:lang w:val="de-DE"/>
        </w:rPr>
        <w:t>3</w:t>
      </w:r>
      <w:r w:rsidR="006B1591" w:rsidRPr="002545B6">
        <w:rPr>
          <w:b/>
          <w:i/>
          <w:sz w:val="28"/>
          <w:szCs w:val="28"/>
          <w:lang w:val="nl-NL"/>
        </w:rPr>
        <w:t xml:space="preserve">. </w:t>
      </w:r>
      <w:r w:rsidR="00497577" w:rsidRPr="002545B6">
        <w:rPr>
          <w:b/>
          <w:i/>
          <w:sz w:val="28"/>
          <w:szCs w:val="28"/>
          <w:lang w:val="de-DE"/>
        </w:rPr>
        <w:t>Lĩnh vực nội chính, quốc phòng và an ninh</w:t>
      </w:r>
    </w:p>
    <w:p w14:paraId="72B5B385" w14:textId="79C3F2E9" w:rsidR="002C4767" w:rsidRPr="001C3CBA" w:rsidRDefault="00F806D5"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i/>
          <w:iCs/>
          <w:sz w:val="28"/>
          <w:szCs w:val="28"/>
          <w:lang w:val="de-DE"/>
        </w:rPr>
      </w:pPr>
      <w:r w:rsidRPr="001C3CBA">
        <w:rPr>
          <w:bCs/>
          <w:i/>
          <w:iCs/>
          <w:sz w:val="28"/>
          <w:szCs w:val="28"/>
          <w:lang w:val="de-DE"/>
        </w:rPr>
        <w:t>3.</w:t>
      </w:r>
      <w:r w:rsidR="00C45670" w:rsidRPr="001C3CBA">
        <w:rPr>
          <w:bCs/>
          <w:i/>
          <w:iCs/>
          <w:sz w:val="28"/>
          <w:szCs w:val="28"/>
          <w:lang w:val="de-DE"/>
        </w:rPr>
        <w:t xml:space="preserve">3.1. Công tác </w:t>
      </w:r>
      <w:r w:rsidR="00415AA7" w:rsidRPr="001C3CBA">
        <w:rPr>
          <w:bCs/>
          <w:i/>
          <w:iCs/>
          <w:sz w:val="28"/>
          <w:szCs w:val="28"/>
        </w:rPr>
        <w:t xml:space="preserve">tiếp công dân, giải quyết </w:t>
      </w:r>
      <w:r w:rsidR="00C45670" w:rsidRPr="001C3CBA">
        <w:rPr>
          <w:bCs/>
          <w:i/>
          <w:iCs/>
          <w:sz w:val="28"/>
          <w:szCs w:val="28"/>
          <w:lang w:val="de-DE"/>
        </w:rPr>
        <w:t>khiếu nại, tố cáo</w:t>
      </w:r>
    </w:p>
    <w:p w14:paraId="58AA1320" w14:textId="77777777" w:rsidR="001D78E1" w:rsidRPr="008A3EFB" w:rsidRDefault="001D78E1"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iCs/>
          <w:sz w:val="28"/>
          <w:szCs w:val="28"/>
          <w:lang w:val="de-DE"/>
        </w:rPr>
      </w:pPr>
      <w:r w:rsidRPr="008A3EFB">
        <w:rPr>
          <w:rFonts w:eastAsia="SimSun"/>
          <w:sz w:val="28"/>
          <w:szCs w:val="28"/>
          <w:lang w:eastAsia="vi-VN" w:bidi="ar-SA"/>
        </w:rPr>
        <w:t>Duy trì lịch tiếp công dân của Chủ tịch UBND xã tại trụ sở tiếp công dân</w:t>
      </w:r>
      <w:r w:rsidRPr="008A3EFB">
        <w:rPr>
          <w:rStyle w:val="FootnoteReference"/>
          <w:rFonts w:eastAsia="SimSun"/>
          <w:sz w:val="28"/>
          <w:szCs w:val="28"/>
          <w:lang w:eastAsia="vi-VN" w:bidi="ar-SA"/>
        </w:rPr>
        <w:footnoteReference w:id="19"/>
      </w:r>
      <w:r w:rsidRPr="008A3EFB">
        <w:rPr>
          <w:rFonts w:eastAsia="SimSun"/>
          <w:sz w:val="28"/>
          <w:szCs w:val="28"/>
          <w:lang w:eastAsia="vi-VN" w:bidi="ar-SA"/>
        </w:rPr>
        <w:t xml:space="preserve"> (</w:t>
      </w:r>
      <w:r w:rsidRPr="008A3EFB">
        <w:rPr>
          <w:rFonts w:eastAsia="SimSun"/>
          <w:i/>
          <w:iCs/>
          <w:sz w:val="28"/>
          <w:szCs w:val="28"/>
          <w:lang w:eastAsia="vi-VN" w:bidi="ar-SA"/>
        </w:rPr>
        <w:t>vào ngày thứ 5 hàng tuần, 22 hằng tháng</w:t>
      </w:r>
      <w:r w:rsidRPr="008A3EFB">
        <w:rPr>
          <w:rFonts w:eastAsia="SimSun"/>
          <w:sz w:val="28"/>
          <w:szCs w:val="28"/>
          <w:lang w:eastAsia="vi-VN" w:bidi="ar-SA"/>
        </w:rPr>
        <w:t xml:space="preserve">). Tổ Tiếp công dân xã luôn tiếp thu, tạo điều kiện thuận lợi để người dân trình bày ý kiến. Tại các buổi tiếp công dân, Chủ tịch Ủy ban nhân dân xã và lãnh đạo các cơ quan chuyên môn đã giải thích cho công dân rõ những quy định của pháp luật; những nội dung còn khó khăn, vướng mắc chưa giải quyết được thì chỉ đạo các cơ quan liên quan nghiên cứu, đề xuất Ủy ban nhân dân xã phương án giải quyết. Trong tháng, đã nhận tiếp nhận 03 đơn, chuyển phòng chuyên môn tham mưu giải quyết. </w:t>
      </w:r>
    </w:p>
    <w:p w14:paraId="77EB86A1" w14:textId="77777777" w:rsidR="001D78E1" w:rsidRDefault="001D78E1"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rFonts w:eastAsia="SimSun"/>
          <w:sz w:val="28"/>
          <w:szCs w:val="28"/>
          <w:lang w:eastAsia="vi-VN" w:bidi="ar-SA"/>
        </w:rPr>
      </w:pPr>
      <w:r w:rsidRPr="008A3EFB">
        <w:rPr>
          <w:rFonts w:eastAsia="SimSun"/>
          <w:sz w:val="28"/>
          <w:szCs w:val="28"/>
          <w:lang w:eastAsia="vi-VN" w:bidi="ar-SA"/>
        </w:rPr>
        <w:t xml:space="preserve">Đánh giá kết quả tiếp công dân: Ủy ban nhân dân xã đã triển khai thực hiện nhiều giải pháp tích cực trong công tác tiếp công dân, nhằm chấm dứt khiếu kiện, hạn chế tình trạng gửi đơn vượt cấp và tạo các điểm nóng trên địa bàn xã. </w:t>
      </w:r>
    </w:p>
    <w:p w14:paraId="1A616585" w14:textId="7F15C445" w:rsidR="00C45670" w:rsidRPr="001C3CBA" w:rsidRDefault="001D78E1"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i/>
          <w:iCs/>
          <w:color w:val="000000" w:themeColor="text1"/>
          <w:sz w:val="28"/>
          <w:szCs w:val="28"/>
          <w:lang w:val="de-DE"/>
        </w:rPr>
      </w:pPr>
      <w:r>
        <w:rPr>
          <w:rFonts w:eastAsia="SimSun"/>
          <w:i/>
          <w:sz w:val="28"/>
          <w:szCs w:val="28"/>
          <w:lang w:eastAsia="vi-VN" w:bidi="ar-SA"/>
        </w:rPr>
        <w:t>3</w:t>
      </w:r>
      <w:r w:rsidR="00F806D5" w:rsidRPr="001C3CBA">
        <w:rPr>
          <w:bCs/>
          <w:i/>
          <w:iCs/>
          <w:color w:val="000000" w:themeColor="text1"/>
          <w:sz w:val="28"/>
          <w:szCs w:val="28"/>
          <w:lang w:val="de-DE"/>
        </w:rPr>
        <w:t>.</w:t>
      </w:r>
      <w:r w:rsidR="00C45670" w:rsidRPr="001C3CBA">
        <w:rPr>
          <w:bCs/>
          <w:i/>
          <w:iCs/>
          <w:color w:val="000000" w:themeColor="text1"/>
          <w:sz w:val="28"/>
          <w:szCs w:val="28"/>
          <w:lang w:val="de-DE"/>
        </w:rPr>
        <w:t>3.2. Công tác tư pháp</w:t>
      </w:r>
    </w:p>
    <w:p w14:paraId="48B51D52" w14:textId="77777777" w:rsidR="001D78E1" w:rsidRPr="008A3EFB" w:rsidRDefault="001D78E1"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rFonts w:eastAsia="SimSun"/>
          <w:bCs/>
          <w:sz w:val="28"/>
          <w:szCs w:val="28"/>
          <w:lang w:val="es-ES" w:eastAsia="vi-VN" w:bidi="ar-SA"/>
        </w:rPr>
      </w:pPr>
      <w:r w:rsidRPr="008A3EFB">
        <w:rPr>
          <w:rFonts w:eastAsia="SimSun"/>
          <w:bCs/>
          <w:sz w:val="28"/>
          <w:szCs w:val="28"/>
          <w:lang w:val="es-ES" w:eastAsia="vi-VN" w:bidi="ar-SA"/>
        </w:rPr>
        <w:lastRenderedPageBreak/>
        <w:t>Tiếp tục giải quyết và quản lý tốt các thủ tục hành chính lĩnh vực về hộ tịch, chứng thực; giải quyết công việc kịp thời và đáp ứng được nhu cầu cho Nhân dân. Trong tháng đã tiếp nhận, xử lý và trả kết quả cho công dân 560 hồ sơ, trong đó: Đăng ký khai sinh 42 trường hợp (Liên thông đăng ký khai sinh, đăng ký thường trú, cấp thẻ bảo hiểm y tế cho trẻ em dưới 6 tuổi: 35 trường hợp; đăng ký khai sinh quá hạn: 06 trường hợp; đăng ký lại: 03 trường hợp; đăng ký khai sinh cho người đã có giấy tờ tùy thân: 3 trường hợp). Kết hôn 15 cặp vợ chồng. Hồ sơ khai tử: 15 trường hợp ( Trong đó: liên thông đăng ký khai tử, xóa đăng ký thường trú 10 trường hợp; đăng ký khai tử cho người chết đã lâu: 05 trường hợp). Cấp giấy xác nhận tình trạng hôn nhân cho 53 trường hợp. Thủ tục nhận, cha, mẹ, con (chưa thành niên) 04 trường hợp. Thay đổi, cải chính, bổ sung  hộ tịch bổ sung thông tin hộ tịch 07 trường hợp. Chứng thực bản sao từ bản chính 88 trường hợp. Chứng thực hợp đồng 220 trường hợp. Chứng thực chữ ký, điểm chỉ 48 trường hợp. Cấp bản sao trích lục hộ tịch: 72 trường hợp.</w:t>
      </w:r>
    </w:p>
    <w:p w14:paraId="6732ABCD" w14:textId="77777777" w:rsidR="001D78E1" w:rsidRPr="008A3EFB" w:rsidRDefault="001D78E1"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spacing w:val="-2"/>
          <w:sz w:val="28"/>
          <w:szCs w:val="28"/>
        </w:rPr>
      </w:pPr>
      <w:r w:rsidRPr="008A3EFB">
        <w:rPr>
          <w:rFonts w:eastAsia="SimSun"/>
          <w:sz w:val="28"/>
          <w:szCs w:val="28"/>
          <w:lang w:eastAsia="vi-VN" w:bidi="ar-SA"/>
        </w:rPr>
        <w:t>Phát huy</w:t>
      </w:r>
      <w:r w:rsidRPr="008A3EFB">
        <w:rPr>
          <w:sz w:val="28"/>
          <w:szCs w:val="28"/>
          <w:lang w:bidi="ar-SA"/>
        </w:rPr>
        <w:t xml:space="preserve"> hiệu quả hoạt động của tổ hoà giải cơ sở; qua đó, góp phần làm ổn định trật tự an ninh thôn xóm, xây dựng mối đại đoàn kết trong khu dân cư, hạn chế phát sinh đơn thư khiếu kiện.</w:t>
      </w:r>
    </w:p>
    <w:p w14:paraId="73AA089D" w14:textId="77777777" w:rsidR="005A5583" w:rsidRDefault="00F806D5" w:rsidP="005A5583">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i/>
          <w:color w:val="000000" w:themeColor="text1"/>
          <w:sz w:val="28"/>
          <w:szCs w:val="28"/>
        </w:rPr>
      </w:pPr>
      <w:r w:rsidRPr="00F806D5">
        <w:rPr>
          <w:bCs/>
          <w:i/>
          <w:color w:val="000000" w:themeColor="text1"/>
          <w:sz w:val="28"/>
          <w:szCs w:val="28"/>
        </w:rPr>
        <w:t>3.</w:t>
      </w:r>
      <w:r w:rsidR="00C45670" w:rsidRPr="00F806D5">
        <w:rPr>
          <w:bCs/>
          <w:i/>
          <w:color w:val="000000" w:themeColor="text1"/>
          <w:sz w:val="28"/>
          <w:szCs w:val="28"/>
        </w:rPr>
        <w:t>3.3. Công tác nội vụ</w:t>
      </w:r>
    </w:p>
    <w:p w14:paraId="45E9A5C9" w14:textId="77777777" w:rsidR="005A5583" w:rsidRDefault="001D78E1" w:rsidP="005A5583">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color w:val="000000" w:themeColor="text1"/>
          <w:sz w:val="28"/>
          <w:szCs w:val="28"/>
        </w:rPr>
      </w:pPr>
      <w:r w:rsidRPr="004F4C34">
        <w:rPr>
          <w:color w:val="000000" w:themeColor="text1"/>
          <w:sz w:val="28"/>
          <w:szCs w:val="28"/>
        </w:rPr>
        <w:t xml:space="preserve">Công tác tổ chức bộ máy, cán bộ, công chức, viên chức: </w:t>
      </w:r>
      <w:r>
        <w:rPr>
          <w:color w:val="000000" w:themeColor="text1"/>
          <w:sz w:val="28"/>
          <w:szCs w:val="28"/>
        </w:rPr>
        <w:t xml:space="preserve">Thực hiện </w:t>
      </w:r>
      <w:r w:rsidRPr="004F4C34">
        <w:rPr>
          <w:color w:val="000000" w:themeColor="text1"/>
          <w:sz w:val="28"/>
          <w:szCs w:val="28"/>
        </w:rPr>
        <w:t>biệt phái viên chức đến công tác tại Văn phòng Hội đồng nhân dân và Ủy ban nhân dân xã; thành lập các Ban Chỉ đạo, Đội, Tổ công tác trên địa bàn xã Sa Thầy;</w:t>
      </w:r>
      <w:r>
        <w:rPr>
          <w:color w:val="000000" w:themeColor="text1"/>
          <w:sz w:val="28"/>
          <w:szCs w:val="28"/>
        </w:rPr>
        <w:t xml:space="preserve"> </w:t>
      </w:r>
      <w:r w:rsidRPr="004F4C34">
        <w:rPr>
          <w:color w:val="000000" w:themeColor="text1"/>
          <w:sz w:val="28"/>
          <w:szCs w:val="28"/>
        </w:rPr>
        <w:t xml:space="preserve">triển khai Nghị quyết số 07/2025/NQ-CP ngày 17 tháng 9 năm 2025 của Chính phủ về chính sách, chế độ đối với đối tượng chịu sự tác động do thực hiện sắp xếp tổ chức bộ máy, đơn vị hành chính các cấp theo Kết luận số 183-KL/TW ngày 01 tháng 8 năm 2025 của Bộ Chính trị, Ban Bí thư; </w:t>
      </w:r>
      <w:r>
        <w:rPr>
          <w:color w:val="000000" w:themeColor="text1"/>
          <w:sz w:val="28"/>
          <w:szCs w:val="28"/>
        </w:rPr>
        <w:t xml:space="preserve">Trình Hội đồng nhan dân xã </w:t>
      </w:r>
      <w:r w:rsidRPr="004F4C34">
        <w:rPr>
          <w:color w:val="000000" w:themeColor="text1"/>
          <w:sz w:val="28"/>
          <w:szCs w:val="28"/>
        </w:rPr>
        <w:t>giao biên chế công chức trong các cơ quan, tổ chức hành chính; giao số lượng người làm việc trong các đơn vị sự nghiệp công lập thuộc Ủy ban nhân dân xã năm 2025; Quyết định bổ nhiệm lại, kéo dài thời gian giữ chức vụ đến tuổi nghỉ hưu đối với 13 viên chức quản lý; Văn bản triển khai thực hiện chế độ tiền lương; Văn bản triển khai lập danh mục sản phẩm/công việc chuẩn áp dụng chung cho từng nhóm vị trí việc làm thuộc cơ quan, tổ chức, đơn vị làm cơ sở đánh giá xếp loại hàng năm; xin chủ trương thực hiện quy trình giới thiệu nhân sự bổ nhiệm giữ chức vụ Giám đốc</w:t>
      </w:r>
      <w:r>
        <w:rPr>
          <w:color w:val="000000" w:themeColor="text1"/>
          <w:sz w:val="28"/>
          <w:szCs w:val="28"/>
        </w:rPr>
        <w:t>, Phó giám</w:t>
      </w:r>
      <w:r w:rsidRPr="004F4C34">
        <w:rPr>
          <w:color w:val="000000" w:themeColor="text1"/>
          <w:sz w:val="28"/>
          <w:szCs w:val="28"/>
        </w:rPr>
        <w:t xml:space="preserve"> Ban Quản lý dự án và Dịch vụ công ích xã; Quyết định tiếp nhận, phân công công tác đối với công chức biệt phái; </w:t>
      </w:r>
      <w:r>
        <w:rPr>
          <w:color w:val="000000" w:themeColor="text1"/>
          <w:sz w:val="28"/>
          <w:szCs w:val="28"/>
        </w:rPr>
        <w:t xml:space="preserve">Thực hiện thành lập Trung tâm cung ứng dịch vụ công. </w:t>
      </w:r>
      <w:r w:rsidRPr="004F4C34">
        <w:rPr>
          <w:color w:val="000000" w:themeColor="text1"/>
          <w:sz w:val="28"/>
          <w:szCs w:val="28"/>
        </w:rPr>
        <w:t>Thực hiện chế độ thông tin, báo cáo định kỳ và đột xuất trong lĩnh vực tổ chức bộ máy, cán bộ, công chức, viên chức và chính quyền địa phương (03 báo cáo).</w:t>
      </w:r>
    </w:p>
    <w:p w14:paraId="04B79DE4" w14:textId="2F89E19E" w:rsidR="001D78E1" w:rsidRPr="004F4C34" w:rsidRDefault="001D78E1" w:rsidP="005A5583">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rFonts w:eastAsia="Calibri"/>
          <w:b/>
          <w:bCs/>
          <w:color w:val="000000"/>
          <w:sz w:val="28"/>
          <w:szCs w:val="28"/>
          <w:lang w:bidi="ar-SA"/>
        </w:rPr>
      </w:pPr>
      <w:r w:rsidRPr="004F4C34">
        <w:rPr>
          <w:color w:val="000000" w:themeColor="text1"/>
          <w:sz w:val="28"/>
          <w:szCs w:val="28"/>
        </w:rPr>
        <w:t xml:space="preserve">Công tác Thi đua - Khen thưởng: </w:t>
      </w:r>
      <w:r w:rsidRPr="004F4C34">
        <w:rPr>
          <w:color w:val="000000" w:themeColor="text1"/>
          <w:spacing w:val="-4"/>
          <w:sz w:val="28"/>
          <w:szCs w:val="28"/>
        </w:rPr>
        <w:t>Quyết định khen thưởng thành tích xuất sắc trong “Đợt cao điểm tấn công, trấn áp tội phạm, bảo đảm an ninh, trật tự”.</w:t>
      </w:r>
    </w:p>
    <w:p w14:paraId="1330EE5A" w14:textId="77777777" w:rsidR="001D78E1" w:rsidRPr="004F4C34" w:rsidRDefault="001D78E1"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sz w:val="28"/>
          <w:szCs w:val="28"/>
          <w:lang w:val="de-DE"/>
        </w:rPr>
      </w:pPr>
      <w:r w:rsidRPr="004F4C34">
        <w:rPr>
          <w:rFonts w:eastAsia="Calibri"/>
          <w:color w:val="000000"/>
          <w:sz w:val="28"/>
          <w:szCs w:val="28"/>
          <w:lang w:bidi="ar-SA"/>
        </w:rPr>
        <w:t xml:space="preserve">Công tác cải cách hành chính: triển khai hiệu quả công tác cải cách hành chính; </w:t>
      </w:r>
      <w:r>
        <w:rPr>
          <w:rFonts w:eastAsia="Calibri"/>
          <w:color w:val="000000"/>
          <w:sz w:val="28"/>
          <w:szCs w:val="28"/>
          <w:lang w:bidi="ar-SA"/>
        </w:rPr>
        <w:t xml:space="preserve">ban hành văn bản </w:t>
      </w:r>
      <w:r>
        <w:rPr>
          <w:color w:val="000000" w:themeColor="text1"/>
          <w:sz w:val="28"/>
          <w:szCs w:val="28"/>
        </w:rPr>
        <w:t xml:space="preserve">chỉ đạo </w:t>
      </w:r>
      <w:r w:rsidRPr="004F4C34">
        <w:rPr>
          <w:color w:val="000000" w:themeColor="text1"/>
          <w:sz w:val="28"/>
          <w:szCs w:val="28"/>
        </w:rPr>
        <w:t>chuẩn bị các điều kiện phục vụ Đoàn Kiểm tra của Sở Nội vụ kiểm tra công tác cải cách hành chính; văn thư, lưu trữ; công tác thanh niên và bình đẳng giới trên địa bàn xã Sa Thầy.</w:t>
      </w:r>
    </w:p>
    <w:p w14:paraId="4D1E0079" w14:textId="4B1C56B2" w:rsidR="001D78E1" w:rsidRPr="008125BC" w:rsidRDefault="00F806D5"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rFonts w:eastAsia="Calibri"/>
          <w:bCs/>
          <w:color w:val="FF0000"/>
          <w:sz w:val="28"/>
          <w:szCs w:val="28"/>
          <w:lang w:eastAsia="vi-VN"/>
        </w:rPr>
      </w:pPr>
      <w:r w:rsidRPr="00F806D5">
        <w:rPr>
          <w:bCs/>
          <w:i/>
          <w:sz w:val="28"/>
          <w:szCs w:val="28"/>
          <w:lang w:val="fi-FI"/>
        </w:rPr>
        <w:lastRenderedPageBreak/>
        <w:t>3.</w:t>
      </w:r>
      <w:r w:rsidR="00C45670" w:rsidRPr="00F806D5">
        <w:rPr>
          <w:bCs/>
          <w:i/>
          <w:sz w:val="28"/>
          <w:szCs w:val="28"/>
          <w:lang w:val="fi-FI"/>
        </w:rPr>
        <w:t>3.4. Công tác tiếp nhận và trả hồ sơ tại Bộ phận Tiếp nhận và Trả kết quả giải quyết thủ tục hành chính của địa phương</w:t>
      </w:r>
      <w:r w:rsidR="001D78E1">
        <w:rPr>
          <w:bCs/>
          <w:i/>
          <w:sz w:val="28"/>
          <w:szCs w:val="28"/>
          <w:lang w:val="fi-FI"/>
        </w:rPr>
        <w:t>:</w:t>
      </w:r>
      <w:r w:rsidR="001D78E1">
        <w:rPr>
          <w:bCs/>
          <w:sz w:val="28"/>
          <w:szCs w:val="28"/>
          <w:lang w:val="fi-FI"/>
        </w:rPr>
        <w:t xml:space="preserve"> </w:t>
      </w:r>
      <w:r w:rsidR="001D78E1" w:rsidRPr="008125BC">
        <w:rPr>
          <w:iCs/>
          <w:sz w:val="28"/>
          <w:szCs w:val="28"/>
        </w:rPr>
        <w:t xml:space="preserve">Trong tháng, công tác tiếp nhận và trả kết quả tại Trung tâm Phục vụ hành chính công xã đã được quan tâm chỉ đạo, từng bước đi vào nề nếp, góp phần nâng cao hiệu quả cải cách hành chính và chất lượng phục vụ người dân, doanh nghiệp. </w:t>
      </w:r>
      <w:r w:rsidR="001D78E1" w:rsidRPr="008125BC">
        <w:rPr>
          <w:rFonts w:eastAsia="Calibri"/>
          <w:bCs/>
          <w:sz w:val="28"/>
          <w:szCs w:val="28"/>
          <w:lang w:eastAsia="vi-VN"/>
        </w:rPr>
        <w:t>Từ ngày 01/10 đến ngày 31/10/2025</w:t>
      </w:r>
      <w:r w:rsidR="001D78E1">
        <w:rPr>
          <w:rFonts w:eastAsia="Calibri"/>
          <w:bCs/>
          <w:sz w:val="28"/>
          <w:szCs w:val="28"/>
          <w:lang w:eastAsia="vi-VN"/>
        </w:rPr>
        <w:t xml:space="preserve">, </w:t>
      </w:r>
      <w:r w:rsidR="001D78E1" w:rsidRPr="008125BC">
        <w:rPr>
          <w:rFonts w:eastAsia="Calibri"/>
          <w:bCs/>
          <w:sz w:val="28"/>
          <w:szCs w:val="28"/>
          <w:lang w:eastAsia="vi-VN"/>
        </w:rPr>
        <w:t>Trung tâm Phục vụ hành chính công đã tiếp nhận 654 hồ sơ, trong đó: trực tuyến 341 hồ sơ, trực tiếp 209 hồ sơ, kỳ trước chuyển qua 104 hồ sơ; kết quả cụ thể: đã giải quyết 522 hồ sơ, trong đó 517 hồ sơ trước hạn, 05 hồ sơ trễ hạn</w:t>
      </w:r>
      <w:r w:rsidR="001D78E1" w:rsidRPr="008125BC">
        <w:rPr>
          <w:rStyle w:val="FootnoteReference"/>
          <w:rFonts w:eastAsia="Calibri"/>
          <w:bCs/>
          <w:sz w:val="28"/>
          <w:szCs w:val="28"/>
          <w:lang w:eastAsia="vi-VN"/>
        </w:rPr>
        <w:footnoteReference w:id="20"/>
      </w:r>
      <w:r w:rsidR="001D78E1" w:rsidRPr="008125BC">
        <w:rPr>
          <w:rFonts w:eastAsia="Calibri"/>
          <w:bCs/>
          <w:sz w:val="28"/>
          <w:szCs w:val="28"/>
          <w:lang w:eastAsia="vi-VN"/>
        </w:rPr>
        <w:t>; đang giải quyết 127 hồ sơ, trong đó trong hạn 119 hồ sơ, trễ hạn 08 hồ sơ</w:t>
      </w:r>
      <w:r w:rsidR="001D78E1" w:rsidRPr="008125BC">
        <w:rPr>
          <w:rStyle w:val="FootnoteReference"/>
          <w:rFonts w:eastAsia="Calibri"/>
          <w:bCs/>
          <w:sz w:val="28"/>
          <w:szCs w:val="28"/>
          <w:lang w:eastAsia="vi-VN"/>
        </w:rPr>
        <w:footnoteReference w:id="21"/>
      </w:r>
      <w:r w:rsidR="001D78E1" w:rsidRPr="008125BC">
        <w:rPr>
          <w:rFonts w:eastAsia="Calibri"/>
          <w:bCs/>
          <w:sz w:val="28"/>
          <w:szCs w:val="28"/>
          <w:lang w:eastAsia="vi-VN"/>
        </w:rPr>
        <w:t>; công dân rút 05 hồ sơ.</w:t>
      </w:r>
    </w:p>
    <w:p w14:paraId="1D1F3757" w14:textId="1BB86FED" w:rsidR="00662C38" w:rsidRPr="00F806D5" w:rsidRDefault="00F806D5"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i/>
          <w:sz w:val="28"/>
          <w:szCs w:val="28"/>
          <w:lang w:val="de-DE"/>
        </w:rPr>
      </w:pPr>
      <w:r w:rsidRPr="00F806D5">
        <w:rPr>
          <w:bCs/>
          <w:i/>
          <w:sz w:val="28"/>
          <w:szCs w:val="28"/>
          <w:lang w:val="de-DE"/>
        </w:rPr>
        <w:t>3.</w:t>
      </w:r>
      <w:r w:rsidR="00B10E83" w:rsidRPr="00F806D5">
        <w:rPr>
          <w:bCs/>
          <w:i/>
          <w:sz w:val="28"/>
          <w:szCs w:val="28"/>
          <w:lang w:val="de-DE"/>
        </w:rPr>
        <w:t xml:space="preserve">3.5. Quốc phòng, </w:t>
      </w:r>
      <w:r w:rsidR="00C45670" w:rsidRPr="00F806D5">
        <w:rPr>
          <w:bCs/>
          <w:i/>
          <w:sz w:val="28"/>
          <w:szCs w:val="28"/>
          <w:lang w:val="de-DE"/>
        </w:rPr>
        <w:t>an ninh, trật tự an toàn xã hội</w:t>
      </w:r>
      <w:r w:rsidR="00F27DD0" w:rsidRPr="00F806D5">
        <w:rPr>
          <w:bCs/>
          <w:i/>
          <w:sz w:val="28"/>
          <w:szCs w:val="28"/>
          <w:lang w:val="de-DE"/>
        </w:rPr>
        <w:t xml:space="preserve">: </w:t>
      </w:r>
    </w:p>
    <w:p w14:paraId="5FA716A2" w14:textId="77777777" w:rsidR="005A5583" w:rsidRDefault="00F806D5" w:rsidP="005A5583">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i/>
          <w:sz w:val="28"/>
          <w:szCs w:val="28"/>
          <w:lang w:val="nl-NL"/>
        </w:rPr>
      </w:pPr>
      <w:r w:rsidRPr="00F806D5">
        <w:rPr>
          <w:i/>
          <w:sz w:val="28"/>
          <w:szCs w:val="28"/>
          <w:lang w:val="nl-NL"/>
        </w:rPr>
        <w:t>3.</w:t>
      </w:r>
      <w:r w:rsidR="00C85FEA" w:rsidRPr="00F806D5">
        <w:rPr>
          <w:i/>
          <w:sz w:val="28"/>
          <w:szCs w:val="28"/>
          <w:lang w:val="nl-NL"/>
        </w:rPr>
        <w:t>3.5.1. Tình hình an nin</w:t>
      </w:r>
      <w:r w:rsidR="00E55CCD" w:rsidRPr="00F806D5">
        <w:rPr>
          <w:i/>
          <w:sz w:val="28"/>
          <w:szCs w:val="28"/>
          <w:lang w:val="nl-NL"/>
        </w:rPr>
        <w:t>h, trật tự:</w:t>
      </w:r>
    </w:p>
    <w:p w14:paraId="5B5E45F7" w14:textId="77777777" w:rsidR="005A5583" w:rsidRDefault="00D930EE" w:rsidP="005A5583">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sz w:val="28"/>
          <w:szCs w:val="28"/>
        </w:rPr>
      </w:pPr>
      <w:r w:rsidRPr="003C741C">
        <w:rPr>
          <w:sz w:val="28"/>
          <w:szCs w:val="28"/>
        </w:rPr>
        <w:t>Tình hình an ninh chính trị trong tháng cơ bản ổn định, chưa phát hiện các vụ việc gây ảnh hưởng đến ANQG, ANCT trên địa bàn.</w:t>
      </w:r>
      <w:r w:rsidRPr="003C741C">
        <w:rPr>
          <w:sz w:val="28"/>
          <w:szCs w:val="28"/>
          <w:lang w:val="vi-VN"/>
        </w:rPr>
        <w:t xml:space="preserve"> </w:t>
      </w:r>
      <w:r w:rsidRPr="003C741C">
        <w:rPr>
          <w:sz w:val="28"/>
          <w:szCs w:val="28"/>
        </w:rPr>
        <w:t>Qua công tác nắm tình hình</w:t>
      </w:r>
      <w:r w:rsidRPr="003C741C">
        <w:rPr>
          <w:sz w:val="28"/>
          <w:szCs w:val="28"/>
          <w:lang w:val="vi-VN"/>
        </w:rPr>
        <w:t xml:space="preserve">, trên địa bàn diễn ra </w:t>
      </w:r>
      <w:r w:rsidRPr="003C741C">
        <w:rPr>
          <w:sz w:val="28"/>
          <w:szCs w:val="28"/>
        </w:rPr>
        <w:t>các hoạt</w:t>
      </w:r>
      <w:r w:rsidRPr="003C741C">
        <w:rPr>
          <w:sz w:val="28"/>
          <w:szCs w:val="28"/>
          <w:lang w:val="vi-VN"/>
        </w:rPr>
        <w:t xml:space="preserve"> động </w:t>
      </w:r>
      <w:r w:rsidRPr="003C741C">
        <w:rPr>
          <w:sz w:val="28"/>
          <w:szCs w:val="28"/>
        </w:rPr>
        <w:t>đáng chú ý</w:t>
      </w:r>
      <w:r w:rsidRPr="003C741C">
        <w:rPr>
          <w:rStyle w:val="FootnoteReference"/>
          <w:sz w:val="28"/>
          <w:szCs w:val="28"/>
        </w:rPr>
        <w:footnoteReference w:id="22"/>
      </w:r>
      <w:r w:rsidRPr="003C741C">
        <w:rPr>
          <w:sz w:val="28"/>
          <w:szCs w:val="28"/>
          <w:lang w:val="vi-VN"/>
        </w:rPr>
        <w:t>.</w:t>
      </w:r>
    </w:p>
    <w:p w14:paraId="2AA9BA06" w14:textId="77777777" w:rsidR="005A5583" w:rsidRDefault="00D930EE" w:rsidP="005A5583">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sz w:val="28"/>
          <w:szCs w:val="28"/>
        </w:rPr>
      </w:pPr>
      <w:r w:rsidRPr="003C741C">
        <w:rPr>
          <w:bCs/>
          <w:sz w:val="28"/>
          <w:szCs w:val="28"/>
          <w:lang w:val="nl-NL"/>
        </w:rPr>
        <w:t xml:space="preserve">Tình hình trật tự an toàn xã hội: </w:t>
      </w:r>
      <w:r w:rsidRPr="003C741C">
        <w:rPr>
          <w:bCs/>
          <w:sz w:val="28"/>
          <w:szCs w:val="28"/>
          <w:lang w:val="vi-VN"/>
        </w:rPr>
        <w:t>Trong tháng xảy ra: 02 vụ 03 đối tượng. Trong đó:</w:t>
      </w:r>
      <w:r w:rsidRPr="003C741C">
        <w:rPr>
          <w:sz w:val="28"/>
          <w:szCs w:val="28"/>
          <w:lang w:val="vi-VN"/>
        </w:rPr>
        <w:t xml:space="preserve"> Tàng trữ trái phép chất ma túy, tổ chức sử dụng trái phép chất ma túy: </w:t>
      </w:r>
      <w:r w:rsidRPr="003C741C">
        <w:rPr>
          <w:sz w:val="28"/>
          <w:szCs w:val="28"/>
          <w:lang w:val="vi-VN"/>
        </w:rPr>
        <w:lastRenderedPageBreak/>
        <w:t>01 vụ 02 đối tượng (Khởi tố vụ việc theo quy định pháp luật)</w:t>
      </w:r>
      <w:r w:rsidRPr="003C741C">
        <w:rPr>
          <w:rStyle w:val="FootnoteReference"/>
          <w:sz w:val="28"/>
          <w:szCs w:val="28"/>
          <w:lang w:val="vi-VN"/>
        </w:rPr>
        <w:footnoteReference w:id="23"/>
      </w:r>
      <w:r w:rsidRPr="003C741C">
        <w:rPr>
          <w:sz w:val="28"/>
          <w:szCs w:val="28"/>
          <w:lang w:val="vi-VN"/>
        </w:rPr>
        <w:t>. Tàng trữ trái phép chất ma túy: 01 vụ 01 đối tượng (Khởi tố vụ việc theo quy định pháp luật)</w:t>
      </w:r>
      <w:r w:rsidRPr="003C741C">
        <w:rPr>
          <w:rStyle w:val="FootnoteReference"/>
          <w:sz w:val="28"/>
          <w:szCs w:val="28"/>
          <w:lang w:val="vi-VN"/>
        </w:rPr>
        <w:footnoteReference w:id="24"/>
      </w:r>
      <w:r w:rsidRPr="003C741C">
        <w:rPr>
          <w:sz w:val="28"/>
          <w:szCs w:val="28"/>
          <w:lang w:val="vi-VN"/>
        </w:rPr>
        <w:t>.</w:t>
      </w:r>
    </w:p>
    <w:p w14:paraId="57EAC33F" w14:textId="18F5F49F" w:rsidR="005A5583" w:rsidRDefault="00D930EE" w:rsidP="005A5583">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sz w:val="28"/>
          <w:szCs w:val="28"/>
        </w:rPr>
      </w:pPr>
      <w:r w:rsidRPr="003C741C">
        <w:rPr>
          <w:sz w:val="28"/>
          <w:szCs w:val="28"/>
          <w:lang w:val="vi-VN"/>
        </w:rPr>
        <w:t xml:space="preserve">Tình hình khác: </w:t>
      </w:r>
      <w:r w:rsidR="005A5583">
        <w:rPr>
          <w:sz w:val="28"/>
          <w:szCs w:val="28"/>
        </w:rPr>
        <w:t xml:space="preserve">Trên địa bàn xã có </w:t>
      </w:r>
      <w:r w:rsidRPr="003C741C">
        <w:rPr>
          <w:sz w:val="28"/>
          <w:szCs w:val="28"/>
        </w:rPr>
        <w:t>01</w:t>
      </w:r>
      <w:r w:rsidRPr="003C741C">
        <w:rPr>
          <w:sz w:val="28"/>
          <w:szCs w:val="28"/>
          <w:lang w:val="vi-VN"/>
        </w:rPr>
        <w:t xml:space="preserve"> </w:t>
      </w:r>
      <w:r w:rsidR="005A5583">
        <w:rPr>
          <w:sz w:val="28"/>
          <w:szCs w:val="28"/>
        </w:rPr>
        <w:t xml:space="preserve">công dân bị </w:t>
      </w:r>
      <w:r w:rsidRPr="003C741C">
        <w:rPr>
          <w:sz w:val="28"/>
          <w:szCs w:val="28"/>
          <w:lang w:val="vi-VN"/>
        </w:rPr>
        <w:t>đuối nước</w:t>
      </w:r>
      <w:r w:rsidRPr="003C741C">
        <w:rPr>
          <w:rStyle w:val="FootnoteReference"/>
          <w:sz w:val="28"/>
          <w:szCs w:val="28"/>
          <w:lang w:val="vi-VN"/>
        </w:rPr>
        <w:footnoteReference w:id="25"/>
      </w:r>
      <w:r w:rsidRPr="003C741C">
        <w:rPr>
          <w:sz w:val="28"/>
          <w:szCs w:val="28"/>
          <w:lang w:val="vi-VN"/>
        </w:rPr>
        <w:t>.</w:t>
      </w:r>
    </w:p>
    <w:p w14:paraId="3372AD32" w14:textId="77777777" w:rsidR="001E5600" w:rsidRDefault="00D930EE" w:rsidP="001E5600">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sz w:val="28"/>
          <w:szCs w:val="28"/>
        </w:rPr>
      </w:pPr>
      <w:r w:rsidRPr="003C741C">
        <w:rPr>
          <w:sz w:val="28"/>
          <w:szCs w:val="28"/>
        </w:rPr>
        <w:t>Công tác quản lý hành chính về TTXH</w:t>
      </w:r>
      <w:r w:rsidRPr="003C741C">
        <w:rPr>
          <w:i/>
          <w:sz w:val="28"/>
          <w:szCs w:val="28"/>
        </w:rPr>
        <w:t>:</w:t>
      </w:r>
      <w:r w:rsidRPr="003C741C">
        <w:rPr>
          <w:sz w:val="28"/>
          <w:szCs w:val="28"/>
        </w:rPr>
        <w:t xml:space="preserve"> Trong tháng</w:t>
      </w:r>
      <w:r w:rsidR="005A5583">
        <w:rPr>
          <w:sz w:val="28"/>
          <w:szCs w:val="28"/>
        </w:rPr>
        <w:t>,</w:t>
      </w:r>
      <w:r w:rsidRPr="003C741C">
        <w:rPr>
          <w:sz w:val="28"/>
          <w:szCs w:val="28"/>
        </w:rPr>
        <w:t xml:space="preserve"> đăng ký thường </w:t>
      </w:r>
      <w:r w:rsidRPr="003C741C">
        <w:rPr>
          <w:sz w:val="28"/>
          <w:szCs w:val="28"/>
          <w:lang w:val="vi-VN"/>
        </w:rPr>
        <w:t>trú</w:t>
      </w:r>
      <w:r w:rsidRPr="003C741C">
        <w:rPr>
          <w:sz w:val="28"/>
          <w:szCs w:val="28"/>
        </w:rPr>
        <w:t xml:space="preserve">: </w:t>
      </w:r>
      <w:r w:rsidRPr="003C741C">
        <w:rPr>
          <w:sz w:val="28"/>
          <w:szCs w:val="28"/>
          <w:lang w:val="vi-VN"/>
        </w:rPr>
        <w:t>02</w:t>
      </w:r>
      <w:r w:rsidR="005A5583">
        <w:rPr>
          <w:sz w:val="28"/>
          <w:szCs w:val="28"/>
        </w:rPr>
        <w:t xml:space="preserve"> hộ,</w:t>
      </w:r>
      <w:r w:rsidRPr="003C741C">
        <w:rPr>
          <w:sz w:val="28"/>
          <w:szCs w:val="28"/>
        </w:rPr>
        <w:t xml:space="preserve"> 103 khẩu;</w:t>
      </w:r>
      <w:r w:rsidRPr="003C741C">
        <w:rPr>
          <w:sz w:val="28"/>
          <w:szCs w:val="28"/>
          <w:lang w:val="vi-VN"/>
        </w:rPr>
        <w:t xml:space="preserve"> xóa đăng ký thường trú: 06 khẩu;</w:t>
      </w:r>
      <w:r w:rsidRPr="003C741C">
        <w:rPr>
          <w:sz w:val="28"/>
          <w:szCs w:val="28"/>
        </w:rPr>
        <w:t xml:space="preserve"> đăng ký tạm</w:t>
      </w:r>
      <w:r w:rsidRPr="003C741C">
        <w:rPr>
          <w:sz w:val="28"/>
          <w:szCs w:val="28"/>
          <w:lang w:val="vi-VN"/>
        </w:rPr>
        <w:t xml:space="preserve"> trú</w:t>
      </w:r>
      <w:r w:rsidRPr="003C741C">
        <w:rPr>
          <w:sz w:val="28"/>
          <w:szCs w:val="28"/>
        </w:rPr>
        <w:t xml:space="preserve">: </w:t>
      </w:r>
      <w:r w:rsidRPr="003C741C">
        <w:rPr>
          <w:sz w:val="28"/>
          <w:szCs w:val="28"/>
          <w:lang w:val="vi-VN"/>
        </w:rPr>
        <w:t>04</w:t>
      </w:r>
      <w:r w:rsidR="005A5583">
        <w:rPr>
          <w:sz w:val="28"/>
          <w:szCs w:val="28"/>
        </w:rPr>
        <w:t xml:space="preserve"> hộ,</w:t>
      </w:r>
      <w:r w:rsidRPr="003C741C">
        <w:rPr>
          <w:sz w:val="28"/>
          <w:szCs w:val="28"/>
        </w:rPr>
        <w:t xml:space="preserve"> 04 khẩu; tách</w:t>
      </w:r>
      <w:r w:rsidRPr="003C741C">
        <w:rPr>
          <w:sz w:val="28"/>
          <w:szCs w:val="28"/>
          <w:lang w:val="vi-VN"/>
        </w:rPr>
        <w:t xml:space="preserve"> hộ: 05 hộ; điều chỉnh thông tin: 10 </w:t>
      </w:r>
      <w:bookmarkStart w:id="1" w:name="_Hlk206488818"/>
      <w:r w:rsidRPr="003C741C">
        <w:rPr>
          <w:sz w:val="28"/>
          <w:szCs w:val="28"/>
          <w:lang w:val="vi-VN"/>
        </w:rPr>
        <w:t xml:space="preserve">khẩu; xác nhận cư trú: 02 khẩu. </w:t>
      </w:r>
      <w:r w:rsidRPr="003C741C">
        <w:rPr>
          <w:sz w:val="28"/>
          <w:szCs w:val="28"/>
        </w:rPr>
        <w:t>Thu nhận 296</w:t>
      </w:r>
      <w:r w:rsidRPr="003C741C">
        <w:rPr>
          <w:sz w:val="28"/>
          <w:szCs w:val="28"/>
          <w:lang w:val="vi-VN"/>
        </w:rPr>
        <w:t xml:space="preserve"> </w:t>
      </w:r>
      <w:r w:rsidRPr="003C741C">
        <w:rPr>
          <w:sz w:val="28"/>
          <w:szCs w:val="28"/>
        </w:rPr>
        <w:t>hồ sơ cấp Căn cước công dân, 266</w:t>
      </w:r>
      <w:r w:rsidRPr="003C741C">
        <w:rPr>
          <w:sz w:val="28"/>
          <w:szCs w:val="28"/>
          <w:lang w:val="vi-VN"/>
        </w:rPr>
        <w:t xml:space="preserve"> </w:t>
      </w:r>
      <w:r w:rsidRPr="003C741C">
        <w:rPr>
          <w:sz w:val="28"/>
          <w:szCs w:val="28"/>
        </w:rPr>
        <w:t>hồ sơ định danh điện tử mức độ 2</w:t>
      </w:r>
      <w:bookmarkEnd w:id="1"/>
      <w:r w:rsidRPr="003C741C">
        <w:rPr>
          <w:sz w:val="28"/>
          <w:szCs w:val="28"/>
        </w:rPr>
        <w:t>.</w:t>
      </w:r>
    </w:p>
    <w:p w14:paraId="7C371868" w14:textId="77777777" w:rsidR="001E5600" w:rsidRDefault="00D930EE" w:rsidP="001E5600">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sz w:val="28"/>
          <w:szCs w:val="28"/>
        </w:rPr>
      </w:pPr>
      <w:r w:rsidRPr="003C741C">
        <w:rPr>
          <w:sz w:val="28"/>
          <w:szCs w:val="28"/>
        </w:rPr>
        <w:t xml:space="preserve">- Công tác tuần tra Nhân dân </w:t>
      </w:r>
      <w:r w:rsidRPr="003C741C">
        <w:rPr>
          <w:sz w:val="28"/>
          <w:szCs w:val="28"/>
          <w:lang w:val="vi-VN"/>
        </w:rPr>
        <w:t>kết hợp kiểm tra cư trú</w:t>
      </w:r>
      <w:r w:rsidRPr="003C741C">
        <w:rPr>
          <w:sz w:val="28"/>
          <w:szCs w:val="28"/>
        </w:rPr>
        <w:t xml:space="preserve">: 12 </w:t>
      </w:r>
      <w:bookmarkStart w:id="2" w:name="_Hlk206573372"/>
      <w:r w:rsidRPr="003C741C">
        <w:rPr>
          <w:sz w:val="28"/>
          <w:szCs w:val="28"/>
        </w:rPr>
        <w:t>lượt</w:t>
      </w:r>
      <w:r w:rsidRPr="003C741C">
        <w:rPr>
          <w:sz w:val="28"/>
          <w:szCs w:val="28"/>
          <w:lang w:val="vi-VN"/>
        </w:rPr>
        <w:t xml:space="preserve">, chưa </w:t>
      </w:r>
      <w:r w:rsidRPr="003C741C">
        <w:rPr>
          <w:sz w:val="28"/>
          <w:szCs w:val="28"/>
        </w:rPr>
        <w:t>phát hiện</w:t>
      </w:r>
      <w:r w:rsidRPr="003C741C">
        <w:rPr>
          <w:sz w:val="28"/>
          <w:szCs w:val="28"/>
          <w:lang w:val="vi-VN"/>
        </w:rPr>
        <w:t xml:space="preserve"> </w:t>
      </w:r>
      <w:r w:rsidRPr="003C741C">
        <w:rPr>
          <w:sz w:val="28"/>
          <w:szCs w:val="28"/>
        </w:rPr>
        <w:t>trường hợp vi phạm</w:t>
      </w:r>
      <w:r w:rsidRPr="003C741C">
        <w:rPr>
          <w:sz w:val="28"/>
          <w:szCs w:val="28"/>
          <w:lang w:val="vi-VN"/>
        </w:rPr>
        <w:t>.</w:t>
      </w:r>
      <w:bookmarkEnd w:id="2"/>
    </w:p>
    <w:p w14:paraId="4D746544" w14:textId="77777777" w:rsidR="001E5600" w:rsidRDefault="00D930EE" w:rsidP="001E5600">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sz w:val="28"/>
          <w:szCs w:val="28"/>
          <w:lang w:val="nl-NL"/>
        </w:rPr>
      </w:pPr>
      <w:r w:rsidRPr="003C741C">
        <w:rPr>
          <w:sz w:val="28"/>
          <w:szCs w:val="28"/>
        </w:rPr>
        <w:t xml:space="preserve">- Công tác phòng cháy, chữa cháy và cứu nạn, cứu hộ: </w:t>
      </w:r>
      <w:r w:rsidRPr="003C741C">
        <w:rPr>
          <w:sz w:val="28"/>
          <w:szCs w:val="28"/>
          <w:lang w:val="nl-NL"/>
        </w:rPr>
        <w:t xml:space="preserve">Tuyên truyền, hướng dẫn các cơ quan, cơ sở kinh doanh thực hiện đúng quy định của pháp luật về công tác PCCC; kiểm tra và hướng dẫn các đơn vị trang bị các phương tiện, thiết bị PCCC đảm bảo chất lượng. </w:t>
      </w:r>
    </w:p>
    <w:p w14:paraId="554E46B5" w14:textId="77777777" w:rsidR="001E5600" w:rsidRDefault="00D930EE" w:rsidP="001E5600">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sz w:val="28"/>
          <w:szCs w:val="28"/>
        </w:rPr>
      </w:pPr>
      <w:r w:rsidRPr="003C741C">
        <w:rPr>
          <w:sz w:val="28"/>
          <w:szCs w:val="28"/>
          <w:lang w:val="nl-NL"/>
        </w:rPr>
        <w:t xml:space="preserve">- Công tác tiếp nhận, thu hồi vũ khí, vật liệu nổ, CCHT và pháo: </w:t>
      </w:r>
      <w:r w:rsidRPr="003C741C">
        <w:rPr>
          <w:sz w:val="28"/>
          <w:szCs w:val="28"/>
        </w:rPr>
        <w:t>Vận động thu hồi 03</w:t>
      </w:r>
      <w:r w:rsidRPr="003C741C">
        <w:rPr>
          <w:sz w:val="28"/>
          <w:szCs w:val="28"/>
          <w:lang w:val="vi-VN"/>
        </w:rPr>
        <w:t xml:space="preserve"> </w:t>
      </w:r>
      <w:r w:rsidRPr="003C741C">
        <w:rPr>
          <w:sz w:val="28"/>
          <w:szCs w:val="28"/>
        </w:rPr>
        <w:t>vũ khí thô sơ</w:t>
      </w:r>
      <w:r w:rsidRPr="003C741C">
        <w:rPr>
          <w:sz w:val="28"/>
          <w:szCs w:val="28"/>
          <w:lang w:val="vi-VN"/>
        </w:rPr>
        <w:t>.</w:t>
      </w:r>
    </w:p>
    <w:p w14:paraId="3634D391" w14:textId="77777777" w:rsidR="001E5600" w:rsidRDefault="00D930EE" w:rsidP="001E5600">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sz w:val="28"/>
          <w:szCs w:val="28"/>
        </w:rPr>
      </w:pPr>
      <w:r w:rsidRPr="003C741C">
        <w:rPr>
          <w:sz w:val="28"/>
          <w:szCs w:val="28"/>
        </w:rPr>
        <w:t xml:space="preserve">- Công tác đảm bảo TTATGT đường bộ: </w:t>
      </w:r>
      <w:bookmarkStart w:id="3" w:name="_Hlk205282796"/>
    </w:p>
    <w:p w14:paraId="267778D2" w14:textId="23A53F1D" w:rsidR="00D930EE" w:rsidRPr="003C741C" w:rsidRDefault="00D930EE" w:rsidP="001E5600">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sz w:val="28"/>
          <w:szCs w:val="28"/>
        </w:rPr>
      </w:pPr>
      <w:r w:rsidRPr="003C741C">
        <w:rPr>
          <w:sz w:val="28"/>
          <w:szCs w:val="28"/>
        </w:rPr>
        <w:t xml:space="preserve">+ Tiến hành tuần tra kiểm soát 48 lượt, </w:t>
      </w:r>
      <w:r w:rsidRPr="003C741C">
        <w:rPr>
          <w:sz w:val="28"/>
          <w:szCs w:val="28"/>
          <w:lang w:val="vi-VN"/>
        </w:rPr>
        <w:t xml:space="preserve">chưa </w:t>
      </w:r>
      <w:r w:rsidRPr="003C741C">
        <w:rPr>
          <w:sz w:val="28"/>
          <w:szCs w:val="28"/>
        </w:rPr>
        <w:t xml:space="preserve">phát hiện trường hợp vi </w:t>
      </w:r>
      <w:r w:rsidRPr="003C741C">
        <w:rPr>
          <w:sz w:val="28"/>
          <w:szCs w:val="28"/>
          <w:lang w:val="vi-VN"/>
        </w:rPr>
        <w:t>phạm.</w:t>
      </w:r>
    </w:p>
    <w:bookmarkEnd w:id="3"/>
    <w:p w14:paraId="5062CE08" w14:textId="77777777" w:rsidR="00D930EE" w:rsidRPr="003C741C" w:rsidRDefault="00D930EE"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sz w:val="28"/>
          <w:szCs w:val="28"/>
          <w:lang w:val="nl-NL"/>
        </w:rPr>
      </w:pPr>
      <w:r w:rsidRPr="003C741C">
        <w:rPr>
          <w:spacing w:val="-2"/>
          <w:sz w:val="28"/>
          <w:szCs w:val="28"/>
        </w:rPr>
        <w:t>+ Đăng ký, cấp biển số cho</w:t>
      </w:r>
      <w:r w:rsidRPr="003C741C">
        <w:rPr>
          <w:spacing w:val="-2"/>
          <w:sz w:val="28"/>
          <w:szCs w:val="28"/>
          <w:lang w:val="vi-VN"/>
        </w:rPr>
        <w:t xml:space="preserve"> 53 </w:t>
      </w:r>
      <w:r w:rsidRPr="003C741C">
        <w:rPr>
          <w:spacing w:val="-2"/>
          <w:sz w:val="28"/>
          <w:szCs w:val="28"/>
        </w:rPr>
        <w:t>xe mô tô, gắn máy</w:t>
      </w:r>
      <w:r w:rsidRPr="003C741C">
        <w:rPr>
          <w:spacing w:val="-2"/>
          <w:sz w:val="28"/>
          <w:szCs w:val="28"/>
          <w:lang w:val="vi-VN"/>
        </w:rPr>
        <w:t xml:space="preserve">, 01 xe ô tô; đăng ký sang tên 11 xe ô tô, 07 xe mô tô; thu hồi </w:t>
      </w:r>
      <w:r w:rsidRPr="003C741C">
        <w:rPr>
          <w:spacing w:val="-2"/>
          <w:sz w:val="28"/>
          <w:szCs w:val="28"/>
        </w:rPr>
        <w:t xml:space="preserve">đăng ký biển số </w:t>
      </w:r>
      <w:r w:rsidRPr="003C741C">
        <w:rPr>
          <w:spacing w:val="-2"/>
          <w:sz w:val="28"/>
          <w:szCs w:val="28"/>
          <w:lang w:val="vi-VN"/>
        </w:rPr>
        <w:t>14 xe mô tô, gắn máy, 03 xe ô tô; cấp đổi GCN đăng ký, biển số 01 xe mô tô, gắn máy; cấp lại GCN đăng ký, biển số 09 xe mô tô, gắn máy, 01 xe ô tô.</w:t>
      </w:r>
    </w:p>
    <w:p w14:paraId="3D171D36" w14:textId="632E3417" w:rsidR="00C85FEA" w:rsidRPr="00F806D5" w:rsidRDefault="00F806D5"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i/>
          <w:sz w:val="28"/>
          <w:szCs w:val="28"/>
          <w:lang w:val="nl-NL"/>
        </w:rPr>
      </w:pPr>
      <w:r w:rsidRPr="00F806D5">
        <w:rPr>
          <w:i/>
          <w:sz w:val="28"/>
          <w:szCs w:val="28"/>
          <w:lang w:val="nl-NL"/>
        </w:rPr>
        <w:t>3.</w:t>
      </w:r>
      <w:r w:rsidR="00E55CCD" w:rsidRPr="00F806D5">
        <w:rPr>
          <w:i/>
          <w:sz w:val="28"/>
          <w:szCs w:val="28"/>
          <w:lang w:val="nl-NL"/>
        </w:rPr>
        <w:t>3.5.2. Tình hình quốc phòng:</w:t>
      </w:r>
    </w:p>
    <w:p w14:paraId="2EE72F25" w14:textId="133419E2" w:rsidR="00D930EE" w:rsidRPr="008125BC" w:rsidRDefault="00D930EE"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sz w:val="28"/>
          <w:szCs w:val="28"/>
          <w:lang w:val="nl-NL"/>
        </w:rPr>
      </w:pPr>
      <w:r w:rsidRPr="008125BC">
        <w:rPr>
          <w:bCs/>
          <w:sz w:val="28"/>
          <w:szCs w:val="28"/>
          <w:lang w:val="nl-NL"/>
        </w:rPr>
        <w:t xml:space="preserve">Duy trì nghiêm chế độ trực Chỉ huy tại Ban chỉ huy quân sự xã. Triển khai kế hoạch bố trí lực lượng sẵn sàng phòng chống lũ bảo, giảm nhẹ thiên tai có thể xảy ra trên địa bàn xã. Phối </w:t>
      </w:r>
      <w:r w:rsidR="001E5600">
        <w:rPr>
          <w:bCs/>
          <w:sz w:val="28"/>
          <w:szCs w:val="28"/>
          <w:lang w:val="nl-NL"/>
        </w:rPr>
        <w:t>hợp với tổ công tác Ban CHPTKV3</w:t>
      </w:r>
      <w:r w:rsidRPr="008125BC">
        <w:rPr>
          <w:bCs/>
          <w:sz w:val="28"/>
          <w:szCs w:val="28"/>
          <w:lang w:val="nl-NL"/>
        </w:rPr>
        <w:t xml:space="preserve">-Kon Tum hướng dẫn thực hiện công tác Quốc phòng, quân sự khi thực hiện chính quyền địa phương 2 cấp. Phối hợp tổ chức thực hiện nhiệm vụ bảo đảm ANCT-TTATXH tại Đại hội, Đại biểu các tổ chức chính trị - xã hội xã Sa Thầy khóa I, </w:t>
      </w:r>
      <w:r w:rsidRPr="008125BC">
        <w:rPr>
          <w:bCs/>
          <w:sz w:val="28"/>
          <w:szCs w:val="28"/>
          <w:lang w:val="nl-NL"/>
        </w:rPr>
        <w:lastRenderedPageBreak/>
        <w:t>nhiệm kỳ 2025-2030.</w:t>
      </w:r>
    </w:p>
    <w:p w14:paraId="760878A7" w14:textId="3E09932F" w:rsidR="00D930EE" w:rsidRPr="008125BC" w:rsidRDefault="00D930EE"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sz w:val="28"/>
          <w:szCs w:val="28"/>
          <w:lang w:val="nl-NL"/>
        </w:rPr>
      </w:pPr>
      <w:r w:rsidRPr="008125BC">
        <w:rPr>
          <w:bCs/>
          <w:sz w:val="28"/>
          <w:szCs w:val="28"/>
          <w:lang w:val="nl-NL"/>
        </w:rPr>
        <w:t xml:space="preserve">Tham mưu cho Hội đồng nghĩa vụ quân sự xã Kế hoạch tuyên truyền tuyển chọn, gọi công dân nhập ngũ và thực hiện nghĩa vụ tham gia Công an nhân dân năm 2026. </w:t>
      </w:r>
      <w:r>
        <w:rPr>
          <w:bCs/>
          <w:sz w:val="28"/>
          <w:szCs w:val="28"/>
          <w:lang w:val="nl-NL"/>
        </w:rPr>
        <w:t xml:space="preserve"> </w:t>
      </w:r>
    </w:p>
    <w:p w14:paraId="5E2BF1EC" w14:textId="06A5F252" w:rsidR="00ED14C3" w:rsidRPr="0094004A" w:rsidRDefault="00ED14C3"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sz w:val="28"/>
          <w:szCs w:val="28"/>
          <w:lang w:val="de-DE"/>
        </w:rPr>
      </w:pPr>
      <w:r w:rsidRPr="0094004A">
        <w:rPr>
          <w:b/>
          <w:iCs/>
          <w:sz w:val="28"/>
          <w:szCs w:val="28"/>
          <w:lang w:val="de-DE"/>
        </w:rPr>
        <w:t>4. Đánh giá chung</w:t>
      </w:r>
      <w:r w:rsidR="00D774AC" w:rsidRPr="0094004A">
        <w:rPr>
          <w:b/>
          <w:iCs/>
          <w:sz w:val="28"/>
          <w:szCs w:val="28"/>
          <w:lang w:val="de-DE"/>
        </w:rPr>
        <w:t xml:space="preserve">: </w:t>
      </w:r>
      <w:r w:rsidR="001E5600">
        <w:rPr>
          <w:bCs/>
          <w:sz w:val="28"/>
          <w:szCs w:val="28"/>
          <w:lang w:val="nl-NL"/>
        </w:rPr>
        <w:t>Nhìn chung</w:t>
      </w:r>
      <w:r w:rsidR="00D930EE" w:rsidRPr="0094004A">
        <w:rPr>
          <w:bCs/>
          <w:sz w:val="28"/>
          <w:szCs w:val="28"/>
          <w:lang w:val="nl-NL"/>
        </w:rPr>
        <w:t xml:space="preserve"> trong </w:t>
      </w:r>
      <w:r w:rsidR="00D930EE">
        <w:rPr>
          <w:bCs/>
          <w:sz w:val="28"/>
          <w:szCs w:val="28"/>
          <w:lang w:val="nl-NL"/>
        </w:rPr>
        <w:t>tháng</w:t>
      </w:r>
      <w:r w:rsidR="00D930EE" w:rsidRPr="0094004A">
        <w:rPr>
          <w:bCs/>
          <w:sz w:val="28"/>
          <w:szCs w:val="28"/>
          <w:lang w:val="nl-NL"/>
        </w:rPr>
        <w:t>, tình hìn</w:t>
      </w:r>
      <w:r w:rsidR="001E5600">
        <w:rPr>
          <w:bCs/>
          <w:sz w:val="28"/>
          <w:szCs w:val="28"/>
          <w:lang w:val="nl-NL"/>
        </w:rPr>
        <w:t>h kinh tế - xã hội, quốc phòng,</w:t>
      </w:r>
      <w:r w:rsidR="00D930EE" w:rsidRPr="0094004A">
        <w:rPr>
          <w:bCs/>
          <w:sz w:val="28"/>
          <w:szCs w:val="28"/>
          <w:lang w:val="nl-NL"/>
        </w:rPr>
        <w:t xml:space="preserve"> an ninh trên địa bàn xã cơ bản ổn định và phát triển; câ</w:t>
      </w:r>
      <w:r w:rsidR="00D930EE" w:rsidRPr="0094004A">
        <w:rPr>
          <w:bCs/>
          <w:sz w:val="28"/>
          <w:szCs w:val="28"/>
        </w:rPr>
        <w:t>y trồng, vật nuôi sinh trưởng, phát triển tốt</w:t>
      </w:r>
      <w:r w:rsidR="00D930EE" w:rsidRPr="0094004A">
        <w:rPr>
          <w:bCs/>
          <w:sz w:val="28"/>
          <w:szCs w:val="28"/>
          <w:lang w:val="nl-NL"/>
        </w:rPr>
        <w:t>. Q</w:t>
      </w:r>
      <w:r w:rsidR="00D930EE" w:rsidRPr="0094004A">
        <w:rPr>
          <w:bCs/>
          <w:sz w:val="28"/>
          <w:szCs w:val="28"/>
          <w:lang w:val="da-DK"/>
        </w:rPr>
        <w:t>uản lý Nhà nước trên các lĩnh vực môi trường, trật tự xây dựng, quy hoạch tiếp tục được tăng cường, thực hiện tốt</w:t>
      </w:r>
      <w:r w:rsidR="00D930EE" w:rsidRPr="0094004A">
        <w:rPr>
          <w:bCs/>
          <w:iCs/>
          <w:sz w:val="28"/>
          <w:szCs w:val="28"/>
          <w:lang w:val="da-DK"/>
        </w:rPr>
        <w:t>; c</w:t>
      </w:r>
      <w:r w:rsidR="00D930EE" w:rsidRPr="0094004A">
        <w:rPr>
          <w:bCs/>
          <w:iCs/>
          <w:sz w:val="28"/>
          <w:szCs w:val="28"/>
          <w:lang w:val="it-IT"/>
        </w:rPr>
        <w:t>ác chính sách an sinh xã hội được quan tâm, giải quyết kịp thời; c</w:t>
      </w:r>
      <w:r w:rsidR="00D930EE" w:rsidRPr="0094004A">
        <w:rPr>
          <w:bCs/>
          <w:sz w:val="28"/>
          <w:szCs w:val="28"/>
          <w:lang w:val="it-IT"/>
        </w:rPr>
        <w:t xml:space="preserve">ải cách hành chính </w:t>
      </w:r>
      <w:r w:rsidR="00D930EE" w:rsidRPr="0094004A">
        <w:rPr>
          <w:bCs/>
          <w:sz w:val="28"/>
          <w:szCs w:val="28"/>
          <w:lang w:val="af-ZA"/>
        </w:rPr>
        <w:t>kỷ luật, kỷ cương hành chính được tăng cường d</w:t>
      </w:r>
      <w:r w:rsidR="00D930EE" w:rsidRPr="0094004A">
        <w:rPr>
          <w:bCs/>
          <w:sz w:val="28"/>
          <w:szCs w:val="28"/>
          <w:lang w:val="it-IT"/>
        </w:rPr>
        <w:t>uy trì t</w:t>
      </w:r>
      <w:r w:rsidR="00D930EE" w:rsidRPr="0094004A">
        <w:rPr>
          <w:bCs/>
          <w:sz w:val="28"/>
          <w:szCs w:val="28"/>
          <w:lang w:val="af-ZA"/>
        </w:rPr>
        <w:t>iếp công dân, giải quyết đơn thư khiếu nại, tố cáo đúng quy định; q</w:t>
      </w:r>
      <w:r w:rsidR="00D930EE" w:rsidRPr="0094004A">
        <w:rPr>
          <w:bCs/>
          <w:sz w:val="28"/>
          <w:szCs w:val="28"/>
          <w:lang w:val="de-DE"/>
        </w:rPr>
        <w:t>uốc phòng, an ninh được giữ vững; trật tự an toàn xã hội được đảm bảo.</w:t>
      </w:r>
      <w:r w:rsidR="00D930EE">
        <w:rPr>
          <w:bCs/>
          <w:sz w:val="28"/>
          <w:szCs w:val="28"/>
          <w:lang w:val="de-DE"/>
        </w:rPr>
        <w:t xml:space="preserve"> </w:t>
      </w:r>
    </w:p>
    <w:p w14:paraId="60F81137" w14:textId="04279FF4" w:rsidR="00662C38" w:rsidRPr="0094004A" w:rsidRDefault="00662C38"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rFonts w:eastAsia="SimSun"/>
          <w:b/>
          <w:sz w:val="28"/>
          <w:szCs w:val="28"/>
          <w:lang w:val="fi-FI"/>
        </w:rPr>
      </w:pPr>
      <w:r w:rsidRPr="0094004A">
        <w:rPr>
          <w:rFonts w:eastAsia="SimSun"/>
          <w:b/>
          <w:sz w:val="28"/>
          <w:szCs w:val="28"/>
          <w:lang w:val="fi-FI"/>
        </w:rPr>
        <w:t xml:space="preserve">II. KHÓ KHĂN, VƯỚNG MẮC VÀ </w:t>
      </w:r>
      <w:r w:rsidR="00F27813" w:rsidRPr="0094004A">
        <w:rPr>
          <w:rFonts w:eastAsia="SimSun"/>
          <w:b/>
          <w:sz w:val="28"/>
          <w:szCs w:val="28"/>
          <w:lang w:val="fi-FI"/>
        </w:rPr>
        <w:t>NGUYÊN NHÂN</w:t>
      </w:r>
    </w:p>
    <w:p w14:paraId="78A2EDAF" w14:textId="74F83217" w:rsidR="002A2671" w:rsidRPr="0094004A" w:rsidRDefault="00056887"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sz w:val="28"/>
          <w:szCs w:val="28"/>
          <w:lang w:bidi="ar-SA"/>
        </w:rPr>
      </w:pPr>
      <w:r w:rsidRPr="0094004A">
        <w:rPr>
          <w:b/>
          <w:bCs/>
          <w:iCs/>
          <w:sz w:val="28"/>
          <w:szCs w:val="28"/>
          <w:lang w:val="it-IT"/>
        </w:rPr>
        <w:t>1</w:t>
      </w:r>
      <w:r w:rsidR="002A2671" w:rsidRPr="0094004A">
        <w:rPr>
          <w:b/>
          <w:bCs/>
          <w:iCs/>
          <w:sz w:val="28"/>
          <w:szCs w:val="28"/>
          <w:lang w:val="it-IT"/>
        </w:rPr>
        <w:t xml:space="preserve">. </w:t>
      </w:r>
      <w:r w:rsidR="003773A6" w:rsidRPr="0094004A">
        <w:rPr>
          <w:b/>
          <w:bCs/>
          <w:iCs/>
          <w:sz w:val="28"/>
          <w:szCs w:val="28"/>
          <w:lang w:val="it-IT"/>
        </w:rPr>
        <w:t>K</w:t>
      </w:r>
      <w:r w:rsidR="002A2671" w:rsidRPr="0094004A">
        <w:rPr>
          <w:b/>
          <w:bCs/>
          <w:iCs/>
          <w:sz w:val="28"/>
          <w:szCs w:val="28"/>
          <w:lang w:val="it-IT"/>
        </w:rPr>
        <w:t>hó khăn</w:t>
      </w:r>
      <w:r w:rsidR="003773A6" w:rsidRPr="0094004A">
        <w:rPr>
          <w:b/>
          <w:bCs/>
          <w:iCs/>
          <w:sz w:val="28"/>
          <w:szCs w:val="28"/>
          <w:lang w:val="it-IT"/>
        </w:rPr>
        <w:t>, vướng mắc</w:t>
      </w:r>
      <w:r w:rsidR="00D930EE">
        <w:rPr>
          <w:b/>
          <w:bCs/>
          <w:iCs/>
          <w:sz w:val="28"/>
          <w:szCs w:val="28"/>
          <w:lang w:val="it-IT"/>
        </w:rPr>
        <w:t xml:space="preserve">: </w:t>
      </w:r>
      <w:r w:rsidR="00D930EE" w:rsidRPr="006035EA">
        <w:rPr>
          <w:bCs/>
          <w:sz w:val="28"/>
          <w:szCs w:val="28"/>
          <w:lang w:bidi="ar-SA"/>
        </w:rPr>
        <w:t>Việc vận hành mô hình chính quyền địa phương 2 cấp trong giai đoạn đầu còn gặp nhiều khó khăn, vướng mắc. Các chỉ tiêu về diện tích trồng cây Mía, Mắc ca và thu ngân sách nhà nước trên địa bàn dự kiến không hoàn thành kế hoạch giao; tình trạng vi phạm quy định về trật tự an toàn giao thông và tai nạn giao thông vẫn còn xảy ra.</w:t>
      </w:r>
    </w:p>
    <w:p w14:paraId="1D8546A4" w14:textId="336359D5" w:rsidR="002A2671" w:rsidRPr="0094004A" w:rsidRDefault="00056887"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
          <w:bCs/>
          <w:iCs/>
          <w:sz w:val="28"/>
          <w:szCs w:val="28"/>
          <w:lang w:val="it-IT"/>
        </w:rPr>
      </w:pPr>
      <w:r w:rsidRPr="0094004A">
        <w:rPr>
          <w:b/>
          <w:bCs/>
          <w:iCs/>
          <w:sz w:val="28"/>
          <w:szCs w:val="28"/>
          <w:lang w:val="nl-NL"/>
        </w:rPr>
        <w:t>2</w:t>
      </w:r>
      <w:r w:rsidR="002A2671" w:rsidRPr="0094004A">
        <w:rPr>
          <w:b/>
          <w:bCs/>
          <w:iCs/>
          <w:sz w:val="28"/>
          <w:szCs w:val="28"/>
          <w:lang w:val="nl-NL"/>
        </w:rPr>
        <w:t>. Nguyên nhân</w:t>
      </w:r>
      <w:r w:rsidR="00190899" w:rsidRPr="0094004A">
        <w:rPr>
          <w:b/>
          <w:bCs/>
          <w:iCs/>
          <w:sz w:val="28"/>
          <w:szCs w:val="28"/>
          <w:lang w:val="nl-NL"/>
        </w:rPr>
        <w:t>:</w:t>
      </w:r>
    </w:p>
    <w:p w14:paraId="63EC16E4" w14:textId="77777777" w:rsidR="00D930EE" w:rsidRPr="006035EA" w:rsidRDefault="00D930EE"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spacing w:val="-2"/>
          <w:sz w:val="28"/>
          <w:szCs w:val="28"/>
          <w:lang w:val="nl-NL"/>
        </w:rPr>
      </w:pPr>
      <w:r w:rsidRPr="006035EA">
        <w:rPr>
          <w:spacing w:val="-2"/>
          <w:sz w:val="28"/>
          <w:szCs w:val="28"/>
          <w:lang w:val="nl-NL"/>
        </w:rPr>
        <w:t>Sau khi sát nhập đơn vị hành chính, khối lượng công việc lớn, cán bộ, công chức, việc chức phải kiêm nhiệm nhiều nhiệm vụ, một số vị trí quan trọng còn thiếu nhân lực. Hệ thống thông tin, phần mềm và cơ sở dữ liệu chưa được đồng bộ, dẫn đến tình trạng chậm, lỗi, và thiếu kết nối. Trang thiết bị, máy móc được bàn giao hầu hết đã hết khấu hao, cấu hình lạc hậu, không đáp ứng được nhiệm vụ trong tình hình mới, đặc biệt là thiếu hụt trang thiết bị tại Trung tâm Phục vụ hành chính công.</w:t>
      </w:r>
    </w:p>
    <w:p w14:paraId="733715FF" w14:textId="77777777" w:rsidR="00D930EE" w:rsidRPr="006035EA" w:rsidRDefault="00D930EE"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spacing w:val="-2"/>
          <w:sz w:val="28"/>
          <w:szCs w:val="28"/>
          <w:lang w:val="nl-NL"/>
        </w:rPr>
      </w:pPr>
      <w:r w:rsidRPr="006035EA">
        <w:rPr>
          <w:spacing w:val="-2"/>
          <w:sz w:val="28"/>
          <w:szCs w:val="28"/>
          <w:lang w:val="nl-NL"/>
        </w:rPr>
        <w:t>Hiện nay, tại các khu vực thuận lợi về nguồn nước, người dân đang đẩy mạnh trồng các loại cây có giá trị kinh tế cao (cà phê, sầu riêng, chanh dây…). Trong khi đó, ở những khu vực khác, cây cao su vẫn chiếm ưu thế do dễ chăm sóc và cho nguồn thu nhập ổn định. Các loại cây như mía và mắc ca chưa được ưa chuộng do hiệu quả kinh tế chưa rõ rệt.</w:t>
      </w:r>
    </w:p>
    <w:p w14:paraId="2353CA6E" w14:textId="77777777" w:rsidR="00D930EE" w:rsidRPr="006035EA" w:rsidRDefault="00D930EE"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spacing w:val="-2"/>
          <w:sz w:val="28"/>
          <w:szCs w:val="28"/>
          <w:lang w:val="nl-NL"/>
        </w:rPr>
      </w:pPr>
      <w:r w:rsidRPr="006035EA">
        <w:rPr>
          <w:spacing w:val="-2"/>
          <w:sz w:val="28"/>
          <w:szCs w:val="28"/>
          <w:lang w:val="nl-NL"/>
        </w:rPr>
        <w:t>Nguồn thu chính trên địa bàn xã chủ yếu đến từ thuế của Công ty cổ phần XNK nông sản ViNa (do Cục Thuế tỉnh Quảng Ngãi thu). Tuy nhiên, từ đầu năm đến nay, công ty này chỉ thực hiện xuất khẩu trực tiếp nên không phát sinh thuế GTGT từ tiêu thụ nội địa, dẫn đến dự kiến khó hoàn thành dự toán thu ngân sách được giao.</w:t>
      </w:r>
    </w:p>
    <w:p w14:paraId="60899BED" w14:textId="77777777" w:rsidR="00D930EE" w:rsidRPr="006035EA" w:rsidRDefault="00D930EE"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sz w:val="28"/>
          <w:szCs w:val="28"/>
          <w:lang w:bidi="ar-SA"/>
        </w:rPr>
      </w:pPr>
      <w:r w:rsidRPr="006035EA">
        <w:rPr>
          <w:spacing w:val="-2"/>
          <w:sz w:val="28"/>
          <w:szCs w:val="28"/>
          <w:lang w:val="nl-NL"/>
        </w:rPr>
        <w:t>Kết cấu hạ tầng giao thông trên địa bàn chưa đồng bộ, một số tuyến đường xuống cấp, nhỏ hẹp, tầm nhìn bị che khuất gây nguy hiểm cho người tham gia giao thông. Bên cạnh đó, ý thức chấp hành Luật Giao thông đường bộ của một số thanh thiếu niên còn hạn chế, thường xuyên vi phạm.</w:t>
      </w:r>
    </w:p>
    <w:p w14:paraId="649DF0BF" w14:textId="329EA654" w:rsidR="00386257" w:rsidRPr="0094004A" w:rsidRDefault="00B85317"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
          <w:spacing w:val="-8"/>
          <w:sz w:val="28"/>
          <w:szCs w:val="28"/>
          <w:lang w:val="de-DE"/>
        </w:rPr>
      </w:pPr>
      <w:r w:rsidRPr="0094004A">
        <w:rPr>
          <w:b/>
          <w:bCs/>
          <w:spacing w:val="-8"/>
          <w:sz w:val="28"/>
          <w:szCs w:val="28"/>
          <w:lang w:val="nl-NL"/>
        </w:rPr>
        <w:t>III</w:t>
      </w:r>
      <w:r w:rsidR="006B1591" w:rsidRPr="0094004A">
        <w:rPr>
          <w:b/>
          <w:bCs/>
          <w:spacing w:val="-8"/>
          <w:sz w:val="28"/>
          <w:szCs w:val="28"/>
          <w:lang w:val="nl-NL"/>
        </w:rPr>
        <w:t xml:space="preserve">. </w:t>
      </w:r>
      <w:r w:rsidR="001F0B32" w:rsidRPr="0094004A">
        <w:rPr>
          <w:b/>
          <w:spacing w:val="-8"/>
          <w:sz w:val="28"/>
          <w:szCs w:val="28"/>
          <w:lang w:val="de-DE"/>
        </w:rPr>
        <w:t xml:space="preserve">MỘT SỐ NHIỆM VỤ TRỌNG TÂM </w:t>
      </w:r>
      <w:r w:rsidR="00EE3EC7">
        <w:rPr>
          <w:b/>
          <w:spacing w:val="-8"/>
          <w:sz w:val="28"/>
          <w:szCs w:val="28"/>
          <w:lang w:val="de-DE"/>
        </w:rPr>
        <w:t>THÁNG 10</w:t>
      </w:r>
      <w:r w:rsidR="001F0B32" w:rsidRPr="0094004A">
        <w:rPr>
          <w:b/>
          <w:spacing w:val="-8"/>
          <w:sz w:val="28"/>
          <w:szCs w:val="28"/>
          <w:lang w:val="de-DE"/>
        </w:rPr>
        <w:t xml:space="preserve"> NĂM 2025</w:t>
      </w:r>
    </w:p>
    <w:p w14:paraId="2284D947" w14:textId="77777777" w:rsidR="00D930EE" w:rsidRPr="0094004A" w:rsidRDefault="00D930EE"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
          <w:bCs/>
          <w:iCs/>
          <w:sz w:val="28"/>
          <w:szCs w:val="28"/>
          <w:lang w:val="nl-NL"/>
        </w:rPr>
      </w:pPr>
      <w:r w:rsidRPr="0094004A">
        <w:rPr>
          <w:b/>
          <w:bCs/>
          <w:iCs/>
          <w:sz w:val="28"/>
          <w:szCs w:val="28"/>
          <w:lang w:val="nl-NL"/>
        </w:rPr>
        <w:lastRenderedPageBreak/>
        <w:t>1. Lĩnh vực kinh tế</w:t>
      </w:r>
    </w:p>
    <w:p w14:paraId="5D902C0B" w14:textId="77777777" w:rsidR="00D930EE" w:rsidRPr="0094004A" w:rsidRDefault="00D930EE"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iCs/>
          <w:sz w:val="28"/>
          <w:szCs w:val="28"/>
        </w:rPr>
      </w:pPr>
      <w:r>
        <w:rPr>
          <w:bCs/>
          <w:iCs/>
          <w:sz w:val="28"/>
          <w:szCs w:val="28"/>
        </w:rPr>
        <w:t>T</w:t>
      </w:r>
      <w:r w:rsidRPr="0094004A">
        <w:rPr>
          <w:bCs/>
          <w:iCs/>
          <w:sz w:val="28"/>
          <w:szCs w:val="28"/>
        </w:rPr>
        <w:t>ăng cường công tác quản lý, phòng chống sâu bệnh hại cây trồng. Đồng thời tìm giải pháp thực hiện các chỉ tiêu chưa đạt được như trồng mía, mắc ca.</w:t>
      </w:r>
      <w:r>
        <w:rPr>
          <w:bCs/>
          <w:iCs/>
          <w:sz w:val="28"/>
          <w:szCs w:val="28"/>
        </w:rPr>
        <w:t xml:space="preserve"> T</w:t>
      </w:r>
      <w:r w:rsidRPr="0094004A">
        <w:rPr>
          <w:bCs/>
          <w:iCs/>
          <w:sz w:val="28"/>
          <w:szCs w:val="28"/>
        </w:rPr>
        <w:t>ăng cường công tác cơ sở, nắm bắt tình hình trong nhân dân để có hướng chỉ đạo, xử lý kịp thời.</w:t>
      </w:r>
    </w:p>
    <w:p w14:paraId="7EF6851F" w14:textId="77777777" w:rsidR="00D930EE" w:rsidRPr="0094004A" w:rsidRDefault="00D930EE"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iCs/>
          <w:sz w:val="28"/>
          <w:szCs w:val="28"/>
        </w:rPr>
      </w:pPr>
      <w:r w:rsidRPr="0094004A">
        <w:rPr>
          <w:bCs/>
          <w:iCs/>
          <w:sz w:val="28"/>
          <w:szCs w:val="28"/>
        </w:rPr>
        <w:t xml:space="preserve">Tiếp tục theo dõi tình hình nuôi trồng, khai thác thủy sản vụ nuôi; tình hình phát triển chăn nuôi, triển khai các biện pháp phòng, chống dịch bệnh cho động vật nuôi, tăng cường giám sát, theo dõi tình hình dịch bệnh gia súc, gia cầm và thuỷ sản để phát hiện và xử lý kịp thời, đặc biệt là Dịch tả lợn Châu phi. </w:t>
      </w:r>
    </w:p>
    <w:p w14:paraId="525E0260" w14:textId="77777777" w:rsidR="00D930EE" w:rsidRPr="0094004A" w:rsidRDefault="00D930EE"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iCs/>
          <w:spacing w:val="-2"/>
          <w:sz w:val="28"/>
          <w:szCs w:val="28"/>
          <w:lang w:val="fi-FI"/>
        </w:rPr>
      </w:pPr>
      <w:r w:rsidRPr="0094004A">
        <w:rPr>
          <w:bCs/>
          <w:iCs/>
          <w:spacing w:val="-2"/>
          <w:sz w:val="28"/>
          <w:szCs w:val="28"/>
          <w:lang w:val="fi-FI"/>
        </w:rPr>
        <w:t>Tập trung triển khai các giải pháp duy trì, thúc đẩy phát triển hoạt động thương mại, dịch vụ và du lịch trên địa bàn. Tăng cường kiểm tra, đấu tranh chống buôn lậu, gian lận thương mại, hàng giả, hàng nhái và hàng kém chất lượng.</w:t>
      </w:r>
    </w:p>
    <w:p w14:paraId="7B8E1056" w14:textId="77777777" w:rsidR="00D930EE" w:rsidRPr="0094004A" w:rsidRDefault="00D930EE"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iCs/>
          <w:spacing w:val="-2"/>
          <w:sz w:val="28"/>
          <w:szCs w:val="28"/>
          <w:lang w:val="fi-FI"/>
        </w:rPr>
      </w:pPr>
      <w:r w:rsidRPr="0094004A">
        <w:rPr>
          <w:bCs/>
          <w:iCs/>
          <w:spacing w:val="-2"/>
          <w:sz w:val="28"/>
          <w:szCs w:val="28"/>
          <w:lang w:val="fi-FI"/>
        </w:rPr>
        <w:t>Tiếp tục tuyên truyền, phổ biến rộng rãi pháp luật về đất đai, quy hoạch, xây dựng, khoáng sản đến từng tổ chức, cộng đồng dân cư trên địa bàn biết, thực hiện theo quy định; thường xuyên kiểm tra, rà soát, xử lý kịp thời các trường hợp vi phạm. Tăng cường công tác kiểm tra môi trường tại các cơ sở sản xuất, kinh doanh, thu mua mủ cao su, khu vực chăn nuôi trong khu dân cư, hướng dẫn người dân thực hiện tốt cam kết môi trường.</w:t>
      </w:r>
      <w:r>
        <w:rPr>
          <w:bCs/>
          <w:iCs/>
          <w:spacing w:val="-2"/>
          <w:sz w:val="28"/>
          <w:szCs w:val="28"/>
          <w:lang w:val="fi-FI"/>
        </w:rPr>
        <w:t xml:space="preserve"> </w:t>
      </w:r>
    </w:p>
    <w:p w14:paraId="1415AFED" w14:textId="77777777" w:rsidR="00D930EE" w:rsidRPr="0094004A" w:rsidRDefault="00D930EE"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iCs/>
          <w:sz w:val="28"/>
          <w:szCs w:val="28"/>
          <w:lang w:val="af-ZA"/>
        </w:rPr>
      </w:pPr>
      <w:r w:rsidRPr="0094004A">
        <w:rPr>
          <w:bCs/>
          <w:iCs/>
          <w:sz w:val="28"/>
          <w:szCs w:val="28"/>
          <w:lang w:val="af-ZA"/>
        </w:rPr>
        <w:t>Tiếp tục theo dõi tiến độ thu ngân sách, tăng cường công tác quản lý thu, chống thất thu, xử lý nợ đọng thuế; tập trung mọi biện pháp để hoàn thành nhiệm vụ thu ngân sách năm 2025.</w:t>
      </w:r>
    </w:p>
    <w:p w14:paraId="1F0AD42B" w14:textId="77777777" w:rsidR="00D930EE" w:rsidRPr="0094004A" w:rsidRDefault="00D930EE"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iCs/>
          <w:sz w:val="28"/>
          <w:szCs w:val="28"/>
          <w:lang w:val="af-ZA"/>
        </w:rPr>
      </w:pPr>
      <w:r w:rsidRPr="0094004A">
        <w:rPr>
          <w:bCs/>
          <w:iCs/>
          <w:sz w:val="28"/>
          <w:szCs w:val="28"/>
          <w:lang w:val="af-ZA"/>
        </w:rPr>
        <w:t>Tiếp tục đẩy nhanh giải ngân nguồn vốn đầu tư công; đẩy nhanh tiến độ thi công các công trình, đảm bảo chất lượng đi đối với phòng, chống tham nhũng, lãng phí và thanh quyết toán các dự án hoàn thành theo quy định. Xây dựng, đề xuất kế hoạch đầu tư công trung hạn giai đoạn 2026-2030, đưa những công trình, dự án cấp thiết nhằm đảm bảo mục tiêu phát triển kinh tế - xã hội, phục vụ nhu cầu nhân dân.</w:t>
      </w:r>
    </w:p>
    <w:p w14:paraId="7D7A2A84" w14:textId="77777777" w:rsidR="00D930EE" w:rsidRPr="0094004A" w:rsidRDefault="00D930EE"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iCs/>
          <w:sz w:val="28"/>
          <w:szCs w:val="28"/>
          <w:lang w:val="af-ZA"/>
        </w:rPr>
      </w:pPr>
      <w:r w:rsidRPr="0094004A">
        <w:rPr>
          <w:bCs/>
          <w:iCs/>
          <w:sz w:val="28"/>
          <w:szCs w:val="28"/>
          <w:lang w:val="af-ZA"/>
        </w:rPr>
        <w:t>Tiếp tục đẩy nhanh tiến độ triển khai thực hiện Chương trình mục tiêu quốc gia; đảm bảo việc triển khai thực hiện các dự án phải theo đúng tiêu chí, đối tượng, mục tiêu, định hướng của từng dự án, chương trình, tuân thủ các quy định của pháp luật; thanh quyết toán các dự án theo quy định; các dự án hoàn thành phải đạt chất lượng, hiệu quả tối đa.</w:t>
      </w:r>
    </w:p>
    <w:p w14:paraId="52BE134C" w14:textId="77777777" w:rsidR="00D930EE" w:rsidRPr="0094004A" w:rsidRDefault="00D930EE"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iCs/>
          <w:sz w:val="28"/>
          <w:szCs w:val="28"/>
          <w:lang w:val="af-ZA"/>
        </w:rPr>
      </w:pPr>
      <w:r w:rsidRPr="0094004A">
        <w:rPr>
          <w:bCs/>
          <w:iCs/>
          <w:sz w:val="28"/>
          <w:szCs w:val="28"/>
          <w:lang w:val="af-ZA"/>
        </w:rPr>
        <w:t>Tăng cường k</w:t>
      </w:r>
      <w:r w:rsidRPr="0094004A">
        <w:rPr>
          <w:bCs/>
          <w:iCs/>
          <w:sz w:val="28"/>
          <w:szCs w:val="28"/>
        </w:rPr>
        <w:t>iểm tra, khảo sát thực tế, theo dõi chặt chẽ tình hình các tuyến đê, kè, diễn biến thời tiết, chủ động các biện pháp ứng phó mưa bão.</w:t>
      </w:r>
    </w:p>
    <w:p w14:paraId="60F72280" w14:textId="77777777" w:rsidR="00D930EE" w:rsidRPr="0094004A" w:rsidRDefault="00D930EE"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
          <w:spacing w:val="2"/>
          <w:sz w:val="28"/>
          <w:szCs w:val="28"/>
          <w:lang w:val="de-DE"/>
        </w:rPr>
      </w:pPr>
      <w:r w:rsidRPr="0094004A">
        <w:rPr>
          <w:b/>
          <w:spacing w:val="2"/>
          <w:sz w:val="28"/>
          <w:szCs w:val="28"/>
          <w:lang w:val="de-DE"/>
        </w:rPr>
        <w:t>2. Lĩnh vực văn hóa - xã hội</w:t>
      </w:r>
    </w:p>
    <w:p w14:paraId="03F364D1" w14:textId="77777777" w:rsidR="00D930EE" w:rsidRPr="000C6DC3" w:rsidRDefault="00D930EE"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sz w:val="28"/>
          <w:szCs w:val="28"/>
          <w:lang w:bidi="ar-SA"/>
        </w:rPr>
      </w:pPr>
      <w:r w:rsidRPr="000C6DC3">
        <w:rPr>
          <w:bCs/>
          <w:sz w:val="28"/>
          <w:szCs w:val="28"/>
          <w:lang w:bidi="ar-SA"/>
        </w:rPr>
        <w:t>Tiế</w:t>
      </w:r>
      <w:r>
        <w:rPr>
          <w:bCs/>
          <w:sz w:val="28"/>
          <w:szCs w:val="28"/>
          <w:lang w:bidi="ar-SA"/>
        </w:rPr>
        <w:t>p tục tham mưu tổ chức triển khai thực hiện tốt các nhiệm vụ thuộc lĩnh vực Giáo dục và Đào tạo</w:t>
      </w:r>
      <w:r w:rsidRPr="000C6DC3">
        <w:rPr>
          <w:bCs/>
          <w:sz w:val="28"/>
          <w:szCs w:val="28"/>
          <w:lang w:bidi="ar-SA"/>
        </w:rPr>
        <w:t xml:space="preserve">. </w:t>
      </w:r>
      <w:r>
        <w:rPr>
          <w:bCs/>
          <w:sz w:val="28"/>
          <w:szCs w:val="28"/>
          <w:lang w:bidi="ar-SA"/>
        </w:rPr>
        <w:t>Tiếp tục đẩy nhanh tiến độ thực hiện công tác điều tra phổ cập giáo dục, xóa mù chữ năm học 2025 - 2026.</w:t>
      </w:r>
    </w:p>
    <w:p w14:paraId="2B6F5103" w14:textId="77777777" w:rsidR="00D930EE" w:rsidRPr="000C6DC3" w:rsidRDefault="00D930EE"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rFonts w:eastAsia="Calibri"/>
          <w:sz w:val="28"/>
          <w:szCs w:val="28"/>
          <w:shd w:val="clear" w:color="auto" w:fill="FFFFFF"/>
          <w:lang w:bidi="ar-SA"/>
        </w:rPr>
      </w:pPr>
      <w:r w:rsidRPr="000C6DC3">
        <w:rPr>
          <w:bCs/>
          <w:spacing w:val="4"/>
          <w:sz w:val="28"/>
          <w:szCs w:val="28"/>
          <w:lang w:bidi="ar-SA"/>
        </w:rPr>
        <w:t xml:space="preserve">Tiếp tục triển khai thực hiện quyết liệt các biện pháp phòng, chống dịch bệnh trên người và thực hiện tốt công tác khám chữa bệnh, chăm sóc sức </w:t>
      </w:r>
      <w:r w:rsidRPr="000C6DC3">
        <w:rPr>
          <w:bCs/>
          <w:spacing w:val="4"/>
          <w:sz w:val="28"/>
          <w:szCs w:val="28"/>
          <w:lang w:bidi="ar-SA"/>
        </w:rPr>
        <w:lastRenderedPageBreak/>
        <w:t xml:space="preserve">khỏe cho nhân dân. </w:t>
      </w:r>
      <w:r w:rsidRPr="000C6DC3">
        <w:rPr>
          <w:bCs/>
          <w:sz w:val="28"/>
          <w:szCs w:val="28"/>
          <w:lang w:bidi="ar-SA"/>
        </w:rPr>
        <w:t>Tiếp tục thực hiện hiệu quả công tác y tế - dân số</w:t>
      </w:r>
      <w:r>
        <w:rPr>
          <w:bCs/>
          <w:sz w:val="28"/>
          <w:szCs w:val="28"/>
          <w:lang w:bidi="ar-SA"/>
        </w:rPr>
        <w:t>;</w:t>
      </w:r>
      <w:r w:rsidRPr="000C6DC3">
        <w:t xml:space="preserve"> </w:t>
      </w:r>
      <w:r>
        <w:rPr>
          <w:bCs/>
          <w:sz w:val="28"/>
          <w:szCs w:val="28"/>
          <w:lang w:bidi="ar-SA"/>
        </w:rPr>
        <w:t>t</w:t>
      </w:r>
      <w:r w:rsidRPr="000C6DC3">
        <w:rPr>
          <w:bCs/>
          <w:sz w:val="28"/>
          <w:szCs w:val="28"/>
          <w:lang w:bidi="ar-SA"/>
        </w:rPr>
        <w:t xml:space="preserve">ăng cường công tác phòng, chống dịch sốt xuất huyết; tăng cường kiểm tra bảo đảm an toàn vệ sinh thực phẩm, bảo vệ sức khỏe cho người tiêu dùng. </w:t>
      </w:r>
    </w:p>
    <w:p w14:paraId="6883A492" w14:textId="77777777" w:rsidR="00D930EE" w:rsidRPr="000C6DC3" w:rsidRDefault="00D930EE"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spacing w:val="4"/>
          <w:sz w:val="28"/>
          <w:szCs w:val="28"/>
          <w:lang w:bidi="ar-SA"/>
        </w:rPr>
      </w:pPr>
      <w:r w:rsidRPr="000C6DC3">
        <w:rPr>
          <w:bCs/>
          <w:spacing w:val="4"/>
          <w:sz w:val="28"/>
          <w:szCs w:val="28"/>
          <w:lang w:bidi="ar-SA"/>
        </w:rPr>
        <w:t>Tiếp tục thực hiện tốt các chính sách an sinh xã hội cho các đối tượng người có công, bảo trợ xã hội, người cao tuổi, trẻ em. Triển khai công tác đào tạo nghề cho lao động nông thôn, giải quyết việc làm theo kế hoạch đề ra. Đẩy mạnh công tác tuyên truyền trên các phương tiện thông tin đại chúng về các bản tin tuyển dụng lao động đi làm việc trong và ngoài nước; đồng thời, phối hợp với Trung tâm dịch vụ việc làm tỉnh, các công ty, doanh nghiệp tổ chức tư vấn giới thiệu việc làm cho người lao động.</w:t>
      </w:r>
    </w:p>
    <w:p w14:paraId="1D4D75FE" w14:textId="77777777" w:rsidR="00D930EE" w:rsidRPr="00C9021C" w:rsidRDefault="00D930EE"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iCs/>
          <w:sz w:val="28"/>
          <w:szCs w:val="28"/>
        </w:rPr>
      </w:pPr>
      <w:r w:rsidRPr="00C9021C">
        <w:rPr>
          <w:bCs/>
          <w:iCs/>
          <w:sz w:val="28"/>
          <w:szCs w:val="28"/>
        </w:rPr>
        <w:t>Thực hiện tốt công tác sắp xếp tổ chức bộ máy, tinh giản biên chế; Đảm bảo hạ tầng mạng, hệ thống máy tính, thiết bị công nghệ thông tin đáp ứng yêu cầu vận hành hệ thống thông tin 2 cấp và chuyển đổi số đồng thời nâng cao chất lượng đội ngũ cán bộ, công chức, bám sát các hướng dẫn chỉ đạo của cấp có thẩm quyền để vận hành chính quyền địa phương 2 cấp được hiệu lực, hiệu quả.</w:t>
      </w:r>
    </w:p>
    <w:p w14:paraId="3FB45BE7" w14:textId="77777777" w:rsidR="00D930EE" w:rsidRDefault="00D930EE"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iCs/>
          <w:sz w:val="28"/>
          <w:szCs w:val="28"/>
        </w:rPr>
      </w:pPr>
      <w:r w:rsidRPr="00C9021C">
        <w:rPr>
          <w:bCs/>
          <w:iCs/>
          <w:sz w:val="28"/>
          <w:szCs w:val="28"/>
        </w:rPr>
        <w:t>Thành lập, kiện toàn các Ban chỉ đạo theo quy định, làm cơ sở chỉ đạo, triển khai thực hiện nhiệm vụ.</w:t>
      </w:r>
    </w:p>
    <w:p w14:paraId="05368377" w14:textId="77777777" w:rsidR="00D930EE" w:rsidRDefault="00D930EE"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iCs/>
          <w:sz w:val="28"/>
          <w:szCs w:val="28"/>
        </w:rPr>
      </w:pPr>
      <w:r>
        <w:rPr>
          <w:bCs/>
          <w:iCs/>
          <w:sz w:val="28"/>
          <w:szCs w:val="28"/>
        </w:rPr>
        <w:t>Tham mưu thực hiện các bước trong quy trình chuẩn bị công tác bầu cử đại biểu Quốc hội và đại biểu Hội đồng nhân dân các cấp nhiệm kỳ 2021 - 2026.</w:t>
      </w:r>
    </w:p>
    <w:p w14:paraId="175E17D7" w14:textId="77777777" w:rsidR="00D930EE" w:rsidRPr="0094004A" w:rsidRDefault="00D930EE" w:rsidP="00BB5276">
      <w:pPr>
        <w:widowControl w:val="0"/>
        <w:pBdr>
          <w:top w:val="dotted" w:sz="4" w:space="0" w:color="FFFFFF"/>
          <w:left w:val="dotted" w:sz="4" w:space="0" w:color="FFFFFF"/>
          <w:bottom w:val="dotted" w:sz="4" w:space="8" w:color="FFFFFF"/>
          <w:right w:val="dotted" w:sz="4" w:space="0" w:color="FFFFFF"/>
        </w:pBdr>
        <w:shd w:val="clear" w:color="auto" w:fill="FFFFFF"/>
        <w:spacing w:before="120" w:after="120" w:line="240" w:lineRule="auto"/>
        <w:ind w:firstLine="720"/>
        <w:jc w:val="both"/>
        <w:rPr>
          <w:rFonts w:eastAsia="Calibri"/>
          <w:kern w:val="2"/>
          <w:sz w:val="28"/>
          <w:szCs w:val="28"/>
          <w:lang w:bidi="ar-SA"/>
        </w:rPr>
      </w:pPr>
      <w:r>
        <w:rPr>
          <w:bCs/>
          <w:iCs/>
          <w:sz w:val="28"/>
          <w:szCs w:val="28"/>
        </w:rPr>
        <w:t xml:space="preserve">Thực hiện đánh giá chỉ số cải cách hành chính </w:t>
      </w:r>
      <w:r w:rsidRPr="00C22D02">
        <w:rPr>
          <w:bCs/>
          <w:i/>
          <w:sz w:val="28"/>
          <w:szCs w:val="28"/>
        </w:rPr>
        <w:t>(PARINDEX)</w:t>
      </w:r>
      <w:r>
        <w:rPr>
          <w:bCs/>
          <w:iCs/>
          <w:sz w:val="28"/>
          <w:szCs w:val="28"/>
        </w:rPr>
        <w:t xml:space="preserve"> và đánh giá chỉ số chuyển đổi số </w:t>
      </w:r>
      <w:r w:rsidRPr="00C22D02">
        <w:rPr>
          <w:bCs/>
          <w:i/>
          <w:sz w:val="28"/>
          <w:szCs w:val="28"/>
        </w:rPr>
        <w:t>(DTI)</w:t>
      </w:r>
      <w:r>
        <w:rPr>
          <w:bCs/>
          <w:iCs/>
          <w:sz w:val="28"/>
          <w:szCs w:val="28"/>
        </w:rPr>
        <w:t xml:space="preserve"> của xã Sa Thầy theo hướng dẫn của Sở Nội vụ, Sở Khoa học và Công nghệ.</w:t>
      </w:r>
    </w:p>
    <w:p w14:paraId="0FC56202" w14:textId="77777777" w:rsidR="00D930EE" w:rsidRPr="006035EA" w:rsidRDefault="00D930EE"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
          <w:sz w:val="28"/>
          <w:szCs w:val="28"/>
          <w:lang w:val="de-DE"/>
        </w:rPr>
      </w:pPr>
      <w:r w:rsidRPr="006035EA">
        <w:rPr>
          <w:b/>
          <w:bCs/>
          <w:iCs/>
          <w:spacing w:val="2"/>
          <w:sz w:val="28"/>
          <w:szCs w:val="28"/>
          <w:lang w:val="de-DE"/>
        </w:rPr>
        <w:t>3</w:t>
      </w:r>
      <w:r w:rsidRPr="006035EA">
        <w:rPr>
          <w:b/>
          <w:sz w:val="28"/>
          <w:szCs w:val="28"/>
          <w:lang w:val="nl-NL"/>
        </w:rPr>
        <w:t xml:space="preserve">. </w:t>
      </w:r>
      <w:r w:rsidRPr="006035EA">
        <w:rPr>
          <w:b/>
          <w:sz w:val="28"/>
          <w:szCs w:val="28"/>
          <w:lang w:val="de-DE"/>
        </w:rPr>
        <w:t>Lĩnh vực nội chính, quốc phòng và an ninh</w:t>
      </w:r>
    </w:p>
    <w:p w14:paraId="224DA478" w14:textId="77777777" w:rsidR="00D930EE" w:rsidRPr="006035EA" w:rsidRDefault="00D930EE"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iCs/>
          <w:sz w:val="28"/>
          <w:szCs w:val="28"/>
          <w:lang w:val="de-DE"/>
        </w:rPr>
      </w:pPr>
      <w:r w:rsidRPr="006035EA">
        <w:rPr>
          <w:bCs/>
          <w:iCs/>
          <w:sz w:val="28"/>
          <w:szCs w:val="28"/>
          <w:lang w:val="de-DE"/>
        </w:rPr>
        <w:t>Thực hiện nghiêm túc công tác tiếp công dân, giải quyết khiếu nại, tố cáo; tập trung giải quyết dứt điểm các vụ việc phản ánh, kiến nghị, khiếu nại, tố cáo của công dân thuộc thẩm quyền, đúng thời gian quy định, bảo đảm ổn định tình hình an ninh, trật tự.</w:t>
      </w:r>
    </w:p>
    <w:p w14:paraId="17AB5CD9" w14:textId="77777777" w:rsidR="00D930EE" w:rsidRPr="006035EA" w:rsidRDefault="00D930EE"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iCs/>
          <w:sz w:val="28"/>
          <w:szCs w:val="28"/>
          <w:lang w:val="de-DE"/>
        </w:rPr>
      </w:pPr>
      <w:r w:rsidRPr="006035EA">
        <w:rPr>
          <w:bCs/>
          <w:iCs/>
          <w:sz w:val="28"/>
          <w:szCs w:val="28"/>
          <w:lang w:val="de-DE"/>
        </w:rPr>
        <w:t>Tăng cường tuyên truyền phổ biến, giáo dục pháp luật, triển khai công tác chuẩn tiếp cận pháp luật. Thường xuyên thực hiện chế độ trực tiếp công dân của Chủ tịch Ủy ban nhân dân xã, cán bộ trực tiếp công dân tại phòng Tiếp dân. Tiếp nhận, xử lý đơn kiến nghị, khiếu nại, tố cáo đúng thẩm quyền và theo quy định của phát luật khiếu nại, tố cáo.</w:t>
      </w:r>
    </w:p>
    <w:p w14:paraId="2415AEBA" w14:textId="77777777" w:rsidR="00D930EE" w:rsidRPr="006035EA" w:rsidRDefault="00D930EE"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iCs/>
          <w:sz w:val="28"/>
          <w:szCs w:val="28"/>
        </w:rPr>
      </w:pPr>
      <w:r w:rsidRPr="006035EA">
        <w:rPr>
          <w:bCs/>
          <w:iCs/>
          <w:sz w:val="28"/>
          <w:szCs w:val="28"/>
        </w:rPr>
        <w:t>Thực hiện tốt công tác sắp xếp tổ chức bộ máy, tinh giản biên chế; Đảm bảo hạ tầng mạng, hệ thống máy tính, thiết bị công nghệ thông tin đáp ứng yêu cầu vận hành hệ thống thông tin 2 cấp và chuyển đổi số đồng thời nâng cao chất lượng đội ngũ cán bộ, công chức, bám sát các hướng dẫn chỉ đạo của cấp có thẩm quyền để vận hành chính quyền địa phương 2 cấp được hiệu lực, hiệu quả.</w:t>
      </w:r>
    </w:p>
    <w:p w14:paraId="6EDCCA64" w14:textId="77777777" w:rsidR="00D930EE" w:rsidRPr="006035EA" w:rsidRDefault="00D930EE"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iCs/>
          <w:sz w:val="28"/>
          <w:szCs w:val="28"/>
        </w:rPr>
      </w:pPr>
      <w:r w:rsidRPr="006035EA">
        <w:rPr>
          <w:bCs/>
          <w:iCs/>
          <w:sz w:val="28"/>
          <w:szCs w:val="28"/>
        </w:rPr>
        <w:t>Thành lập, kiện toàn các Ban chỉ đạo theo quy định, làm cơ sở chỉ đạo, triển khai thực hiện nhiệm vụ.</w:t>
      </w:r>
    </w:p>
    <w:p w14:paraId="274D60B5" w14:textId="77777777" w:rsidR="00D930EE" w:rsidRPr="006035EA" w:rsidRDefault="00D930EE"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rFonts w:eastAsia="Calibri"/>
          <w:bCs/>
          <w:spacing w:val="-2"/>
          <w:sz w:val="28"/>
          <w:szCs w:val="28"/>
          <w:lang w:eastAsia="vi-VN"/>
        </w:rPr>
      </w:pPr>
      <w:r w:rsidRPr="006035EA">
        <w:rPr>
          <w:bCs/>
          <w:iCs/>
          <w:sz w:val="28"/>
          <w:szCs w:val="28"/>
        </w:rPr>
        <w:t xml:space="preserve">Tăng cường trách nhiệm, nâng cao sự hài lòng của tổ chức, người dân trong giải quyết thủ tục hành chính tại địa phương, đảm bảo 100% thủ tục hành </w:t>
      </w:r>
      <w:r w:rsidRPr="006035EA">
        <w:rPr>
          <w:bCs/>
          <w:iCs/>
          <w:sz w:val="28"/>
          <w:szCs w:val="28"/>
        </w:rPr>
        <w:lastRenderedPageBreak/>
        <w:t xml:space="preserve">chính được tiếp nhận và giải quyết trước và đúng hạn trên </w:t>
      </w:r>
      <w:r w:rsidRPr="006035EA">
        <w:rPr>
          <w:rFonts w:eastAsia="Calibri"/>
          <w:bCs/>
          <w:spacing w:val="-2"/>
          <w:sz w:val="28"/>
          <w:szCs w:val="28"/>
          <w:lang w:eastAsia="vi-VN"/>
        </w:rPr>
        <w:t>Hệ thống thông tin giải quyết thủ tục hành chính.</w:t>
      </w:r>
    </w:p>
    <w:p w14:paraId="5E83B553" w14:textId="77777777" w:rsidR="00D930EE" w:rsidRPr="006035EA" w:rsidRDefault="00D930EE"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iCs/>
          <w:sz w:val="28"/>
          <w:szCs w:val="28"/>
          <w:lang w:val="fi-FI"/>
        </w:rPr>
      </w:pPr>
      <w:r w:rsidRPr="006035EA">
        <w:rPr>
          <w:bCs/>
          <w:iCs/>
          <w:sz w:val="28"/>
          <w:szCs w:val="28"/>
          <w:lang w:val="fi-FI"/>
        </w:rPr>
        <w:t>Thực hiện tốt trực chỉ huy, trực sẵn sàng chiến đấu, trực phòng không nhân dân; Tăng cường lực lượng bám nắm địa bàn để giải quyết kịp thời các vụ việc phát sinh. Tổ chức lực lượng dân quân phối hợp tuần tra kiểm soát địa bàn, theo dõi nắm tình hình an ninh chính trị, trật tự an toàn xã hội. Quản lý công dân đủ điều kiện khám tuyển NVQS năm 2026, tổ chức thực hiện nhiệm vụ sơ tuyển NVQS năm 2026.</w:t>
      </w:r>
    </w:p>
    <w:p w14:paraId="7DD02C7B" w14:textId="77777777" w:rsidR="00D930EE" w:rsidRPr="006035EA" w:rsidRDefault="00D930EE"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iCs/>
          <w:sz w:val="28"/>
          <w:szCs w:val="28"/>
          <w:lang w:val="fi-FI"/>
        </w:rPr>
      </w:pPr>
      <w:r w:rsidRPr="006035EA">
        <w:rPr>
          <w:bCs/>
          <w:iCs/>
          <w:sz w:val="28"/>
          <w:szCs w:val="28"/>
          <w:lang w:val="fi-FI"/>
        </w:rPr>
        <w:t>Tăng cường công tác đảm bảo an ninh, trật tự an toàn xã hội và tăng cường tuần tra, kiểm soát đảm bảo trật tự; tiếp tục triển khai các biện pháp, giải pháp mạnh mẽ nhằm trấn áp các loại tội phạm, nhất là tội phạm ma túy, trộm cắp, phá rừng...</w:t>
      </w:r>
    </w:p>
    <w:p w14:paraId="36476A23" w14:textId="0D70CD12" w:rsidR="00D930EE" w:rsidRPr="0094004A" w:rsidRDefault="00D930EE"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sz w:val="28"/>
          <w:szCs w:val="28"/>
        </w:rPr>
      </w:pPr>
      <w:r w:rsidRPr="0094004A">
        <w:rPr>
          <w:bCs/>
          <w:iCs/>
          <w:sz w:val="28"/>
          <w:szCs w:val="28"/>
          <w:lang w:val="fi-FI"/>
        </w:rPr>
        <w:t xml:space="preserve">Trên đây là báo cáo </w:t>
      </w:r>
      <w:r>
        <w:rPr>
          <w:bCs/>
          <w:iCs/>
          <w:sz w:val="28"/>
          <w:szCs w:val="28"/>
          <w:lang w:val="fi-FI"/>
        </w:rPr>
        <w:t>t</w:t>
      </w:r>
      <w:r w:rsidRPr="0094004A">
        <w:rPr>
          <w:bCs/>
          <w:iCs/>
          <w:sz w:val="28"/>
          <w:szCs w:val="28"/>
          <w:lang w:val="fi-FI"/>
        </w:rPr>
        <w:t xml:space="preserve">ình hình kinh tế - xã hội, quốc phòng, an ninh tháng </w:t>
      </w:r>
      <w:r>
        <w:rPr>
          <w:bCs/>
          <w:iCs/>
          <w:sz w:val="28"/>
          <w:szCs w:val="28"/>
          <w:lang w:val="fi-FI"/>
        </w:rPr>
        <w:t>10</w:t>
      </w:r>
      <w:r w:rsidRPr="0094004A">
        <w:rPr>
          <w:bCs/>
          <w:iCs/>
          <w:sz w:val="28"/>
          <w:szCs w:val="28"/>
          <w:lang w:val="fi-FI"/>
        </w:rPr>
        <w:t xml:space="preserve"> nhiệm vụ và giải pháp </w:t>
      </w:r>
      <w:r>
        <w:rPr>
          <w:bCs/>
          <w:iCs/>
          <w:sz w:val="28"/>
          <w:szCs w:val="28"/>
          <w:lang w:val="fi-FI"/>
        </w:rPr>
        <w:t>tháng 11</w:t>
      </w:r>
      <w:r w:rsidRPr="0094004A">
        <w:rPr>
          <w:bCs/>
          <w:iCs/>
          <w:sz w:val="28"/>
          <w:szCs w:val="28"/>
          <w:lang w:val="fi-FI"/>
        </w:rPr>
        <w:t xml:space="preserve"> năm 2025 </w:t>
      </w:r>
      <w:r w:rsidRPr="0094004A">
        <w:rPr>
          <w:bCs/>
          <w:sz w:val="28"/>
          <w:szCs w:val="28"/>
        </w:rPr>
        <w:t>của Ủy ban nhân dân xã Sa Thầy./.</w:t>
      </w:r>
    </w:p>
    <w:p w14:paraId="729EF84E" w14:textId="77777777" w:rsidR="00106228" w:rsidRPr="0094004A" w:rsidRDefault="00106228" w:rsidP="00106228">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iCs/>
          <w:sz w:val="8"/>
          <w:szCs w:val="8"/>
          <w:lang w:val="fi-FI"/>
        </w:rPr>
      </w:pPr>
    </w:p>
    <w:tbl>
      <w:tblPr>
        <w:tblW w:w="4898" w:type="pct"/>
        <w:jc w:val="center"/>
        <w:tblLook w:val="01E0" w:firstRow="1" w:lastRow="1" w:firstColumn="1" w:lastColumn="1" w:noHBand="0" w:noVBand="0"/>
      </w:tblPr>
      <w:tblGrid>
        <w:gridCol w:w="4972"/>
        <w:gridCol w:w="4127"/>
      </w:tblGrid>
      <w:tr w:rsidR="006B1591" w:rsidRPr="0094004A" w14:paraId="2BA05E02" w14:textId="77777777" w:rsidTr="005C4EF6">
        <w:trPr>
          <w:trHeight w:val="2603"/>
          <w:jc w:val="center"/>
        </w:trPr>
        <w:tc>
          <w:tcPr>
            <w:tcW w:w="2732" w:type="pct"/>
          </w:tcPr>
          <w:p w14:paraId="4668D57C" w14:textId="517798EA" w:rsidR="006B1591" w:rsidRPr="0094004A" w:rsidRDefault="006B1591" w:rsidP="005C4EF6">
            <w:pPr>
              <w:spacing w:after="0" w:line="240" w:lineRule="auto"/>
              <w:jc w:val="both"/>
              <w:rPr>
                <w:rFonts w:eastAsia="Calibri"/>
                <w:b/>
                <w:i/>
                <w:sz w:val="24"/>
                <w:szCs w:val="24"/>
                <w:lang w:val="af-ZA" w:bidi="ar-SA"/>
              </w:rPr>
            </w:pPr>
            <w:r w:rsidRPr="0094004A">
              <w:rPr>
                <w:rFonts w:eastAsia="Calibri"/>
                <w:b/>
                <w:i/>
                <w:sz w:val="24"/>
                <w:szCs w:val="24"/>
                <w:lang w:val="af-ZA" w:bidi="ar-SA"/>
              </w:rPr>
              <w:t>Nơi nhận:</w:t>
            </w:r>
          </w:p>
          <w:p w14:paraId="743225C4" w14:textId="1AB7DB13" w:rsidR="00284574" w:rsidRPr="0094004A" w:rsidRDefault="00284574" w:rsidP="005C4EF6">
            <w:pPr>
              <w:spacing w:after="0" w:line="240" w:lineRule="auto"/>
              <w:jc w:val="both"/>
              <w:rPr>
                <w:rFonts w:eastAsia="Calibri"/>
                <w:bCs/>
                <w:iCs/>
                <w:lang w:val="af-ZA" w:bidi="ar-SA"/>
              </w:rPr>
            </w:pPr>
            <w:r w:rsidRPr="0094004A">
              <w:rPr>
                <w:rFonts w:eastAsia="Calibri"/>
                <w:bCs/>
                <w:iCs/>
                <w:lang w:val="af-ZA" w:bidi="ar-SA"/>
              </w:rPr>
              <w:t>-</w:t>
            </w:r>
            <w:r w:rsidR="00F806D5">
              <w:rPr>
                <w:rFonts w:eastAsia="Calibri"/>
                <w:bCs/>
                <w:iCs/>
                <w:lang w:val="af-ZA" w:bidi="ar-SA"/>
              </w:rPr>
              <w:t xml:space="preserve"> Thường trực Đảng ủy xã (b/c)</w:t>
            </w:r>
            <w:r w:rsidRPr="0094004A">
              <w:rPr>
                <w:rFonts w:eastAsia="Calibri"/>
                <w:bCs/>
                <w:iCs/>
                <w:lang w:val="af-ZA" w:bidi="ar-SA"/>
              </w:rPr>
              <w:t>;</w:t>
            </w:r>
          </w:p>
          <w:p w14:paraId="24E14AB1" w14:textId="1EA47F08" w:rsidR="00284574" w:rsidRPr="0094004A" w:rsidRDefault="00284574" w:rsidP="005C4EF6">
            <w:pPr>
              <w:spacing w:after="0" w:line="240" w:lineRule="auto"/>
              <w:jc w:val="both"/>
              <w:rPr>
                <w:rFonts w:eastAsia="Calibri"/>
                <w:bCs/>
                <w:iCs/>
                <w:lang w:val="af-ZA" w:bidi="ar-SA"/>
              </w:rPr>
            </w:pPr>
            <w:r w:rsidRPr="0094004A">
              <w:rPr>
                <w:rFonts w:eastAsia="Calibri"/>
                <w:bCs/>
                <w:iCs/>
                <w:lang w:val="af-ZA" w:bidi="ar-SA"/>
              </w:rPr>
              <w:t>- TT HĐND xã (b/c);</w:t>
            </w:r>
          </w:p>
          <w:p w14:paraId="38054E92" w14:textId="4CB4F6C7" w:rsidR="006B1591" w:rsidRPr="0094004A" w:rsidRDefault="006B1591" w:rsidP="005C4EF6">
            <w:pPr>
              <w:spacing w:after="0" w:line="240" w:lineRule="auto"/>
              <w:jc w:val="both"/>
              <w:rPr>
                <w:rFonts w:eastAsia="Calibri"/>
                <w:lang w:val="af-ZA" w:bidi="ar-SA"/>
              </w:rPr>
            </w:pPr>
            <w:r w:rsidRPr="0094004A">
              <w:rPr>
                <w:rFonts w:eastAsia="Calibri"/>
                <w:lang w:val="af-ZA" w:bidi="ar-SA"/>
              </w:rPr>
              <w:t xml:space="preserve">- Chủ tịch, </w:t>
            </w:r>
            <w:r w:rsidR="00C465B0" w:rsidRPr="0094004A">
              <w:rPr>
                <w:rFonts w:eastAsia="Calibri"/>
                <w:lang w:val="af-ZA" w:bidi="ar-SA"/>
              </w:rPr>
              <w:t xml:space="preserve">các </w:t>
            </w:r>
            <w:r w:rsidRPr="0094004A">
              <w:rPr>
                <w:rFonts w:eastAsia="Calibri"/>
                <w:lang w:val="af-ZA" w:bidi="ar-SA"/>
              </w:rPr>
              <w:t xml:space="preserve">PCT UBND </w:t>
            </w:r>
            <w:r w:rsidR="000C5711" w:rsidRPr="0094004A">
              <w:rPr>
                <w:rFonts w:eastAsia="Calibri"/>
                <w:lang w:val="af-ZA" w:bidi="ar-SA"/>
              </w:rPr>
              <w:t>xã</w:t>
            </w:r>
            <w:r w:rsidRPr="0094004A">
              <w:rPr>
                <w:rFonts w:eastAsia="Calibri"/>
                <w:lang w:val="af-ZA" w:bidi="ar-SA"/>
              </w:rPr>
              <w:t>;</w:t>
            </w:r>
          </w:p>
          <w:p w14:paraId="34487A85" w14:textId="1780C45A" w:rsidR="006B1591" w:rsidRPr="0094004A" w:rsidRDefault="006B1591" w:rsidP="005C4EF6">
            <w:pPr>
              <w:spacing w:after="0" w:line="240" w:lineRule="auto"/>
              <w:jc w:val="both"/>
              <w:rPr>
                <w:rFonts w:eastAsia="Calibri"/>
                <w:lang w:val="af-ZA" w:bidi="ar-SA"/>
              </w:rPr>
            </w:pPr>
            <w:r w:rsidRPr="0094004A">
              <w:rPr>
                <w:rFonts w:eastAsia="Calibri"/>
                <w:lang w:val="af-ZA" w:bidi="ar-SA"/>
              </w:rPr>
              <w:t>-</w:t>
            </w:r>
            <w:r w:rsidR="000C5711" w:rsidRPr="0094004A">
              <w:rPr>
                <w:rFonts w:eastAsia="Calibri"/>
                <w:lang w:val="af-ZA" w:bidi="ar-SA"/>
              </w:rPr>
              <w:t xml:space="preserve"> Các cơ quan, đơn vị trực thuộc UBND xã;</w:t>
            </w:r>
          </w:p>
          <w:p w14:paraId="2D24E7DB" w14:textId="22FBB3B8" w:rsidR="004646D0" w:rsidRPr="0094004A" w:rsidRDefault="004646D0" w:rsidP="005C4EF6">
            <w:pPr>
              <w:spacing w:after="0" w:line="240" w:lineRule="auto"/>
              <w:jc w:val="both"/>
              <w:rPr>
                <w:rFonts w:eastAsia="Calibri"/>
                <w:lang w:val="af-ZA" w:bidi="ar-SA"/>
              </w:rPr>
            </w:pPr>
            <w:r w:rsidRPr="0094004A">
              <w:rPr>
                <w:rFonts w:eastAsia="Calibri"/>
                <w:lang w:val="af-ZA" w:bidi="ar-SA"/>
              </w:rPr>
              <w:t>- Thông k</w:t>
            </w:r>
            <w:r w:rsidR="006676E6" w:rsidRPr="0094004A">
              <w:rPr>
                <w:rFonts w:eastAsia="Calibri"/>
                <w:lang w:val="af-ZA" w:bidi="ar-SA"/>
              </w:rPr>
              <w:t>ê cở sở Sa Thầy;</w:t>
            </w:r>
            <w:r w:rsidRPr="0094004A">
              <w:rPr>
                <w:rFonts w:eastAsia="Calibri"/>
                <w:lang w:val="af-ZA" w:bidi="ar-SA"/>
              </w:rPr>
              <w:t xml:space="preserve"> </w:t>
            </w:r>
          </w:p>
          <w:p w14:paraId="5B910686" w14:textId="471E0A9A" w:rsidR="006B1591" w:rsidRPr="0094004A" w:rsidRDefault="006B1591" w:rsidP="005C4EF6">
            <w:pPr>
              <w:spacing w:after="0" w:line="240" w:lineRule="auto"/>
              <w:jc w:val="both"/>
              <w:rPr>
                <w:rFonts w:eastAsia="Calibri"/>
                <w:sz w:val="28"/>
                <w:szCs w:val="28"/>
                <w:vertAlign w:val="subscript"/>
                <w:lang w:val="af-ZA" w:bidi="ar-SA"/>
              </w:rPr>
            </w:pPr>
            <w:r w:rsidRPr="0094004A">
              <w:rPr>
                <w:rFonts w:eastAsia="Calibri"/>
                <w:lang w:val="af-ZA" w:bidi="ar-SA"/>
              </w:rPr>
              <w:t>- Lưu: VT.</w:t>
            </w:r>
          </w:p>
        </w:tc>
        <w:tc>
          <w:tcPr>
            <w:tcW w:w="2268" w:type="pct"/>
          </w:tcPr>
          <w:p w14:paraId="65B42416" w14:textId="77777777" w:rsidR="006B1591" w:rsidRPr="0094004A" w:rsidRDefault="006B1591" w:rsidP="005C4EF6">
            <w:pPr>
              <w:spacing w:after="0" w:line="240" w:lineRule="auto"/>
              <w:jc w:val="center"/>
              <w:rPr>
                <w:rFonts w:eastAsia="Calibri"/>
                <w:b/>
                <w:sz w:val="28"/>
                <w:szCs w:val="28"/>
                <w:lang w:val="af-ZA" w:bidi="ar-SA"/>
              </w:rPr>
            </w:pPr>
            <w:r w:rsidRPr="0094004A">
              <w:rPr>
                <w:rFonts w:eastAsia="Calibri"/>
                <w:b/>
                <w:sz w:val="28"/>
                <w:szCs w:val="28"/>
                <w:lang w:val="af-ZA" w:bidi="ar-SA"/>
              </w:rPr>
              <w:t>TM. ỦY BAN NHÂN DÂN</w:t>
            </w:r>
          </w:p>
          <w:p w14:paraId="4AD93EED" w14:textId="7416B68D" w:rsidR="006B1591" w:rsidRPr="0094004A" w:rsidRDefault="005C7318" w:rsidP="005C4EF6">
            <w:pPr>
              <w:spacing w:after="0" w:line="240" w:lineRule="auto"/>
              <w:jc w:val="center"/>
              <w:rPr>
                <w:rFonts w:eastAsia="Calibri"/>
                <w:b/>
                <w:sz w:val="28"/>
                <w:szCs w:val="28"/>
                <w:lang w:val="af-ZA" w:bidi="ar-SA"/>
              </w:rPr>
            </w:pPr>
            <w:r w:rsidRPr="0094004A">
              <w:rPr>
                <w:rFonts w:eastAsia="Calibri"/>
                <w:b/>
                <w:sz w:val="28"/>
                <w:szCs w:val="28"/>
                <w:lang w:val="af-ZA" w:bidi="ar-SA"/>
              </w:rPr>
              <w:t xml:space="preserve">KT. </w:t>
            </w:r>
            <w:r w:rsidR="006B1591" w:rsidRPr="0094004A">
              <w:rPr>
                <w:rFonts w:eastAsia="Calibri"/>
                <w:b/>
                <w:sz w:val="28"/>
                <w:szCs w:val="28"/>
                <w:lang w:val="af-ZA" w:bidi="ar-SA"/>
              </w:rPr>
              <w:t>CHỦ TỊCH</w:t>
            </w:r>
          </w:p>
          <w:p w14:paraId="03BE2A83" w14:textId="3565D4A7" w:rsidR="00084B2F" w:rsidRPr="0094004A" w:rsidRDefault="005C7318" w:rsidP="005C4EF6">
            <w:pPr>
              <w:spacing w:after="0" w:line="240" w:lineRule="auto"/>
              <w:jc w:val="center"/>
              <w:rPr>
                <w:rFonts w:eastAsia="Calibri"/>
                <w:b/>
                <w:sz w:val="28"/>
                <w:szCs w:val="28"/>
                <w:lang w:val="af-ZA" w:bidi="ar-SA"/>
              </w:rPr>
            </w:pPr>
            <w:r w:rsidRPr="0094004A">
              <w:rPr>
                <w:rFonts w:eastAsia="Calibri"/>
                <w:b/>
                <w:sz w:val="28"/>
                <w:szCs w:val="28"/>
                <w:lang w:val="af-ZA" w:bidi="ar-SA"/>
              </w:rPr>
              <w:t>PHÓ</w:t>
            </w:r>
            <w:r w:rsidR="00084B2F" w:rsidRPr="0094004A">
              <w:rPr>
                <w:rFonts w:eastAsia="Calibri"/>
                <w:b/>
                <w:sz w:val="28"/>
                <w:szCs w:val="28"/>
                <w:lang w:val="af-ZA" w:bidi="ar-SA"/>
              </w:rPr>
              <w:t xml:space="preserve"> CHỦ TỊCH</w:t>
            </w:r>
          </w:p>
          <w:p w14:paraId="13B456AE" w14:textId="77777777" w:rsidR="006B1591" w:rsidRPr="00F806D5" w:rsidRDefault="006B1591" w:rsidP="005C4EF6">
            <w:pPr>
              <w:spacing w:after="0" w:line="240" w:lineRule="auto"/>
              <w:jc w:val="center"/>
              <w:rPr>
                <w:rFonts w:eastAsia="Calibri"/>
                <w:sz w:val="28"/>
                <w:szCs w:val="28"/>
                <w:lang w:val="af-ZA" w:bidi="ar-SA"/>
              </w:rPr>
            </w:pPr>
          </w:p>
          <w:p w14:paraId="086E128D" w14:textId="77777777" w:rsidR="006B1591" w:rsidRPr="00F806D5" w:rsidRDefault="006B1591" w:rsidP="005C4EF6">
            <w:pPr>
              <w:spacing w:after="0" w:line="240" w:lineRule="auto"/>
              <w:jc w:val="center"/>
              <w:rPr>
                <w:rFonts w:eastAsia="Calibri"/>
                <w:sz w:val="28"/>
                <w:szCs w:val="28"/>
                <w:lang w:val="af-ZA" w:bidi="ar-SA"/>
              </w:rPr>
            </w:pPr>
          </w:p>
          <w:p w14:paraId="01CA6DB0" w14:textId="77777777" w:rsidR="006B1591" w:rsidRPr="00F806D5" w:rsidRDefault="006B1591" w:rsidP="005C4EF6">
            <w:pPr>
              <w:spacing w:after="0" w:line="240" w:lineRule="auto"/>
              <w:jc w:val="center"/>
              <w:rPr>
                <w:rFonts w:eastAsia="Calibri"/>
                <w:sz w:val="28"/>
                <w:szCs w:val="28"/>
                <w:lang w:val="af-ZA" w:bidi="ar-SA"/>
              </w:rPr>
            </w:pPr>
          </w:p>
          <w:p w14:paraId="4DDEB0D5" w14:textId="77777777" w:rsidR="006B1591" w:rsidRPr="00F806D5" w:rsidRDefault="006B1591" w:rsidP="005C4EF6">
            <w:pPr>
              <w:spacing w:after="0" w:line="240" w:lineRule="auto"/>
              <w:jc w:val="center"/>
              <w:rPr>
                <w:rFonts w:eastAsia="Calibri"/>
                <w:sz w:val="28"/>
                <w:szCs w:val="28"/>
                <w:lang w:val="af-ZA" w:bidi="ar-SA"/>
              </w:rPr>
            </w:pPr>
          </w:p>
          <w:p w14:paraId="7332C88D" w14:textId="77777777" w:rsidR="006B1591" w:rsidRPr="00F806D5" w:rsidRDefault="006B1591" w:rsidP="005C4EF6">
            <w:pPr>
              <w:spacing w:after="0" w:line="240" w:lineRule="auto"/>
              <w:jc w:val="center"/>
              <w:rPr>
                <w:rFonts w:eastAsia="Calibri"/>
                <w:sz w:val="28"/>
                <w:szCs w:val="28"/>
                <w:lang w:val="af-ZA" w:bidi="ar-SA"/>
              </w:rPr>
            </w:pPr>
          </w:p>
          <w:p w14:paraId="7E44ACA6" w14:textId="76D88DCA" w:rsidR="006B1591" w:rsidRPr="0094004A" w:rsidRDefault="002C67DC" w:rsidP="005C4EF6">
            <w:pPr>
              <w:spacing w:after="0" w:line="240" w:lineRule="auto"/>
              <w:jc w:val="center"/>
              <w:rPr>
                <w:rFonts w:eastAsia="Calibri"/>
                <w:b/>
                <w:sz w:val="28"/>
                <w:szCs w:val="28"/>
                <w:lang w:val="af-ZA" w:bidi="ar-SA"/>
              </w:rPr>
            </w:pPr>
            <w:r w:rsidRPr="0094004A">
              <w:rPr>
                <w:rFonts w:eastAsia="Calibri"/>
                <w:b/>
                <w:sz w:val="28"/>
                <w:szCs w:val="28"/>
                <w:lang w:val="af-ZA" w:bidi="ar-SA"/>
              </w:rPr>
              <w:t>Nguyễn Văn Xuân</w:t>
            </w:r>
          </w:p>
        </w:tc>
      </w:tr>
    </w:tbl>
    <w:p w14:paraId="59902D7D" w14:textId="5016E700" w:rsidR="009E775B" w:rsidRPr="0094004A" w:rsidRDefault="009E775B" w:rsidP="00762CC4">
      <w:pPr>
        <w:rPr>
          <w:rFonts w:eastAsia="Calibri"/>
        </w:rPr>
      </w:pPr>
    </w:p>
    <w:sectPr w:rsidR="009E775B" w:rsidRPr="0094004A" w:rsidSect="00DD5750">
      <w:headerReference w:type="default" r:id="rId9"/>
      <w:footerReference w:type="even" r:id="rId10"/>
      <w:pgSz w:w="11907" w:h="16840" w:code="9"/>
      <w:pgMar w:top="1134" w:right="1134" w:bottom="1134" w:left="1701" w:header="397"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126E5" w14:textId="77777777" w:rsidR="00795796" w:rsidRDefault="00795796">
      <w:pPr>
        <w:spacing w:line="240" w:lineRule="auto"/>
      </w:pPr>
      <w:r>
        <w:separator/>
      </w:r>
    </w:p>
  </w:endnote>
  <w:endnote w:type="continuationSeparator" w:id="0">
    <w:p w14:paraId="4BF8890A" w14:textId="77777777" w:rsidR="00795796" w:rsidRDefault="007957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2B085" w14:textId="77777777" w:rsidR="005F6324" w:rsidRDefault="005F63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14:paraId="563AD407" w14:textId="77777777" w:rsidR="005F6324" w:rsidRDefault="005F632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D14C6" w14:textId="77777777" w:rsidR="00795796" w:rsidRDefault="00795796">
      <w:pPr>
        <w:spacing w:after="0" w:line="240" w:lineRule="auto"/>
      </w:pPr>
      <w:r>
        <w:separator/>
      </w:r>
    </w:p>
  </w:footnote>
  <w:footnote w:type="continuationSeparator" w:id="0">
    <w:p w14:paraId="2DB24273" w14:textId="77777777" w:rsidR="00795796" w:rsidRDefault="00795796">
      <w:pPr>
        <w:spacing w:after="0" w:line="240" w:lineRule="auto"/>
      </w:pPr>
      <w:r>
        <w:continuationSeparator/>
      </w:r>
    </w:p>
  </w:footnote>
  <w:footnote w:id="1">
    <w:p w14:paraId="4E02ACCB" w14:textId="6C4A482E" w:rsidR="00F806D5" w:rsidRPr="00646D02" w:rsidRDefault="00F806D5" w:rsidP="002545B6">
      <w:pPr>
        <w:spacing w:before="120" w:after="120" w:line="240" w:lineRule="auto"/>
        <w:ind w:firstLine="709"/>
        <w:jc w:val="both"/>
        <w:rPr>
          <w:sz w:val="20"/>
          <w:szCs w:val="20"/>
        </w:rPr>
      </w:pPr>
      <w:r w:rsidRPr="00646D02">
        <w:rPr>
          <w:rStyle w:val="FootnoteReference"/>
          <w:sz w:val="20"/>
          <w:szCs w:val="20"/>
        </w:rPr>
        <w:footnoteRef/>
      </w:r>
      <w:r w:rsidRPr="00646D02">
        <w:rPr>
          <w:sz w:val="20"/>
          <w:szCs w:val="20"/>
        </w:rPr>
        <w:t xml:space="preserve"> </w:t>
      </w:r>
      <w:r w:rsidR="0010644E" w:rsidRPr="0010644E">
        <w:rPr>
          <w:sz w:val="20"/>
          <w:szCs w:val="20"/>
          <w:lang w:bidi="ar-SA"/>
        </w:rPr>
        <w:t>Số 13/2025/NQ-HĐND phân định nhiệm vụ chi hoạt động kinh tế về tài nguyên môi trường; quy định tỷ lệ chi phí quản lý chung và mức chi nhiệm vụ, dự án về tài nguyên môi trường thuộc nhiệm vụ chi ngân sách địa phương trên địa bàn tỉnh Quảng Ngãi.</w:t>
      </w:r>
      <w:r w:rsidR="0010644E">
        <w:rPr>
          <w:sz w:val="20"/>
          <w:szCs w:val="20"/>
          <w:lang w:bidi="ar-SA"/>
        </w:rPr>
        <w:t xml:space="preserve"> </w:t>
      </w:r>
      <w:r w:rsidR="00B1535D" w:rsidRPr="00B1535D">
        <w:rPr>
          <w:sz w:val="20"/>
          <w:szCs w:val="20"/>
          <w:lang w:bidi="ar-SA"/>
        </w:rPr>
        <w:t>Số 14/2025/NQ-HĐND quy định mức thu, chế độ thu, nộp, quản lý và sử dụng phí khai thác và sử dụng tài liệu đất đai chưa có trong Hệ thống thông tin quốc gia về đất đai trên địa bàn tỉnh Quảng Ngãi.</w:t>
      </w:r>
      <w:r w:rsidR="00B1535D">
        <w:rPr>
          <w:sz w:val="20"/>
          <w:szCs w:val="20"/>
          <w:lang w:bidi="ar-SA"/>
        </w:rPr>
        <w:t xml:space="preserve"> </w:t>
      </w:r>
      <w:r w:rsidR="0010644E" w:rsidRPr="00234BD6">
        <w:rPr>
          <w:sz w:val="20"/>
          <w:szCs w:val="20"/>
          <w:lang w:bidi="ar-SA"/>
        </w:rPr>
        <w:t>Số</w:t>
      </w:r>
      <w:r w:rsidR="0010644E" w:rsidRPr="004F2808">
        <w:rPr>
          <w:sz w:val="20"/>
          <w:szCs w:val="20"/>
          <w:lang w:bidi="ar-SA"/>
        </w:rPr>
        <w:t>15/2025/NQ-HĐND</w:t>
      </w:r>
      <w:r w:rsidR="0010644E" w:rsidRPr="00234BD6">
        <w:rPr>
          <w:sz w:val="20"/>
          <w:szCs w:val="20"/>
          <w:lang w:bidi="ar-SA"/>
        </w:rPr>
        <w:t xml:space="preserve"> quy định mức chi công tác phí, chi hội nghị áp dụng đối với các cơ quan, đơn vị của tỉnh Quảng Ngãi.</w:t>
      </w:r>
      <w:r w:rsidR="0010644E">
        <w:rPr>
          <w:sz w:val="20"/>
          <w:szCs w:val="20"/>
          <w:lang w:bidi="ar-SA"/>
        </w:rPr>
        <w:t xml:space="preserve"> </w:t>
      </w:r>
      <w:r w:rsidR="00107C8F" w:rsidRPr="00107C8F">
        <w:rPr>
          <w:sz w:val="20"/>
          <w:szCs w:val="20"/>
          <w:lang w:bidi="ar-SA"/>
        </w:rPr>
        <w:t>Số 17/2025/NQ-HĐND quy định phạm vi nhiệm vụ, quyền hạn của Chủ tịch Ủy ban nhân dân cấp xã ủy quyền cho công chức thuộc Ủy ban nhân dân cấp xã trong lĩnh vực chứng thực trên địa bàn tỉnh Quảng Ngãi.</w:t>
      </w:r>
      <w:r w:rsidR="0026667E">
        <w:rPr>
          <w:sz w:val="20"/>
          <w:szCs w:val="20"/>
          <w:lang w:bidi="ar-SA"/>
        </w:rPr>
        <w:t xml:space="preserve"> </w:t>
      </w:r>
      <w:r w:rsidR="0010644E">
        <w:rPr>
          <w:sz w:val="20"/>
          <w:szCs w:val="20"/>
        </w:rPr>
        <w:t xml:space="preserve"> </w:t>
      </w:r>
      <w:r w:rsidR="00A73936" w:rsidRPr="00A73936">
        <w:rPr>
          <w:sz w:val="20"/>
          <w:szCs w:val="20"/>
        </w:rPr>
        <w:t>Số 31/NQ-HĐND áp dụng các nghị quyết quy phạm pháp luật trên địa bàn tỉnh Quảng Ngãi.</w:t>
      </w:r>
      <w:r w:rsidR="00A73936">
        <w:rPr>
          <w:sz w:val="20"/>
          <w:szCs w:val="20"/>
        </w:rPr>
        <w:t xml:space="preserve"> </w:t>
      </w:r>
      <w:r w:rsidR="004E3231" w:rsidRPr="004E3231">
        <w:rPr>
          <w:sz w:val="20"/>
          <w:szCs w:val="20"/>
        </w:rPr>
        <w:t>Số 32/NQ-HĐND quyết định danh mục các khu đất thực hiện đấu thầu lựa chọn nhà đầu tư thực hiện dự án đầu tư có sử dụng đất trên địa bàn tỉnh Quảng Ngãi (đợt 5).</w:t>
      </w:r>
      <w:r w:rsidR="004E3231">
        <w:rPr>
          <w:sz w:val="20"/>
          <w:szCs w:val="20"/>
        </w:rPr>
        <w:t xml:space="preserve"> </w:t>
      </w:r>
      <w:r w:rsidR="00882777" w:rsidRPr="00882777">
        <w:rPr>
          <w:sz w:val="20"/>
          <w:szCs w:val="20"/>
          <w:lang w:bidi="ar-SA"/>
        </w:rPr>
        <w:t>Số 33/NQ-HĐND bãi bỏ các nghị quyết quy phạm pháp luật của Hội đồng nhân dân tỉnh Quảng Ngãi (cũ) và Hội đồng nhân dân tỉnh Kon Tum.</w:t>
      </w:r>
      <w:r w:rsidR="00882777">
        <w:rPr>
          <w:sz w:val="20"/>
          <w:szCs w:val="20"/>
          <w:lang w:bidi="ar-SA"/>
        </w:rPr>
        <w:t xml:space="preserve"> </w:t>
      </w:r>
    </w:p>
  </w:footnote>
  <w:footnote w:id="2">
    <w:p w14:paraId="5381DADC" w14:textId="58F2E57F" w:rsidR="0026667E" w:rsidRPr="00A80102" w:rsidRDefault="0026667E" w:rsidP="002545B6">
      <w:pPr>
        <w:pStyle w:val="FootnoteText"/>
        <w:spacing w:before="120" w:after="120"/>
        <w:ind w:firstLine="709"/>
        <w:rPr>
          <w:sz w:val="20"/>
        </w:rPr>
      </w:pPr>
      <w:r w:rsidRPr="00A80102">
        <w:rPr>
          <w:rStyle w:val="FootnoteReference"/>
          <w:sz w:val="20"/>
        </w:rPr>
        <w:footnoteRef/>
      </w:r>
      <w:r w:rsidRPr="00A80102">
        <w:rPr>
          <w:sz w:val="20"/>
        </w:rPr>
        <w:t xml:space="preserve"> </w:t>
      </w:r>
      <w:r w:rsidR="007C2820" w:rsidRPr="00A80102">
        <w:rPr>
          <w:sz w:val="20"/>
        </w:rPr>
        <w:t xml:space="preserve">Số 17/NQ-HĐND giao biên chế công chức trong các cơ quan, tổ chức thuộc Ủy ban nhân dân xã năm 2025. </w:t>
      </w:r>
      <w:r w:rsidR="00093486" w:rsidRPr="00A80102">
        <w:rPr>
          <w:sz w:val="20"/>
        </w:rPr>
        <w:t xml:space="preserve">Số 18/NQ-HĐND giao số lượng người làm việc hưởng lương từ ngân sách Nhà nước trong các đơn vị sự nghiệp công lập chưa tự bảo đảm chi thường xuyên của Ủy ban nhân dân xã Sa Thầy năm 2025. </w:t>
      </w:r>
      <w:r w:rsidRPr="00A80102">
        <w:rPr>
          <w:sz w:val="20"/>
        </w:rPr>
        <w:t>Số 19/NQ-HĐND giao Kế hoạch đầu tư công trung hạn giai đoạn 2021-2025 và kế hoạch đầu tư công năm 2025 thực hiện các Chương trình mục tiêu quốc gia trên địa bàn xã Sa Thầy.</w:t>
      </w:r>
      <w:r w:rsidR="00A80102">
        <w:rPr>
          <w:sz w:val="20"/>
        </w:rPr>
        <w:t xml:space="preserve"> </w:t>
      </w:r>
      <w:r w:rsidR="00A80102" w:rsidRPr="00A80102">
        <w:rPr>
          <w:sz w:val="20"/>
        </w:rPr>
        <w:t>Số 20/NQ-HĐND giao Kế hoạch vốn sự nghiệp thực hiện các Chương trình mục tiêu quốc gia năm 2025 trên địa bàn xã Sa Thầy.</w:t>
      </w:r>
      <w:r w:rsidR="00A80102">
        <w:rPr>
          <w:sz w:val="20"/>
        </w:rPr>
        <w:t xml:space="preserve"> </w:t>
      </w:r>
      <w:r w:rsidR="00A80102" w:rsidRPr="00A80102">
        <w:rPr>
          <w:sz w:val="20"/>
        </w:rPr>
        <w:t>Số 21/NQ-HĐND phân bổ kế hoạch đầu tư công trung hạn giai đoạn 2021 - 2025 và năm 2025 (bao gồm kế hoạch vốn năm 2024 kéo dài thời gian thực hiện và giải ngân sang năm 2025) nguồn vốn ngân sách địa phương.</w:t>
      </w:r>
      <w:r w:rsidR="00A80102">
        <w:rPr>
          <w:sz w:val="20"/>
        </w:rPr>
        <w:t xml:space="preserve"> </w:t>
      </w:r>
      <w:r w:rsidR="00A80102" w:rsidRPr="00A80102">
        <w:rPr>
          <w:sz w:val="20"/>
        </w:rPr>
        <w:t>Số 22/NQ-HĐND giao chỉ tiêu phát triển kinh tế - xã hội chủ yếu năm 2025.</w:t>
      </w:r>
      <w:r w:rsidR="00A80102">
        <w:rPr>
          <w:sz w:val="20"/>
        </w:rPr>
        <w:t xml:space="preserve"> </w:t>
      </w:r>
      <w:r w:rsidR="00A80102" w:rsidRPr="00A80102">
        <w:rPr>
          <w:sz w:val="20"/>
        </w:rPr>
        <w:t>Số 23/NQ-HĐND quy định chức danh và mức hỗ trợ cho người trực tiếp tham gia các hoạt động của thôn, làng trên địa bàn xã Sa Thầy.</w:t>
      </w:r>
    </w:p>
  </w:footnote>
  <w:footnote w:id="3">
    <w:p w14:paraId="57ABD19E" w14:textId="059538DD" w:rsidR="00F806D5" w:rsidRPr="001837C5" w:rsidRDefault="00F806D5" w:rsidP="002545B6">
      <w:pPr>
        <w:spacing w:before="120" w:after="120" w:line="240" w:lineRule="auto"/>
        <w:ind w:firstLine="709"/>
        <w:jc w:val="both"/>
        <w:rPr>
          <w:sz w:val="20"/>
          <w:szCs w:val="20"/>
        </w:rPr>
      </w:pPr>
      <w:r w:rsidRPr="001837C5">
        <w:rPr>
          <w:rStyle w:val="FootnoteReference"/>
          <w:sz w:val="20"/>
          <w:szCs w:val="20"/>
        </w:rPr>
        <w:footnoteRef/>
      </w:r>
      <w:r w:rsidRPr="001837C5">
        <w:rPr>
          <w:sz w:val="20"/>
          <w:szCs w:val="20"/>
        </w:rPr>
        <w:t xml:space="preserve"> </w:t>
      </w:r>
      <w:r w:rsidR="00270956" w:rsidRPr="001837C5">
        <w:rPr>
          <w:color w:val="000000"/>
          <w:sz w:val="20"/>
          <w:szCs w:val="20"/>
        </w:rPr>
        <w:t xml:space="preserve">Quyết định </w:t>
      </w:r>
      <w:r w:rsidR="000E07A6" w:rsidRPr="001837C5">
        <w:rPr>
          <w:color w:val="000000"/>
          <w:sz w:val="20"/>
          <w:szCs w:val="20"/>
        </w:rPr>
        <w:t>thành lập Hội đồng hòa giải tranh chấp đất</w:t>
      </w:r>
      <w:r w:rsidR="00C15811" w:rsidRPr="001837C5">
        <w:rPr>
          <w:rFonts w:eastAsia="Calibri"/>
          <w:bCs/>
          <w:color w:val="000000"/>
          <w:sz w:val="20"/>
          <w:szCs w:val="20"/>
          <w:lang w:bidi="ar-SA"/>
        </w:rPr>
        <w:t xml:space="preserve">. </w:t>
      </w:r>
      <w:r w:rsidR="002E7C46" w:rsidRPr="001837C5">
        <w:rPr>
          <w:rFonts w:eastAsia="Calibri"/>
          <w:bCs/>
          <w:color w:val="000000"/>
          <w:sz w:val="20"/>
          <w:szCs w:val="20"/>
          <w:lang w:bidi="ar-SA"/>
        </w:rPr>
        <w:t>Công nhận tuyên truyền viên giáo dục quốc phòng và an ninh xã Sa Thầy.</w:t>
      </w:r>
      <w:r w:rsidR="00287CEE" w:rsidRPr="001837C5">
        <w:rPr>
          <w:rFonts w:eastAsia="Calibri"/>
          <w:bCs/>
          <w:color w:val="000000"/>
          <w:sz w:val="20"/>
          <w:szCs w:val="20"/>
          <w:lang w:bidi="ar-SA"/>
        </w:rPr>
        <w:t xml:space="preserve"> Thành lập Ban Chỉ đạo Phổ cập giáo dục, xóa mù chữ và xây dựng xã hội học tập xã Sa Thầy. </w:t>
      </w:r>
    </w:p>
  </w:footnote>
  <w:footnote w:id="4">
    <w:p w14:paraId="47573443" w14:textId="2C3507C5" w:rsidR="00B95973" w:rsidRPr="003C741C" w:rsidRDefault="00B95973" w:rsidP="002545B6">
      <w:pPr>
        <w:pStyle w:val="FootnoteText"/>
        <w:spacing w:before="120" w:after="120"/>
        <w:ind w:firstLine="703"/>
        <w:rPr>
          <w:spacing w:val="-4"/>
          <w:sz w:val="20"/>
        </w:rPr>
      </w:pPr>
      <w:r w:rsidRPr="003C741C">
        <w:rPr>
          <w:rStyle w:val="FootnoteReference"/>
          <w:sz w:val="20"/>
        </w:rPr>
        <w:footnoteRef/>
      </w:r>
      <w:r w:rsidRPr="003C741C">
        <w:rPr>
          <w:sz w:val="20"/>
        </w:rPr>
        <w:t xml:space="preserve"> </w:t>
      </w:r>
      <w:r w:rsidRPr="003C741C">
        <w:rPr>
          <w:color w:val="000000"/>
          <w:spacing w:val="-4"/>
          <w:sz w:val="20"/>
          <w:shd w:val="clear" w:color="auto" w:fill="FFFFFF"/>
        </w:rPr>
        <w:t>Trong đó: Cây Lúa 562,7 ha, đạt 100,0% kế hoạch; cây Ngô 23,0 ha, đạt 100,0% kế hoạch; cây Sắn 192,0 ha, đạt 100,0% kế hoạch; cây Mía 3,1 ha, đạt 10,9% kế hoạch.</w:t>
      </w:r>
    </w:p>
  </w:footnote>
  <w:footnote w:id="5">
    <w:p w14:paraId="777CCB19" w14:textId="0977ED42" w:rsidR="00B95973" w:rsidRPr="003C741C" w:rsidRDefault="00B95973" w:rsidP="002545B6">
      <w:pPr>
        <w:pStyle w:val="FootnoteText"/>
        <w:spacing w:before="120" w:after="120"/>
        <w:ind w:firstLine="703"/>
        <w:rPr>
          <w:spacing w:val="-6"/>
          <w:sz w:val="20"/>
        </w:rPr>
      </w:pPr>
      <w:r w:rsidRPr="003C741C">
        <w:rPr>
          <w:rStyle w:val="FootnoteReference"/>
          <w:sz w:val="20"/>
        </w:rPr>
        <w:footnoteRef/>
      </w:r>
      <w:r w:rsidRPr="003C741C">
        <w:rPr>
          <w:sz w:val="20"/>
        </w:rPr>
        <w:t xml:space="preserve"> </w:t>
      </w:r>
      <w:r w:rsidRPr="003C741C">
        <w:rPr>
          <w:spacing w:val="-6"/>
          <w:sz w:val="20"/>
        </w:rPr>
        <w:t>Trong đó: C</w:t>
      </w:r>
      <w:r w:rsidRPr="003C741C">
        <w:rPr>
          <w:color w:val="000000"/>
          <w:spacing w:val="-6"/>
          <w:sz w:val="20"/>
          <w:shd w:val="clear" w:color="auto" w:fill="FFFFFF"/>
        </w:rPr>
        <w:t xml:space="preserve">ây ăn quả </w:t>
      </w:r>
      <w:r w:rsidRPr="003C741C">
        <w:rPr>
          <w:i/>
          <w:iCs/>
          <w:color w:val="000000"/>
          <w:spacing w:val="-6"/>
          <w:sz w:val="20"/>
          <w:shd w:val="clear" w:color="auto" w:fill="FFFFFF"/>
        </w:rPr>
        <w:t>(không tính cây Mắc ca)</w:t>
      </w:r>
      <w:r w:rsidRPr="003C741C">
        <w:rPr>
          <w:color w:val="000000"/>
          <w:spacing w:val="-6"/>
          <w:sz w:val="20"/>
          <w:shd w:val="clear" w:color="auto" w:fill="FFFFFF"/>
        </w:rPr>
        <w:t xml:space="preserve"> 388,9 ha, đạt 106% kế hoạch</w:t>
      </w:r>
      <w:r w:rsidRPr="003C741C">
        <w:rPr>
          <w:spacing w:val="-6"/>
          <w:sz w:val="20"/>
        </w:rPr>
        <w:t>; cây Mắc ca 41,3 ha, đạt 80,5% kế hoạch.</w:t>
      </w:r>
    </w:p>
  </w:footnote>
  <w:footnote w:id="6">
    <w:p w14:paraId="09887958" w14:textId="58D5A48A" w:rsidR="00B95973" w:rsidRPr="003C741C" w:rsidRDefault="00B95973" w:rsidP="002545B6">
      <w:pPr>
        <w:pStyle w:val="FootnoteText"/>
        <w:spacing w:before="120" w:after="120"/>
        <w:ind w:firstLine="703"/>
        <w:rPr>
          <w:spacing w:val="-6"/>
          <w:sz w:val="20"/>
        </w:rPr>
      </w:pPr>
      <w:r w:rsidRPr="003C741C">
        <w:rPr>
          <w:rStyle w:val="FootnoteReference"/>
          <w:sz w:val="20"/>
        </w:rPr>
        <w:footnoteRef/>
      </w:r>
      <w:r w:rsidRPr="003C741C">
        <w:rPr>
          <w:sz w:val="20"/>
        </w:rPr>
        <w:t xml:space="preserve"> </w:t>
      </w:r>
      <w:r w:rsidRPr="003C741C">
        <w:rPr>
          <w:spacing w:val="-6"/>
          <w:sz w:val="20"/>
        </w:rPr>
        <w:t>Trong đó: C</w:t>
      </w:r>
      <w:r w:rsidRPr="003C741C">
        <w:rPr>
          <w:color w:val="000000"/>
          <w:spacing w:val="-6"/>
          <w:sz w:val="20"/>
          <w:shd w:val="clear" w:color="auto" w:fill="FFFFFF"/>
        </w:rPr>
        <w:t>ây cà phê 587,9 ha, đạt 123,3% kế hoạch</w:t>
      </w:r>
      <w:r w:rsidRPr="003C741C">
        <w:rPr>
          <w:spacing w:val="-6"/>
          <w:sz w:val="20"/>
        </w:rPr>
        <w:t>; cây Cao su 2.469,0 ha, đạt 97,9% kế hoạch.</w:t>
      </w:r>
    </w:p>
  </w:footnote>
  <w:footnote w:id="7">
    <w:p w14:paraId="53A3D0CD" w14:textId="17161861" w:rsidR="00B95973" w:rsidRPr="003C741C" w:rsidRDefault="00B95973" w:rsidP="002545B6">
      <w:pPr>
        <w:pStyle w:val="FootnoteText"/>
        <w:spacing w:before="120" w:after="120"/>
        <w:ind w:firstLine="705"/>
        <w:rPr>
          <w:sz w:val="20"/>
        </w:rPr>
      </w:pPr>
      <w:r w:rsidRPr="003C741C">
        <w:rPr>
          <w:rStyle w:val="FootnoteReference"/>
          <w:sz w:val="20"/>
        </w:rPr>
        <w:footnoteRef/>
      </w:r>
      <w:r w:rsidRPr="003C741C">
        <w:rPr>
          <w:sz w:val="20"/>
        </w:rPr>
        <w:t xml:space="preserve"> Trong đó: Đàn trâu 103 con, đạt 88,8% kế hoạch; đàn bò 2.411 con đạt 98,1% kế hoạch; đàn lợn 2.778 con, đạt 126,1% kế hoạch.</w:t>
      </w:r>
    </w:p>
  </w:footnote>
  <w:footnote w:id="8">
    <w:p w14:paraId="4E8E2C47" w14:textId="45B1F756" w:rsidR="00B95973" w:rsidRPr="003C741C" w:rsidRDefault="00B95973" w:rsidP="002545B6">
      <w:pPr>
        <w:pStyle w:val="FootnoteText"/>
        <w:spacing w:before="120" w:after="120"/>
        <w:ind w:firstLine="720"/>
        <w:rPr>
          <w:sz w:val="20"/>
        </w:rPr>
      </w:pPr>
      <w:r w:rsidRPr="003C741C">
        <w:rPr>
          <w:rStyle w:val="FootnoteReference"/>
          <w:sz w:val="20"/>
        </w:rPr>
        <w:footnoteRef/>
      </w:r>
      <w:r w:rsidRPr="003C741C">
        <w:rPr>
          <w:sz w:val="20"/>
        </w:rPr>
        <w:t xml:space="preserve"> Thôn Đức Lý; thôn Sa Sơn 2.</w:t>
      </w:r>
    </w:p>
  </w:footnote>
  <w:footnote w:id="9">
    <w:p w14:paraId="3F457789" w14:textId="576A7DA0" w:rsidR="00B95973" w:rsidRPr="003C741C" w:rsidRDefault="00B95973" w:rsidP="002545B6">
      <w:pPr>
        <w:pStyle w:val="FootnoteText"/>
        <w:spacing w:before="120" w:after="120"/>
        <w:ind w:firstLine="720"/>
        <w:rPr>
          <w:rFonts w:eastAsia="Calibri"/>
          <w:spacing w:val="-2"/>
          <w:sz w:val="20"/>
          <w:lang w:eastAsia="x-none"/>
        </w:rPr>
      </w:pPr>
      <w:r w:rsidRPr="003C741C">
        <w:rPr>
          <w:rStyle w:val="FootnoteReference"/>
          <w:spacing w:val="-2"/>
          <w:sz w:val="20"/>
        </w:rPr>
        <w:footnoteRef/>
      </w:r>
      <w:r w:rsidRPr="003C741C">
        <w:rPr>
          <w:spacing w:val="-2"/>
          <w:sz w:val="20"/>
        </w:rPr>
        <w:t xml:space="preserve"> </w:t>
      </w:r>
      <w:r w:rsidRPr="003C741C">
        <w:rPr>
          <w:rFonts w:eastAsia="Calibri"/>
          <w:spacing w:val="-2"/>
          <w:sz w:val="20"/>
          <w:lang w:val="x-none" w:eastAsia="x-none"/>
        </w:rPr>
        <w:t>Thôn Nhơn Bình; làng Bar Gốc.</w:t>
      </w:r>
    </w:p>
  </w:footnote>
  <w:footnote w:id="10">
    <w:p w14:paraId="59181B03" w14:textId="77777777" w:rsidR="00B95973" w:rsidRPr="003C741C" w:rsidRDefault="00B95973" w:rsidP="002545B6">
      <w:pPr>
        <w:pStyle w:val="FootnoteText"/>
        <w:spacing w:before="120" w:after="120"/>
        <w:rPr>
          <w:sz w:val="20"/>
        </w:rPr>
      </w:pPr>
      <w:r w:rsidRPr="003C741C">
        <w:rPr>
          <w:rStyle w:val="FootnoteReference"/>
          <w:sz w:val="20"/>
        </w:rPr>
        <w:footnoteRef/>
      </w:r>
      <w:r w:rsidRPr="003C741C">
        <w:rPr>
          <w:sz w:val="20"/>
        </w:rPr>
        <w:t xml:space="preserve"> Sửa chữa Cống thoát nước đường đi khu sản xuất làng Bargốc; Sửa chữa tuyến kênh tiêu thoát nước từ cống qua đường Trần Hưng Đạo (cống ông Xử) ra suối Đăk Sia.</w:t>
      </w:r>
    </w:p>
  </w:footnote>
  <w:footnote w:id="11">
    <w:p w14:paraId="116121EF" w14:textId="77777777" w:rsidR="002A25EB" w:rsidRPr="003C741C" w:rsidRDefault="002A25EB" w:rsidP="002545B6">
      <w:pPr>
        <w:spacing w:before="120" w:after="120" w:line="240" w:lineRule="auto"/>
        <w:ind w:firstLine="720"/>
        <w:jc w:val="both"/>
        <w:rPr>
          <w:color w:val="000000" w:themeColor="text1"/>
          <w:sz w:val="20"/>
          <w:szCs w:val="20"/>
        </w:rPr>
      </w:pPr>
      <w:r w:rsidRPr="003C741C">
        <w:rPr>
          <w:rStyle w:val="FootnoteReference"/>
          <w:sz w:val="20"/>
          <w:szCs w:val="20"/>
        </w:rPr>
        <w:footnoteRef/>
      </w:r>
      <w:r w:rsidRPr="003C741C">
        <w:rPr>
          <w:sz w:val="20"/>
          <w:szCs w:val="20"/>
        </w:rPr>
        <w:t xml:space="preserve"> </w:t>
      </w:r>
      <w:r w:rsidRPr="003C741C">
        <w:rPr>
          <w:color w:val="000000" w:themeColor="text1"/>
          <w:sz w:val="20"/>
          <w:szCs w:val="20"/>
        </w:rPr>
        <w:t xml:space="preserve">Quyết định phê duyệt danh sách trẻ em mẫu giáo được hưởng chính sách hỗ trợ ăn trưa theo Nghị định số 105/2020/NĐ-CP, ngày 08 tháng 9 năm 2020 của Chính phủ trong năm học 2025 - 2026 trên địa bàn xã Sa Thầy </w:t>
      </w:r>
      <w:r w:rsidRPr="003C741C">
        <w:rPr>
          <w:i/>
          <w:iCs/>
          <w:color w:val="000000" w:themeColor="text1"/>
          <w:sz w:val="20"/>
          <w:szCs w:val="20"/>
        </w:rPr>
        <w:t>(304 cháu)</w:t>
      </w:r>
      <w:r w:rsidRPr="003C741C">
        <w:rPr>
          <w:color w:val="000000" w:themeColor="text1"/>
          <w:sz w:val="20"/>
          <w:szCs w:val="20"/>
        </w:rPr>
        <w:t xml:space="preserve">; Quyết định phê duyệt danh sách giáo viên mầm non được hưởng chính sách theo Nghị định số 105/2020/NĐ-CP, ngày 08 tháng 9 năm 2020 của Chính phủ trong năm học 2025 - 2026 trên địa bàn xã Sa Thầy </w:t>
      </w:r>
      <w:r w:rsidRPr="003C741C">
        <w:rPr>
          <w:i/>
          <w:iCs/>
          <w:color w:val="000000" w:themeColor="text1"/>
          <w:sz w:val="20"/>
          <w:szCs w:val="20"/>
        </w:rPr>
        <w:t>(18 giáo viên)</w:t>
      </w:r>
      <w:r w:rsidRPr="003C741C">
        <w:rPr>
          <w:color w:val="000000" w:themeColor="text1"/>
          <w:sz w:val="20"/>
          <w:szCs w:val="20"/>
        </w:rPr>
        <w:t xml:space="preserve">; Giới thiệu chuyển trường đối với 01 học sinh; Văn bản triển khai báo cáo thống kê kỳ đầu năm học 2025 - 2026; Văn bản đăng ký nhu cầu tuyển dụng giáo viên mầm non, phổ thông năm 2025 </w:t>
      </w:r>
      <w:r w:rsidRPr="003C741C">
        <w:rPr>
          <w:i/>
          <w:iCs/>
          <w:color w:val="000000" w:themeColor="text1"/>
          <w:sz w:val="20"/>
          <w:szCs w:val="20"/>
        </w:rPr>
        <w:t>(05 chỉ tiêu)</w:t>
      </w:r>
      <w:r w:rsidRPr="003C741C">
        <w:rPr>
          <w:color w:val="000000" w:themeColor="text1"/>
          <w:sz w:val="20"/>
          <w:szCs w:val="20"/>
        </w:rPr>
        <w:t xml:space="preserve">; Phê duyệt Kế hoạch vận động tài trợ năm học 2025 - 2026; Báo cáo kết quả triển khai hưởng ứng Tuần lễ hưởng ứng học tập suốt đời năm 2025; Văn bản hướng dẫn tổ chức dạy học 02 buổi/ngày đối với cấp tiểu học năm học 2025 - 2026; Cử công chức tham gia tập huấn cơ sở dữ liệu ngành giáo dục và đào tạo; Văn bản chỉ đạo đẩy mạnh thực hiện nhiệm vụ phổ cập giáo dục, xóa mù chữ trên địa bàn xã Sa Thầy năm 2025; Văn bản triển khai tiếp nhận và phân phối gạo đợt 1 học kì I năm học 2025 - 2026 cho học sinh theo Nghị định số 66/2025/NĐ-CP; Văn bản hướng dẫn thực hiện nhiệm vụ ứng dụng công nghệ thông tin, chuyển đổi số và thống kê giáo dục năm học 2025 - 2026; Văn bản triển khai hưởng ứng phong trào “Bình dân học vụ số”, “Ngày hội toàn dân học tập số” và “Ngày chuyển đổi số quốc gia” trong ngành Giáo dục và Đào tạo; Văn bản chỉ đạo tăng cường triển khai Cuộc vận động “Toàn dân rèn luyện thân thể theo gương Bác Hồ vĩ đại” trong các cơ sở giáo dục; Văn bản cử viên chức tham gia tập huấn công tác tư vấn tâm lý trong trường học, năm học 2025 - 2026; Văn bản hướng dẫn triển khai đánh giá mức độ chuyển đổi số của các cơ sở giáo dục; Văn bản phân công giáo viên dạy liên trường năm học 2025 - 2026; Văn bản triển khai kiểm tra, đánh giá định kỳ năm học 2025 - 2026; Văn bản triển khai thực hiện Chương trình giáo dục phổ thông sửa đổi theo Thông tư số 17/2025/TT-BGDDT; Thực hiện chế độ thông tin báo cáo định kỳ và đột xuất lĩnh vực Giáo dục và Đào tạo theo đúng quy định </w:t>
      </w:r>
      <w:r w:rsidRPr="003C741C">
        <w:rPr>
          <w:i/>
          <w:iCs/>
          <w:color w:val="000000" w:themeColor="text1"/>
          <w:sz w:val="20"/>
          <w:szCs w:val="20"/>
        </w:rPr>
        <w:t>(05 báo cáo)</w:t>
      </w:r>
      <w:r w:rsidRPr="003C741C">
        <w:rPr>
          <w:color w:val="000000" w:themeColor="text1"/>
          <w:sz w:val="20"/>
          <w:szCs w:val="20"/>
        </w:rPr>
        <w:t>.</w:t>
      </w:r>
    </w:p>
  </w:footnote>
  <w:footnote w:id="12">
    <w:p w14:paraId="565F7875" w14:textId="77777777" w:rsidR="002A25EB" w:rsidRPr="003C741C" w:rsidRDefault="002A25EB" w:rsidP="002545B6">
      <w:pPr>
        <w:spacing w:before="120" w:after="120" w:line="240" w:lineRule="auto"/>
        <w:ind w:firstLine="720"/>
        <w:jc w:val="both"/>
        <w:rPr>
          <w:color w:val="000000" w:themeColor="text1"/>
          <w:sz w:val="20"/>
          <w:szCs w:val="20"/>
        </w:rPr>
      </w:pPr>
      <w:r w:rsidRPr="003C741C">
        <w:rPr>
          <w:rStyle w:val="FootnoteReference"/>
          <w:sz w:val="20"/>
          <w:szCs w:val="20"/>
        </w:rPr>
        <w:footnoteRef/>
      </w:r>
      <w:r w:rsidRPr="003C741C">
        <w:rPr>
          <w:sz w:val="20"/>
          <w:szCs w:val="20"/>
        </w:rPr>
        <w:t xml:space="preserve"> T</w:t>
      </w:r>
      <w:r w:rsidRPr="003C741C">
        <w:rPr>
          <w:color w:val="000000" w:themeColor="text1"/>
          <w:sz w:val="20"/>
          <w:szCs w:val="20"/>
        </w:rPr>
        <w:t>ích lũy từ ngày 01 tháng 01 năm 2025 đến thời điểm báo cáo là 16 ca sốt xuất huyết</w:t>
      </w:r>
      <w:r w:rsidRPr="003C741C">
        <w:rPr>
          <w:i/>
          <w:iCs/>
          <w:color w:val="000000" w:themeColor="text1"/>
          <w:sz w:val="20"/>
          <w:szCs w:val="20"/>
        </w:rPr>
        <w:t>.</w:t>
      </w:r>
      <w:r w:rsidRPr="003C741C">
        <w:rPr>
          <w:color w:val="000000" w:themeColor="text1"/>
          <w:sz w:val="20"/>
          <w:szCs w:val="20"/>
        </w:rPr>
        <w:t xml:space="preserve"> Từ ngày 01 tháng 01 năm 2025 đến thời điểm báo cáo không ghi nhận ca bệnh sởi; ghi nhận 01 ca viêm gan A </w:t>
      </w:r>
      <w:r w:rsidRPr="003C741C">
        <w:rPr>
          <w:i/>
          <w:iCs/>
          <w:color w:val="000000" w:themeColor="text1"/>
          <w:sz w:val="20"/>
          <w:szCs w:val="20"/>
        </w:rPr>
        <w:t>(Thôn 2)</w:t>
      </w:r>
      <w:r w:rsidRPr="003C741C">
        <w:rPr>
          <w:color w:val="000000" w:themeColor="text1"/>
          <w:sz w:val="20"/>
          <w:szCs w:val="20"/>
        </w:rPr>
        <w:t>, đã chỉ đạo Trạm Y tế Sa Thầy lập kế hoạch triển khai đáp ứng ca bệnh viêm gan A.</w:t>
      </w:r>
    </w:p>
  </w:footnote>
  <w:footnote w:id="13">
    <w:p w14:paraId="279D07E8" w14:textId="77777777" w:rsidR="002A25EB" w:rsidRPr="003C741C" w:rsidRDefault="002A25EB" w:rsidP="002545B6">
      <w:pPr>
        <w:spacing w:before="120" w:after="120" w:line="240" w:lineRule="auto"/>
        <w:ind w:firstLine="720"/>
        <w:jc w:val="both"/>
        <w:rPr>
          <w:color w:val="000000" w:themeColor="text1"/>
          <w:sz w:val="20"/>
          <w:szCs w:val="20"/>
        </w:rPr>
      </w:pPr>
      <w:r w:rsidRPr="003C741C">
        <w:rPr>
          <w:rStyle w:val="FootnoteReference"/>
          <w:sz w:val="20"/>
          <w:szCs w:val="20"/>
        </w:rPr>
        <w:footnoteRef/>
      </w:r>
      <w:r w:rsidRPr="003C741C">
        <w:rPr>
          <w:sz w:val="20"/>
          <w:szCs w:val="20"/>
        </w:rPr>
        <w:t xml:space="preserve"> </w:t>
      </w:r>
      <w:r w:rsidRPr="003C741C">
        <w:rPr>
          <w:color w:val="000000" w:themeColor="text1"/>
          <w:sz w:val="20"/>
          <w:szCs w:val="20"/>
        </w:rPr>
        <w:t xml:space="preserve">Quyết định thành lập Đoàn kiểm tra an toàn thực phẩm tại các cơ sở bếp ăn tập thể theo phân cấp quản lý trên địa bàn xã Sa Thầy năm 2025; Văn bản triển khai tiêm vắc xin uốn ván bạch hầu </w:t>
      </w:r>
      <w:r w:rsidRPr="003C741C">
        <w:rPr>
          <w:i/>
          <w:iCs/>
          <w:color w:val="000000" w:themeColor="text1"/>
          <w:sz w:val="20"/>
          <w:szCs w:val="20"/>
        </w:rPr>
        <w:t>(Td)</w:t>
      </w:r>
      <w:r w:rsidRPr="003C741C">
        <w:rPr>
          <w:color w:val="000000" w:themeColor="text1"/>
          <w:sz w:val="20"/>
          <w:szCs w:val="20"/>
        </w:rPr>
        <w:t xml:space="preserve"> trong Tiêm chủng mở rộng trên địa bàn xã Sa Thầy năm 2025; Kế hoạch tổ chức họp đánh giá công tác thực hiện chính sách bảo hiểm xã hội, bảo hiểm y tế 09 tháng đầu năm 2025 và đề ra phương hướng, nhiệm vụ 03 tháng cuối năm 2025 trên địa bàn xã Sa Thầy; Kế hoạch bảo đảm an toàn thực phẩm, phòng chống ngộ độc thực phẩm do bão, lụt năm 2025; Văn bản triển khai phòng ngừa sốt rét quay trở lại các tháng cuối năm 2025 trên địa bàn xã Sa Thầy; Kế hoạch kiểm tra an toàn thực phẩm tại các cơ sở bếp ăn tập thể, căng tin tại các trường học trên địa bàn xã Sa Thầy năm 2025; Văn bản chỉ đạo tăng cường công tác phòng, chống bệnh tay chân miệng; </w:t>
      </w:r>
      <w:r w:rsidRPr="003C741C">
        <w:rPr>
          <w:rFonts w:eastAsia="Calibri"/>
          <w:color w:val="000000" w:themeColor="text1"/>
          <w:sz w:val="20"/>
          <w:szCs w:val="20"/>
        </w:rPr>
        <w:t xml:space="preserve">Thực hiện chế độ thông tin, báo cáo định kỳ và đột xuất trong lĩnh vực Y tế theo đúng quy định </w:t>
      </w:r>
      <w:r w:rsidRPr="003C741C">
        <w:rPr>
          <w:rFonts w:eastAsia="Calibri"/>
          <w:i/>
          <w:iCs/>
          <w:color w:val="000000" w:themeColor="text1"/>
          <w:sz w:val="20"/>
          <w:szCs w:val="20"/>
        </w:rPr>
        <w:t>(02 báo cáo)</w:t>
      </w:r>
      <w:r w:rsidRPr="003C741C">
        <w:rPr>
          <w:rFonts w:eastAsia="Calibri"/>
          <w:color w:val="000000" w:themeColor="text1"/>
          <w:sz w:val="20"/>
          <w:szCs w:val="20"/>
        </w:rPr>
        <w:t>.</w:t>
      </w:r>
    </w:p>
  </w:footnote>
  <w:footnote w:id="14">
    <w:p w14:paraId="4E451C3B" w14:textId="77777777" w:rsidR="002A25EB" w:rsidRPr="003C741C" w:rsidRDefault="002A25EB" w:rsidP="002545B6">
      <w:pPr>
        <w:pStyle w:val="FootnoteText"/>
        <w:spacing w:before="120" w:after="120"/>
        <w:ind w:firstLine="720"/>
        <w:rPr>
          <w:sz w:val="20"/>
        </w:rPr>
      </w:pPr>
      <w:r w:rsidRPr="003C741C">
        <w:rPr>
          <w:rStyle w:val="FootnoteReference"/>
          <w:sz w:val="20"/>
        </w:rPr>
        <w:footnoteRef/>
      </w:r>
      <w:r w:rsidRPr="003C741C">
        <w:rPr>
          <w:sz w:val="20"/>
        </w:rPr>
        <w:t xml:space="preserve"> </w:t>
      </w:r>
      <w:r w:rsidRPr="003C741C">
        <w:rPr>
          <w:color w:val="000000" w:themeColor="text1"/>
          <w:sz w:val="20"/>
        </w:rPr>
        <w:t xml:space="preserve">Thực hiện chi trả trợ cấp ưu đãi người có công với cách mạng cho 82 đối tượng, số tiền 275.128.000 đồng; cấp lại giấy chứng nhận thân nhân liệt sĩ cho 02 trường hợp; </w:t>
      </w:r>
      <w:r w:rsidRPr="003C741C">
        <w:rPr>
          <w:color w:val="000000" w:themeColor="text1"/>
          <w:spacing w:val="-4"/>
          <w:sz w:val="20"/>
        </w:rPr>
        <w:t>văn bản đề nghị giải quyết chế độ trợ cấp mai táng, trợ cấp một lần đối với người có công và thân nhân người có công từ trần đối với 01 trường hợp.</w:t>
      </w:r>
    </w:p>
  </w:footnote>
  <w:footnote w:id="15">
    <w:p w14:paraId="4C58F22D" w14:textId="22702B04" w:rsidR="002A25EB" w:rsidRPr="003C741C" w:rsidRDefault="002A25EB" w:rsidP="002545B6">
      <w:pPr>
        <w:widowControl w:val="0"/>
        <w:spacing w:before="120" w:after="120" w:line="240" w:lineRule="auto"/>
        <w:ind w:firstLine="720"/>
        <w:jc w:val="both"/>
        <w:rPr>
          <w:rFonts w:eastAsia="Calibri"/>
          <w:color w:val="000000" w:themeColor="text1"/>
          <w:sz w:val="20"/>
          <w:szCs w:val="20"/>
        </w:rPr>
      </w:pPr>
      <w:r w:rsidRPr="003C741C">
        <w:rPr>
          <w:rStyle w:val="FootnoteReference"/>
          <w:sz w:val="20"/>
          <w:szCs w:val="20"/>
        </w:rPr>
        <w:footnoteRef/>
      </w:r>
      <w:r w:rsidRPr="003C741C">
        <w:rPr>
          <w:sz w:val="20"/>
          <w:szCs w:val="20"/>
        </w:rPr>
        <w:t xml:space="preserve"> </w:t>
      </w:r>
      <w:r w:rsidRPr="003C741C">
        <w:rPr>
          <w:rFonts w:eastAsia="Calibri"/>
          <w:color w:val="000000" w:themeColor="text1"/>
          <w:sz w:val="20"/>
          <w:szCs w:val="20"/>
        </w:rPr>
        <w:t>Triển khai thực hiện bình xét danh hiệu “Gia đình văn hóa”, “Thôn văn hóa” năm 2025;  văn bản triển khai tuyên truyền, hưởng ứng tham gia Cuộc thi trực tuyến “Tìm hiểu pháp luật và kỹ năng về phòng cháy, chữa cháy và cứu nạn, cứu hộ”; Văn bản thống nhất cho Công ty TNHH Biểu diễn ca nhạc tạp kỹ Thái Bình City biểu diễn tại địa bàn xã Sa Thầy; Tuyên truyền Ngày hội Đổi mới sáng tạo và Chuyển đổi số tỉnh Quảng Ngãi năm 2025; tuyên truyền cuộc bầu cử Đại biểu Quốc hội khóa XVI và bầu cử đại biểu Hội đồng nhân dân các cấp, nhiệm kỳ</w:t>
      </w:r>
      <w:r w:rsidR="002545B6">
        <w:rPr>
          <w:rFonts w:eastAsia="Calibri"/>
          <w:color w:val="000000" w:themeColor="text1"/>
          <w:sz w:val="20"/>
          <w:szCs w:val="20"/>
        </w:rPr>
        <w:t xml:space="preserve"> 2026 -</w:t>
      </w:r>
      <w:r w:rsidRPr="003C741C">
        <w:rPr>
          <w:rFonts w:eastAsia="Calibri"/>
          <w:color w:val="000000" w:themeColor="text1"/>
          <w:sz w:val="20"/>
          <w:szCs w:val="20"/>
        </w:rPr>
        <w:t xml:space="preserve"> 2031; xây dựng 05 phóng sự tham gia hưởng ứng Giải Búa liềm vàng tỉnh Quảng Ngãi lần thứ I - năm 2025; Văn bản tuyên truyền Ngày hội Đổi mới sáng tạo và Chuyển đổi số tỉnh Quảng Ngãi năm 2025; Thực hiện chế độ thông tin, báo cáo định kỳ và đột xuất trong lĩnh vực văn hóa, thông tin </w:t>
      </w:r>
      <w:r w:rsidRPr="003C741C">
        <w:rPr>
          <w:rFonts w:eastAsia="Calibri"/>
          <w:i/>
          <w:iCs/>
          <w:color w:val="000000" w:themeColor="text1"/>
          <w:sz w:val="20"/>
          <w:szCs w:val="20"/>
        </w:rPr>
        <w:t>(02 báo cáo)</w:t>
      </w:r>
      <w:r w:rsidRPr="003C741C">
        <w:rPr>
          <w:rFonts w:eastAsia="Calibri"/>
          <w:color w:val="000000" w:themeColor="text1"/>
          <w:sz w:val="20"/>
          <w:szCs w:val="20"/>
        </w:rPr>
        <w:t>.</w:t>
      </w:r>
    </w:p>
  </w:footnote>
  <w:footnote w:id="16">
    <w:p w14:paraId="0B4F9406" w14:textId="77777777" w:rsidR="002A25EB" w:rsidRPr="003C741C" w:rsidRDefault="002A25EB" w:rsidP="002545B6">
      <w:pPr>
        <w:pStyle w:val="FootnoteText"/>
        <w:spacing w:before="120" w:after="120"/>
        <w:ind w:firstLine="720"/>
        <w:rPr>
          <w:sz w:val="20"/>
        </w:rPr>
      </w:pPr>
      <w:r w:rsidRPr="003C741C">
        <w:rPr>
          <w:rStyle w:val="FootnoteReference"/>
          <w:sz w:val="20"/>
        </w:rPr>
        <w:footnoteRef/>
      </w:r>
      <w:r w:rsidRPr="003C741C">
        <w:rPr>
          <w:sz w:val="20"/>
        </w:rPr>
        <w:t xml:space="preserve"> </w:t>
      </w:r>
      <w:r w:rsidRPr="003C741C">
        <w:rPr>
          <w:rFonts w:eastAsia="Calibri"/>
          <w:color w:val="000000" w:themeColor="text1"/>
          <w:sz w:val="20"/>
        </w:rPr>
        <w:t>Quyết định thành lập Ban Tổ chức Đại hội Thể dục thể thao xã Sa Thầy lần thứ I năm 2025.</w:t>
      </w:r>
    </w:p>
  </w:footnote>
  <w:footnote w:id="17">
    <w:p w14:paraId="06EE5E55" w14:textId="77777777" w:rsidR="002A25EB" w:rsidRPr="003C741C" w:rsidRDefault="002A25EB" w:rsidP="002545B6">
      <w:pPr>
        <w:pStyle w:val="FootnoteText"/>
        <w:spacing w:before="120" w:after="120"/>
        <w:ind w:firstLine="720"/>
        <w:rPr>
          <w:sz w:val="20"/>
        </w:rPr>
      </w:pPr>
      <w:r w:rsidRPr="003C741C">
        <w:rPr>
          <w:rStyle w:val="FootnoteReference"/>
          <w:sz w:val="20"/>
        </w:rPr>
        <w:footnoteRef/>
      </w:r>
      <w:r w:rsidRPr="003C741C">
        <w:rPr>
          <w:sz w:val="20"/>
        </w:rPr>
        <w:t xml:space="preserve"> T</w:t>
      </w:r>
      <w:r w:rsidRPr="003C741C">
        <w:rPr>
          <w:color w:val="000000" w:themeColor="text1"/>
          <w:sz w:val="20"/>
        </w:rPr>
        <w:t xml:space="preserve">ính đến ngày 31 tháng 10 năm 2025, xã Sa Thầy có 722 học viên tham gia </w:t>
      </w:r>
      <w:r w:rsidRPr="003C741C">
        <w:rPr>
          <w:i/>
          <w:iCs/>
          <w:color w:val="000000" w:themeColor="text1"/>
          <w:sz w:val="20"/>
        </w:rPr>
        <w:t>(trong đó có 573 cán bộ, công chức, viên chức và 149 người dân)</w:t>
      </w:r>
      <w:r w:rsidRPr="003C741C">
        <w:rPr>
          <w:color w:val="000000" w:themeColor="text1"/>
          <w:sz w:val="20"/>
        </w:rPr>
        <w:t>; số chuyên đề đã hoàn thành là 3.171 chuyên đề; số học viên đã được cấp giấy chứng nhận 620 người.</w:t>
      </w:r>
    </w:p>
  </w:footnote>
  <w:footnote w:id="18">
    <w:p w14:paraId="01A5A68B" w14:textId="77777777" w:rsidR="002A25EB" w:rsidRPr="003C741C" w:rsidRDefault="002A25EB" w:rsidP="002545B6">
      <w:pPr>
        <w:pStyle w:val="FootnoteText"/>
        <w:spacing w:before="120" w:after="120"/>
        <w:ind w:firstLine="720"/>
        <w:rPr>
          <w:sz w:val="20"/>
        </w:rPr>
      </w:pPr>
      <w:r w:rsidRPr="003C741C">
        <w:rPr>
          <w:rStyle w:val="FootnoteReference"/>
          <w:sz w:val="20"/>
        </w:rPr>
        <w:footnoteRef/>
      </w:r>
      <w:r w:rsidRPr="003C741C">
        <w:rPr>
          <w:sz w:val="20"/>
        </w:rPr>
        <w:t xml:space="preserve"> Thực hiện </w:t>
      </w:r>
      <w:r w:rsidRPr="003C741C">
        <w:rPr>
          <w:color w:val="000000" w:themeColor="text1"/>
          <w:sz w:val="20"/>
        </w:rPr>
        <w:t>báo cáo định kỳ hàng ngày trên Hệ thống triển khai thực hiện Nghị quyết số 57-NQ/TW; 05 báo cáo đột xuất.</w:t>
      </w:r>
    </w:p>
  </w:footnote>
  <w:footnote w:id="19">
    <w:p w14:paraId="6B6A0DD2" w14:textId="77777777" w:rsidR="001D78E1" w:rsidRPr="003C741C" w:rsidRDefault="001D78E1" w:rsidP="002545B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sz w:val="20"/>
          <w:szCs w:val="20"/>
        </w:rPr>
      </w:pPr>
      <w:r w:rsidRPr="003C741C">
        <w:rPr>
          <w:rStyle w:val="FootnoteReference"/>
          <w:color w:val="000000" w:themeColor="text1"/>
          <w:sz w:val="20"/>
          <w:szCs w:val="20"/>
        </w:rPr>
        <w:footnoteRef/>
      </w:r>
      <w:r w:rsidRPr="003C741C">
        <w:rPr>
          <w:color w:val="000000" w:themeColor="text1"/>
          <w:sz w:val="20"/>
          <w:szCs w:val="20"/>
        </w:rPr>
        <w:t xml:space="preserve"> </w:t>
      </w:r>
      <w:r w:rsidRPr="003C741C">
        <w:rPr>
          <w:rFonts w:eastAsia="SimSun"/>
          <w:color w:val="000000" w:themeColor="text1"/>
          <w:sz w:val="20"/>
          <w:szCs w:val="20"/>
          <w:lang w:eastAsia="vi-VN" w:bidi="ar-SA"/>
        </w:rPr>
        <w:t xml:space="preserve">Trong tháng 10, Ủy ban nhân dân xã đã tổ chức tiếp công dân 7 buổi tại trụ sở tiếp công dân có 21 lượt công dân đến phản ánh, kiến nghị tại trụ sở tiếp công dân xã (Trong đó tiếp định kỳ 03 buổi). Tiếp nhận 03 đơn  kiến nghị của công dân liên quan đến đất đai và 03 kiến nghị nhiều lần về một nội dung tại các buổi tiếp công dân định kỳ của đồng chí Chủ tịch Ủy ban nhân dân xã của (bà Nhung, bà Xuyến, bà Đậu) Ủy ban nhân dân xã đã có văn bản trả lời về nội dung kiến nghị đối với 3 công dân trên. </w:t>
      </w:r>
    </w:p>
  </w:footnote>
  <w:footnote w:id="20">
    <w:p w14:paraId="13050D8F" w14:textId="77777777" w:rsidR="001D78E1" w:rsidRPr="003C741C" w:rsidRDefault="001D78E1" w:rsidP="002545B6">
      <w:pPr>
        <w:pStyle w:val="FootnoteText"/>
        <w:spacing w:before="120" w:after="120"/>
        <w:ind w:firstLine="720"/>
        <w:rPr>
          <w:sz w:val="20"/>
        </w:rPr>
      </w:pPr>
      <w:r w:rsidRPr="003C741C">
        <w:rPr>
          <w:rStyle w:val="FootnoteReference"/>
          <w:rFonts w:eastAsiaTheme="majorEastAsia"/>
          <w:sz w:val="20"/>
        </w:rPr>
        <w:footnoteRef/>
      </w:r>
      <w:r w:rsidRPr="003C741C">
        <w:rPr>
          <w:sz w:val="20"/>
        </w:rPr>
        <w:t xml:space="preserve"> </w:t>
      </w:r>
      <w:r w:rsidRPr="003C741C">
        <w:rPr>
          <w:rFonts w:eastAsia="Calibri"/>
          <w:bCs/>
          <w:sz w:val="20"/>
          <w:lang w:eastAsia="vi-VN"/>
        </w:rPr>
        <w:t>Lý do: 01 hồ sơ chứng thực đã trả cho công dân nhưng chưa thao tác trên hệ thống; 02 hồ sơ chứng thực điện tử bị lỗi hệ thống; 02 hồ sơ đất đai do khối lượng công việc nhiều nên công chức chuyên môn xử lý không kịp.</w:t>
      </w:r>
    </w:p>
  </w:footnote>
  <w:footnote w:id="21">
    <w:p w14:paraId="43E5D422" w14:textId="77777777" w:rsidR="001D78E1" w:rsidRPr="003C741C" w:rsidRDefault="001D78E1" w:rsidP="002545B6">
      <w:pPr>
        <w:pStyle w:val="FootnoteText"/>
        <w:spacing w:before="120" w:after="120"/>
        <w:ind w:firstLine="720"/>
        <w:rPr>
          <w:sz w:val="20"/>
        </w:rPr>
      </w:pPr>
      <w:r w:rsidRPr="003C741C">
        <w:rPr>
          <w:rStyle w:val="FootnoteReference"/>
          <w:rFonts w:eastAsiaTheme="majorEastAsia"/>
          <w:sz w:val="20"/>
        </w:rPr>
        <w:footnoteRef/>
      </w:r>
      <w:r w:rsidRPr="003C741C">
        <w:rPr>
          <w:sz w:val="20"/>
        </w:rPr>
        <w:t xml:space="preserve"> Lý do: 08 hồ sơ đất đai, do khối lượng công việc nhiều nên công chức chuyên môn xử lý không kịp.</w:t>
      </w:r>
    </w:p>
  </w:footnote>
  <w:footnote w:id="22">
    <w:p w14:paraId="7986D627" w14:textId="77777777" w:rsidR="00D930EE" w:rsidRPr="003C741C" w:rsidRDefault="00D930EE" w:rsidP="002545B6">
      <w:pPr>
        <w:spacing w:before="120" w:after="120" w:line="240" w:lineRule="auto"/>
        <w:ind w:firstLine="709"/>
        <w:jc w:val="both"/>
        <w:rPr>
          <w:sz w:val="20"/>
          <w:szCs w:val="20"/>
        </w:rPr>
      </w:pPr>
      <w:r w:rsidRPr="003C741C">
        <w:rPr>
          <w:rStyle w:val="FootnoteReference"/>
          <w:sz w:val="20"/>
          <w:szCs w:val="20"/>
        </w:rPr>
        <w:footnoteRef/>
      </w:r>
      <w:r w:rsidRPr="003C741C">
        <w:rPr>
          <w:sz w:val="20"/>
          <w:szCs w:val="20"/>
        </w:rPr>
        <w:t xml:space="preserve"> Từ ngày 03</w:t>
      </w:r>
      <w:r w:rsidRPr="003C741C">
        <w:rPr>
          <w:sz w:val="20"/>
          <w:szCs w:val="20"/>
          <w:lang w:val="vi-VN"/>
        </w:rPr>
        <w:t>/10/2025</w:t>
      </w:r>
      <w:r w:rsidRPr="003C741C">
        <w:rPr>
          <w:sz w:val="20"/>
          <w:szCs w:val="20"/>
        </w:rPr>
        <w:t xml:space="preserve"> đến ngày</w:t>
      </w:r>
      <w:r w:rsidRPr="003C741C">
        <w:rPr>
          <w:sz w:val="20"/>
          <w:szCs w:val="20"/>
          <w:lang w:val="vi-VN"/>
        </w:rPr>
        <w:t xml:space="preserve"> </w:t>
      </w:r>
      <w:r w:rsidRPr="003C741C">
        <w:rPr>
          <w:sz w:val="20"/>
          <w:szCs w:val="20"/>
        </w:rPr>
        <w:t xml:space="preserve">04/10/2025, linh mục Nguyễn Thành Trung, phụ trách giáo xứ Kleng và 40 giáo dân trên điạ bàn xã đi lễ phan -ti - cô Công giáo tại tỉnh Gia Lai. Chưa phát hiện hoạt động đáng chú ý. </w:t>
      </w:r>
    </w:p>
    <w:p w14:paraId="44D2A0C9" w14:textId="77777777" w:rsidR="00D930EE" w:rsidRPr="003C741C" w:rsidRDefault="00D930EE" w:rsidP="002545B6">
      <w:pPr>
        <w:pStyle w:val="FootnoteText"/>
        <w:spacing w:before="120" w:after="120"/>
        <w:ind w:firstLine="709"/>
        <w:rPr>
          <w:sz w:val="20"/>
          <w:lang w:val="vi-VN"/>
        </w:rPr>
      </w:pPr>
      <w:r w:rsidRPr="003C741C">
        <w:rPr>
          <w:sz w:val="20"/>
        </w:rPr>
        <w:t xml:space="preserve">Ngày 06/10/2025, Phan Thị Hà </w:t>
      </w:r>
      <w:r w:rsidRPr="003C741C">
        <w:rPr>
          <w:sz w:val="20"/>
          <w:lang w:val="vi-VN"/>
        </w:rPr>
        <w:t xml:space="preserve">(SN: </w:t>
      </w:r>
      <w:r w:rsidRPr="003C741C">
        <w:rPr>
          <w:sz w:val="20"/>
        </w:rPr>
        <w:t>1957, HKTT: Thôn Sa Sơn 1, xã Sa Thầy, đối tương khiếu kiện</w:t>
      </w:r>
      <w:r w:rsidRPr="003C741C">
        <w:rPr>
          <w:sz w:val="20"/>
          <w:lang w:val="vi-VN"/>
        </w:rPr>
        <w:t xml:space="preserve">) </w:t>
      </w:r>
      <w:r w:rsidRPr="003C741C">
        <w:rPr>
          <w:sz w:val="20"/>
        </w:rPr>
        <w:t xml:space="preserve">cùng 05 công dân </w:t>
      </w:r>
      <w:r w:rsidRPr="003C741C">
        <w:rPr>
          <w:sz w:val="20"/>
          <w:lang w:val="vi-VN"/>
        </w:rPr>
        <w:t>(</w:t>
      </w:r>
      <w:r w:rsidRPr="003C741C">
        <w:rPr>
          <w:sz w:val="20"/>
        </w:rPr>
        <w:t>Phạm Văn Tư, Đào Ngọc Thế, Nguyễn Thị Bảy trú</w:t>
      </w:r>
      <w:r w:rsidRPr="003C741C">
        <w:rPr>
          <w:sz w:val="20"/>
          <w:lang w:val="vi-VN"/>
        </w:rPr>
        <w:t xml:space="preserve"> </w:t>
      </w:r>
      <w:r w:rsidRPr="003C741C">
        <w:rPr>
          <w:sz w:val="20"/>
        </w:rPr>
        <w:t>tại Thôn Sơn An, xã Sa Thầy; Nguyễn Văn Bàng trú</w:t>
      </w:r>
      <w:r w:rsidRPr="003C741C">
        <w:rPr>
          <w:sz w:val="20"/>
          <w:lang w:val="vi-VN"/>
        </w:rPr>
        <w:t xml:space="preserve"> tại </w:t>
      </w:r>
      <w:r w:rsidRPr="003C741C">
        <w:rPr>
          <w:sz w:val="20"/>
        </w:rPr>
        <w:t>Thôn Sa Sơn 2, xã Sa Thầy; Nguyễn Văn Thương</w:t>
      </w:r>
      <w:r w:rsidRPr="003C741C">
        <w:rPr>
          <w:sz w:val="20"/>
          <w:lang w:val="vi-VN"/>
        </w:rPr>
        <w:t xml:space="preserve"> trú tại</w:t>
      </w:r>
      <w:r w:rsidRPr="003C741C">
        <w:rPr>
          <w:sz w:val="20"/>
        </w:rPr>
        <w:t xml:space="preserve"> thôn 1, xã Sa Thầy</w:t>
      </w:r>
      <w:r w:rsidRPr="003C741C">
        <w:rPr>
          <w:sz w:val="20"/>
          <w:lang w:val="vi-VN"/>
        </w:rPr>
        <w:t>)</w:t>
      </w:r>
      <w:r w:rsidRPr="003C741C">
        <w:rPr>
          <w:sz w:val="20"/>
        </w:rPr>
        <w:t xml:space="preserve"> </w:t>
      </w:r>
      <w:r w:rsidRPr="003C741C">
        <w:rPr>
          <w:sz w:val="20"/>
          <w:lang w:val="vi-VN"/>
        </w:rPr>
        <w:t xml:space="preserve"> </w:t>
      </w:r>
      <w:r w:rsidRPr="003C741C">
        <w:rPr>
          <w:sz w:val="20"/>
        </w:rPr>
        <w:t>đến Trung</w:t>
      </w:r>
      <w:r w:rsidRPr="003C741C">
        <w:rPr>
          <w:sz w:val="20"/>
          <w:lang w:val="vi-VN"/>
        </w:rPr>
        <w:t xml:space="preserve"> tâm </w:t>
      </w:r>
      <w:r w:rsidRPr="003C741C">
        <w:rPr>
          <w:sz w:val="20"/>
        </w:rPr>
        <w:t>dịch vụ hành chính công xã Sa</w:t>
      </w:r>
      <w:r w:rsidRPr="003C741C">
        <w:rPr>
          <w:sz w:val="20"/>
          <w:lang w:val="vi-VN"/>
        </w:rPr>
        <w:t xml:space="preserve"> Thầy </w:t>
      </w:r>
      <w:r w:rsidRPr="003C741C">
        <w:rPr>
          <w:sz w:val="20"/>
        </w:rPr>
        <w:t>để xác nhận giấy ủy quyền khiếu kiện của các hộ dân có đất góp ăn chia 4/6 với Nông trường cao su làm vốn cùng hợp tác thời kỳ ban đầu với số hộ là 438 hộ, diện tích 689ha tại địa bàn xã Sa Sơn (cũ). Tổ An ninh Công an xã đang tiếp tục triển khai công tác nắm tình hình, tính toán biện pháp nghiệp vụ theo để tuyên truyền vận động người dân thực hiện quyền khiếu kiệu đúng theo quy định của pháp luật không gây mất ANTT tại địa phương.</w:t>
      </w:r>
      <w:r w:rsidRPr="003C741C">
        <w:rPr>
          <w:sz w:val="20"/>
        </w:rPr>
        <w:tab/>
      </w:r>
    </w:p>
    <w:p w14:paraId="5F6F1A35" w14:textId="77777777" w:rsidR="00D930EE" w:rsidRPr="003C741C" w:rsidRDefault="00D930EE" w:rsidP="002545B6">
      <w:pPr>
        <w:spacing w:before="120" w:after="120" w:line="240" w:lineRule="auto"/>
        <w:ind w:firstLine="709"/>
        <w:jc w:val="both"/>
        <w:rPr>
          <w:sz w:val="20"/>
          <w:szCs w:val="20"/>
        </w:rPr>
      </w:pPr>
      <w:r w:rsidRPr="003C741C">
        <w:rPr>
          <w:sz w:val="20"/>
          <w:szCs w:val="20"/>
        </w:rPr>
        <w:t xml:space="preserve">Qua công tác nắm tình hình trên không gian mạng: Đối tượng Đỗ Thị Xuyến HKTT: Thôn 1, xã Sa Thầy sử dụng tài khoản Facebook “Đỗ Xuyến” thường xuyên đăng tải, chia sẻ các bài viết có nội dung tố cáo chính quyền địa phương tiếp tay, bao che cho hành vi giả mạo hồ sơ địa chính, cướp gấy chứng nhận quyền sử dụng đất của gia đình bà; đồng thời tố cáo cấp thẩm quyền dùng “...luật Rừng, không dùng luật pháp đè nén áp bức gia đình bà Đỗ Thị Xuyến...” gây ảnh hưởng đến uy tín của lãnh đạo, chính quyền địa phương.  </w:t>
      </w:r>
    </w:p>
    <w:p w14:paraId="444D3F44" w14:textId="77777777" w:rsidR="00D930EE" w:rsidRPr="003C741C" w:rsidRDefault="00D930EE" w:rsidP="002545B6">
      <w:pPr>
        <w:spacing w:before="120" w:after="120" w:line="240" w:lineRule="auto"/>
        <w:ind w:firstLine="709"/>
        <w:jc w:val="both"/>
        <w:rPr>
          <w:sz w:val="20"/>
          <w:szCs w:val="20"/>
        </w:rPr>
      </w:pPr>
      <w:r w:rsidRPr="003C741C">
        <w:rPr>
          <w:sz w:val="20"/>
          <w:szCs w:val="20"/>
        </w:rPr>
        <w:t xml:space="preserve">Ngày 11/10/2025 tại thôn Sơn An, xã Sa Thầy xảy ra tranh chấp giữa hộ gia đình ông Vũ Văn Dự (sinh năm 1972) với 05 công nhân nông trường cao su Sa Sơn; Qua nắm tình hình được biết gia đình ông Dự là hộ đã liên kết với Nông trường cao su Sa Sơn nhưng không cạo mũ tại khu đã liên kết (diện tích gần 100ha) và không tiến hành bàn giao khu vực trên lại cho nông trường. Ban quản lý nông trường đã cho 05 công dân từ tỉnh Gia Lai đến khu vực liên kết để cạo mũ nhưng gia đình ông Dự phản đối, không cho cạo. Công an xã đã mời người có liên quan lên làm việc và yêu cầu Nông trường cao su Sa Sơn đăng ký tạm trú cho số công nhân trên.    </w:t>
      </w:r>
    </w:p>
    <w:p w14:paraId="6280EFA3" w14:textId="77777777" w:rsidR="00D930EE" w:rsidRPr="003C741C" w:rsidRDefault="00D930EE" w:rsidP="002545B6">
      <w:pPr>
        <w:tabs>
          <w:tab w:val="left" w:pos="0"/>
        </w:tabs>
        <w:spacing w:before="120" w:after="120" w:line="240" w:lineRule="auto"/>
        <w:ind w:firstLine="709"/>
        <w:jc w:val="both"/>
        <w:rPr>
          <w:sz w:val="20"/>
          <w:szCs w:val="20"/>
          <w:lang w:val="vi-VN"/>
        </w:rPr>
      </w:pPr>
      <w:r w:rsidRPr="003C741C">
        <w:rPr>
          <w:sz w:val="20"/>
          <w:szCs w:val="20"/>
          <w:lang w:val="vi-VN"/>
        </w:rPr>
        <w:t>Ngày 24/10/2025 Công an xã tiến hành mời công dân Đỗ Thị Xuyến (SN: 1962, trú tại Thôn 1, xã Sa Thầy) đối tượng thường xuyên khiếu kiện để làm việc liên quan đến hành vi đăng tải một số bài viết trên trang mạng xã hội Facebook (Đỗ Xuyến) với nội dung nói xấu lãnh đạo các cấp. Qua làm việc công dân Đỗ Thị Xuyến thừa nhận hành vi trên là không đúng. Công an xã tiến hành nhắc nhở, yêu cầu viết cam kết không tái phạm.</w:t>
      </w:r>
    </w:p>
  </w:footnote>
  <w:footnote w:id="23">
    <w:p w14:paraId="07763B8D" w14:textId="77777777" w:rsidR="00D930EE" w:rsidRPr="003C741C" w:rsidRDefault="00D930EE" w:rsidP="002545B6">
      <w:pPr>
        <w:pStyle w:val="FootnoteText"/>
        <w:spacing w:before="120" w:after="120"/>
        <w:ind w:firstLine="709"/>
        <w:rPr>
          <w:sz w:val="20"/>
          <w:lang w:val="vi-VN"/>
        </w:rPr>
      </w:pPr>
      <w:r w:rsidRPr="003C741C">
        <w:rPr>
          <w:rStyle w:val="FootnoteReference"/>
          <w:sz w:val="20"/>
        </w:rPr>
        <w:footnoteRef/>
      </w:r>
      <w:r w:rsidRPr="003C741C">
        <w:rPr>
          <w:sz w:val="20"/>
        </w:rPr>
        <w:t xml:space="preserve"> </w:t>
      </w:r>
      <w:r w:rsidRPr="003C741C">
        <w:rPr>
          <w:sz w:val="20"/>
          <w:lang w:val="vi-VN"/>
        </w:rPr>
        <w:t xml:space="preserve">Tàng trữ trái phép chất ma túy, tổ chức sử dụng trái phép chất ma túy </w:t>
      </w:r>
      <w:r w:rsidRPr="003C741C">
        <w:rPr>
          <w:noProof/>
          <w:color w:val="000000"/>
          <w:sz w:val="20"/>
          <w:lang w:val="vi-VN"/>
        </w:rPr>
        <w:t>(</w:t>
      </w:r>
      <w:r w:rsidRPr="003C741C">
        <w:rPr>
          <w:color w:val="000000"/>
          <w:spacing w:val="3"/>
          <w:sz w:val="20"/>
          <w:shd w:val="clear" w:color="auto" w:fill="FFFFFF"/>
        </w:rPr>
        <w:t>Nguyễn Phúc Nguyên Chương</w:t>
      </w:r>
      <w:r w:rsidRPr="003C741C">
        <w:rPr>
          <w:color w:val="000000"/>
          <w:spacing w:val="3"/>
          <w:sz w:val="20"/>
          <w:shd w:val="clear" w:color="auto" w:fill="FFFFFF"/>
          <w:lang w:val="vi-VN"/>
        </w:rPr>
        <w:t xml:space="preserve">, SN: </w:t>
      </w:r>
      <w:r w:rsidRPr="003C741C">
        <w:rPr>
          <w:color w:val="000000"/>
          <w:spacing w:val="3"/>
          <w:sz w:val="20"/>
          <w:shd w:val="clear" w:color="auto" w:fill="FFFFFF"/>
        </w:rPr>
        <w:t>2007</w:t>
      </w:r>
      <w:r w:rsidRPr="003C741C">
        <w:rPr>
          <w:color w:val="000000"/>
          <w:spacing w:val="3"/>
          <w:sz w:val="20"/>
          <w:shd w:val="clear" w:color="auto" w:fill="FFFFFF"/>
          <w:lang w:val="vi-VN"/>
        </w:rPr>
        <w:t>,</w:t>
      </w:r>
      <w:r w:rsidRPr="003C741C">
        <w:rPr>
          <w:color w:val="000000"/>
          <w:spacing w:val="3"/>
          <w:sz w:val="20"/>
          <w:shd w:val="clear" w:color="auto" w:fill="FFFFFF"/>
        </w:rPr>
        <w:t xml:space="preserve"> trú tại</w:t>
      </w:r>
      <w:r w:rsidRPr="003C741C">
        <w:rPr>
          <w:color w:val="000000"/>
          <w:spacing w:val="3"/>
          <w:sz w:val="20"/>
          <w:shd w:val="clear" w:color="auto" w:fill="FFFFFF"/>
          <w:lang w:val="vi-VN"/>
        </w:rPr>
        <w:t xml:space="preserve"> </w:t>
      </w:r>
      <w:r w:rsidRPr="003C741C">
        <w:rPr>
          <w:color w:val="000000"/>
          <w:spacing w:val="3"/>
          <w:sz w:val="20"/>
          <w:shd w:val="clear" w:color="auto" w:fill="FFFFFF"/>
        </w:rPr>
        <w:t>Thôn 1, xã Sa Thầy</w:t>
      </w:r>
      <w:r w:rsidRPr="003C741C">
        <w:rPr>
          <w:color w:val="000000"/>
          <w:spacing w:val="3"/>
          <w:sz w:val="20"/>
          <w:shd w:val="clear" w:color="auto" w:fill="FFFFFF"/>
          <w:lang w:val="vi-VN"/>
        </w:rPr>
        <w:t xml:space="preserve">; </w:t>
      </w:r>
      <w:r w:rsidRPr="003C741C">
        <w:rPr>
          <w:color w:val="000000"/>
          <w:spacing w:val="3"/>
          <w:sz w:val="20"/>
          <w:shd w:val="clear" w:color="auto" w:fill="FFFFFF"/>
        </w:rPr>
        <w:t>Nguyễn Hoàng Thiện</w:t>
      </w:r>
      <w:r w:rsidRPr="003C741C">
        <w:rPr>
          <w:color w:val="000000"/>
          <w:spacing w:val="3"/>
          <w:sz w:val="20"/>
          <w:shd w:val="clear" w:color="auto" w:fill="FFFFFF"/>
          <w:lang w:val="vi-VN"/>
        </w:rPr>
        <w:t xml:space="preserve">, SN: </w:t>
      </w:r>
      <w:r w:rsidRPr="003C741C">
        <w:rPr>
          <w:color w:val="000000"/>
          <w:spacing w:val="3"/>
          <w:sz w:val="20"/>
          <w:shd w:val="clear" w:color="auto" w:fill="FFFFFF"/>
        </w:rPr>
        <w:t>2006</w:t>
      </w:r>
      <w:r w:rsidRPr="003C741C">
        <w:rPr>
          <w:color w:val="000000"/>
          <w:spacing w:val="3"/>
          <w:sz w:val="20"/>
          <w:shd w:val="clear" w:color="auto" w:fill="FFFFFF"/>
          <w:lang w:val="vi-VN"/>
        </w:rPr>
        <w:t xml:space="preserve">, trú tại Thôn 4, xã Sa Thầy) </w:t>
      </w:r>
      <w:r w:rsidRPr="003C741C">
        <w:rPr>
          <w:color w:val="000000"/>
          <w:spacing w:val="3"/>
          <w:sz w:val="20"/>
          <w:shd w:val="clear" w:color="auto" w:fill="FFFFFF"/>
        </w:rPr>
        <w:t>ngày</w:t>
      </w:r>
      <w:r w:rsidRPr="003C741C">
        <w:rPr>
          <w:color w:val="000000"/>
          <w:spacing w:val="3"/>
          <w:sz w:val="20"/>
          <w:shd w:val="clear" w:color="auto" w:fill="FFFFFF"/>
          <w:lang w:val="vi-VN"/>
        </w:rPr>
        <w:t xml:space="preserve"> 02/10/2025 tại Thôn 2, xã Sa Thầy.</w:t>
      </w:r>
      <w:r w:rsidRPr="003C741C">
        <w:rPr>
          <w:sz w:val="20"/>
        </w:rPr>
        <w:t xml:space="preserve"> </w:t>
      </w:r>
    </w:p>
  </w:footnote>
  <w:footnote w:id="24">
    <w:p w14:paraId="5DD742F3" w14:textId="77777777" w:rsidR="00D930EE" w:rsidRPr="002545B6" w:rsidRDefault="00D930EE" w:rsidP="002545B6">
      <w:pPr>
        <w:spacing w:before="120" w:after="120" w:line="240" w:lineRule="auto"/>
        <w:ind w:firstLine="720"/>
        <w:jc w:val="both"/>
        <w:rPr>
          <w:sz w:val="20"/>
          <w:szCs w:val="20"/>
          <w:lang w:val="vi-VN"/>
        </w:rPr>
      </w:pPr>
      <w:r w:rsidRPr="003C741C">
        <w:rPr>
          <w:rStyle w:val="FootnoteReference"/>
          <w:sz w:val="20"/>
          <w:szCs w:val="20"/>
        </w:rPr>
        <w:footnoteRef/>
      </w:r>
      <w:r w:rsidRPr="003C741C">
        <w:rPr>
          <w:sz w:val="20"/>
          <w:szCs w:val="20"/>
        </w:rPr>
        <w:t xml:space="preserve"> </w:t>
      </w:r>
      <w:r w:rsidRPr="003C741C">
        <w:rPr>
          <w:sz w:val="20"/>
          <w:szCs w:val="20"/>
          <w:lang w:val="vi-VN"/>
        </w:rPr>
        <w:t xml:space="preserve">Tàng trữ trái phép chất ma </w:t>
      </w:r>
      <w:r w:rsidRPr="002545B6">
        <w:rPr>
          <w:sz w:val="20"/>
          <w:szCs w:val="20"/>
          <w:lang w:val="vi-VN"/>
        </w:rPr>
        <w:t>tú</w:t>
      </w:r>
      <w:r w:rsidRPr="002545B6">
        <w:rPr>
          <w:sz w:val="20"/>
          <w:szCs w:val="20"/>
        </w:rPr>
        <w:t>y</w:t>
      </w:r>
      <w:r w:rsidRPr="002545B6">
        <w:rPr>
          <w:sz w:val="20"/>
          <w:szCs w:val="20"/>
          <w:lang w:val="vi-VN"/>
        </w:rPr>
        <w:t xml:space="preserve"> (</w:t>
      </w:r>
      <w:r w:rsidRPr="002545B6">
        <w:rPr>
          <w:spacing w:val="3"/>
          <w:sz w:val="20"/>
          <w:szCs w:val="20"/>
          <w:shd w:val="clear" w:color="auto" w:fill="FFFFFF"/>
        </w:rPr>
        <w:t>Đàm Minh Tuấn</w:t>
      </w:r>
      <w:r w:rsidRPr="002545B6">
        <w:rPr>
          <w:spacing w:val="3"/>
          <w:sz w:val="20"/>
          <w:szCs w:val="20"/>
          <w:shd w:val="clear" w:color="auto" w:fill="FFFFFF"/>
          <w:lang w:val="vi-VN"/>
        </w:rPr>
        <w:t xml:space="preserve">, </w:t>
      </w:r>
      <w:r w:rsidRPr="002545B6">
        <w:rPr>
          <w:spacing w:val="3"/>
          <w:sz w:val="20"/>
          <w:szCs w:val="20"/>
          <w:shd w:val="clear" w:color="auto" w:fill="FFFFFF"/>
        </w:rPr>
        <w:t>SN</w:t>
      </w:r>
      <w:r w:rsidRPr="002545B6">
        <w:rPr>
          <w:spacing w:val="3"/>
          <w:sz w:val="20"/>
          <w:szCs w:val="20"/>
          <w:shd w:val="clear" w:color="auto" w:fill="FFFFFF"/>
          <w:lang w:val="vi-VN"/>
        </w:rPr>
        <w:t xml:space="preserve">: </w:t>
      </w:r>
      <w:r w:rsidRPr="002545B6">
        <w:rPr>
          <w:spacing w:val="3"/>
          <w:sz w:val="20"/>
          <w:szCs w:val="20"/>
          <w:shd w:val="clear" w:color="auto" w:fill="FFFFFF"/>
        </w:rPr>
        <w:t>1996, trú</w:t>
      </w:r>
      <w:r w:rsidRPr="002545B6">
        <w:rPr>
          <w:spacing w:val="3"/>
          <w:sz w:val="20"/>
          <w:szCs w:val="20"/>
          <w:shd w:val="clear" w:color="auto" w:fill="FFFFFF"/>
          <w:lang w:val="vi-VN"/>
        </w:rPr>
        <w:t xml:space="preserve"> tại</w:t>
      </w:r>
      <w:r w:rsidRPr="002545B6">
        <w:rPr>
          <w:spacing w:val="3"/>
          <w:sz w:val="20"/>
          <w:szCs w:val="20"/>
          <w:shd w:val="clear" w:color="auto" w:fill="FFFFFF"/>
        </w:rPr>
        <w:t>: Thôn 5, xã Sa Thầy)</w:t>
      </w:r>
      <w:r w:rsidRPr="002545B6">
        <w:rPr>
          <w:spacing w:val="3"/>
          <w:sz w:val="20"/>
          <w:szCs w:val="20"/>
          <w:shd w:val="clear" w:color="auto" w:fill="FFFFFF"/>
          <w:lang w:val="vi-VN"/>
        </w:rPr>
        <w:t xml:space="preserve"> </w:t>
      </w:r>
      <w:r w:rsidRPr="002545B6">
        <w:rPr>
          <w:spacing w:val="3"/>
          <w:sz w:val="20"/>
          <w:szCs w:val="20"/>
          <w:shd w:val="clear" w:color="auto" w:fill="FFFFFF"/>
        </w:rPr>
        <w:t>xảy</w:t>
      </w:r>
      <w:r w:rsidRPr="002545B6">
        <w:rPr>
          <w:spacing w:val="3"/>
          <w:sz w:val="20"/>
          <w:szCs w:val="20"/>
          <w:shd w:val="clear" w:color="auto" w:fill="FFFFFF"/>
          <w:lang w:val="vi-VN"/>
        </w:rPr>
        <w:t xml:space="preserve"> ra </w:t>
      </w:r>
      <w:r w:rsidRPr="002545B6">
        <w:rPr>
          <w:spacing w:val="3"/>
          <w:sz w:val="20"/>
          <w:szCs w:val="20"/>
          <w:shd w:val="clear" w:color="auto" w:fill="FFFFFF"/>
        </w:rPr>
        <w:t>ngày 20/10/2025 tại</w:t>
      </w:r>
      <w:r w:rsidRPr="002545B6">
        <w:rPr>
          <w:spacing w:val="3"/>
          <w:sz w:val="20"/>
          <w:szCs w:val="20"/>
          <w:shd w:val="clear" w:color="auto" w:fill="FFFFFF"/>
          <w:lang w:val="vi-VN"/>
        </w:rPr>
        <w:t xml:space="preserve"> </w:t>
      </w:r>
      <w:r w:rsidRPr="002545B6">
        <w:rPr>
          <w:spacing w:val="3"/>
          <w:sz w:val="20"/>
          <w:szCs w:val="20"/>
          <w:shd w:val="clear" w:color="auto" w:fill="FFFFFF"/>
        </w:rPr>
        <w:t>thôn 2, xã Sa Thầy</w:t>
      </w:r>
      <w:r w:rsidRPr="002545B6">
        <w:rPr>
          <w:spacing w:val="3"/>
          <w:sz w:val="20"/>
          <w:szCs w:val="20"/>
          <w:shd w:val="clear" w:color="auto" w:fill="FFFFFF"/>
          <w:lang w:val="vi-VN"/>
        </w:rPr>
        <w:t>.</w:t>
      </w:r>
    </w:p>
  </w:footnote>
  <w:footnote w:id="25">
    <w:p w14:paraId="26303CFF" w14:textId="6A032D28" w:rsidR="00D930EE" w:rsidRPr="003C741C" w:rsidRDefault="00D930EE" w:rsidP="002545B6">
      <w:pPr>
        <w:spacing w:before="120" w:after="120" w:line="240" w:lineRule="auto"/>
        <w:ind w:firstLine="720"/>
        <w:jc w:val="both"/>
        <w:rPr>
          <w:sz w:val="20"/>
          <w:szCs w:val="20"/>
          <w:lang w:val="vi-VN"/>
        </w:rPr>
      </w:pPr>
      <w:r w:rsidRPr="003C741C">
        <w:rPr>
          <w:rStyle w:val="FootnoteReference"/>
          <w:sz w:val="20"/>
          <w:szCs w:val="20"/>
        </w:rPr>
        <w:footnoteRef/>
      </w:r>
      <w:r w:rsidRPr="003C741C">
        <w:rPr>
          <w:sz w:val="20"/>
          <w:szCs w:val="20"/>
        </w:rPr>
        <w:t xml:space="preserve"> Ngày</w:t>
      </w:r>
      <w:r w:rsidRPr="003C741C">
        <w:rPr>
          <w:sz w:val="20"/>
          <w:szCs w:val="20"/>
          <w:lang w:val="vi-VN"/>
        </w:rPr>
        <w:t xml:space="preserve"> 07/10/2025 Công an xã tiếp nhận thông tin từ quần chúng nhân dân báo tại Làng Chốt, xã Sa Thầy có 01 công dân mất tích nghi do đuối nước (Y Yeh, SN: 1967, trú tại Làng Chốt, xã Sa Thầy) khi đi làm việc (mót mũ cao su) vào lúc 08h00 ngày 06/10/2025 tại khu vực Làng Chốt, xã Sa Thầy. Công an xã phối hợ</w:t>
      </w:r>
      <w:r w:rsidR="002545B6">
        <w:rPr>
          <w:sz w:val="20"/>
          <w:szCs w:val="20"/>
          <w:lang w:val="vi-VN"/>
        </w:rPr>
        <w:t xml:space="preserve">p Đội Chữa cháy&amp;CNCH khu vực 4 </w:t>
      </w:r>
      <w:r w:rsidR="002545B6">
        <w:rPr>
          <w:sz w:val="20"/>
          <w:szCs w:val="20"/>
        </w:rPr>
        <w:t>-</w:t>
      </w:r>
      <w:r w:rsidRPr="003C741C">
        <w:rPr>
          <w:sz w:val="20"/>
          <w:szCs w:val="20"/>
          <w:lang w:val="vi-VN"/>
        </w:rPr>
        <w:t xml:space="preserve"> Phòng PC07, Công an tỉnh Quảng Ngãi tìm kiếm nạn nhân tại khu vực cầu treo Làng Chốt, xã Sa Thầy với Làng Lung, xã YaLy. Đến khoảng 14h50 ngày 11/10/2025, tìm thấy thi thể nạn nhân dưới suối Ya Xiêr phía bên bờ khu vực Làng Lung, xã YaLy.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6"/>
        <w:szCs w:val="26"/>
      </w:rPr>
      <w:id w:val="501324932"/>
    </w:sdtPr>
    <w:sdtEndPr>
      <w:rPr>
        <w:color w:val="000000" w:themeColor="text1"/>
        <w:sz w:val="28"/>
        <w:szCs w:val="28"/>
      </w:rPr>
    </w:sdtEndPr>
    <w:sdtContent>
      <w:p w14:paraId="535D2B63" w14:textId="17DC29D2" w:rsidR="005F6324" w:rsidRPr="004646D0" w:rsidRDefault="005F6324" w:rsidP="006B1591">
        <w:pPr>
          <w:pStyle w:val="Header"/>
          <w:spacing w:after="0" w:line="240" w:lineRule="auto"/>
          <w:jc w:val="center"/>
          <w:rPr>
            <w:color w:val="000000" w:themeColor="text1"/>
            <w:sz w:val="28"/>
            <w:szCs w:val="28"/>
          </w:rPr>
        </w:pPr>
        <w:r w:rsidRPr="004646D0">
          <w:rPr>
            <w:color w:val="000000" w:themeColor="text1"/>
            <w:sz w:val="28"/>
            <w:szCs w:val="28"/>
          </w:rPr>
          <w:fldChar w:fldCharType="begin"/>
        </w:r>
        <w:r w:rsidRPr="004646D0">
          <w:rPr>
            <w:color w:val="000000" w:themeColor="text1"/>
            <w:sz w:val="28"/>
            <w:szCs w:val="28"/>
          </w:rPr>
          <w:instrText xml:space="preserve"> PAGE   \* MERGEFORMAT </w:instrText>
        </w:r>
        <w:r w:rsidRPr="004646D0">
          <w:rPr>
            <w:color w:val="000000" w:themeColor="text1"/>
            <w:sz w:val="28"/>
            <w:szCs w:val="28"/>
          </w:rPr>
          <w:fldChar w:fldCharType="separate"/>
        </w:r>
        <w:r w:rsidR="002545B6">
          <w:rPr>
            <w:noProof/>
            <w:color w:val="000000" w:themeColor="text1"/>
            <w:sz w:val="28"/>
            <w:szCs w:val="28"/>
          </w:rPr>
          <w:t>14</w:t>
        </w:r>
        <w:r w:rsidRPr="004646D0">
          <w:rPr>
            <w:color w:val="000000" w:themeColor="text1"/>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CF146F"/>
    <w:multiLevelType w:val="multilevel"/>
    <w:tmpl w:val="1710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800FFC"/>
    <w:multiLevelType w:val="hybridMultilevel"/>
    <w:tmpl w:val="FAC86C98"/>
    <w:lvl w:ilvl="0" w:tplc="598EF4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0194092">
    <w:abstractNumId w:val="0"/>
  </w:num>
  <w:num w:numId="2" w16cid:durableId="1300526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drawingGridHorizontalSpacing w:val="140"/>
  <w:drawingGridVerticalSpacing w:val="381"/>
  <w:noPunctuationKerning/>
  <w:characterSpacingControl w:val="doNotCompress"/>
  <w:hdrShapeDefaults>
    <o:shapedefaults v:ext="edit" spidmax="4097" fillcolor="white">
      <v:fill color="white"/>
    </o:shapedefaults>
  </w:hdrShapeDefaults>
  <w:footnotePr>
    <w:footnote w:id="-1"/>
    <w:footnote w:id="0"/>
  </w:footnotePr>
  <w:endnotePr>
    <w:endnote w:id="-1"/>
    <w:endnote w:id="0"/>
  </w:endnotePr>
  <w:compat>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253D"/>
    <w:rsid w:val="00000936"/>
    <w:rsid w:val="00000DDC"/>
    <w:rsid w:val="00003759"/>
    <w:rsid w:val="0000400A"/>
    <w:rsid w:val="0000427D"/>
    <w:rsid w:val="00004ADE"/>
    <w:rsid w:val="00005341"/>
    <w:rsid w:val="000059B7"/>
    <w:rsid w:val="00006F15"/>
    <w:rsid w:val="00007497"/>
    <w:rsid w:val="0000754E"/>
    <w:rsid w:val="00010BA7"/>
    <w:rsid w:val="000113B4"/>
    <w:rsid w:val="00011B64"/>
    <w:rsid w:val="00011ECC"/>
    <w:rsid w:val="000125DE"/>
    <w:rsid w:val="00012765"/>
    <w:rsid w:val="000127E8"/>
    <w:rsid w:val="000133ED"/>
    <w:rsid w:val="000137F9"/>
    <w:rsid w:val="00013952"/>
    <w:rsid w:val="00014A88"/>
    <w:rsid w:val="00014C77"/>
    <w:rsid w:val="000158AA"/>
    <w:rsid w:val="00015CEE"/>
    <w:rsid w:val="00015EF8"/>
    <w:rsid w:val="000162DB"/>
    <w:rsid w:val="000169A9"/>
    <w:rsid w:val="00017791"/>
    <w:rsid w:val="000179A6"/>
    <w:rsid w:val="00021CA9"/>
    <w:rsid w:val="00022463"/>
    <w:rsid w:val="00022488"/>
    <w:rsid w:val="00022A0A"/>
    <w:rsid w:val="000232DA"/>
    <w:rsid w:val="000236D9"/>
    <w:rsid w:val="00023CE6"/>
    <w:rsid w:val="00023D15"/>
    <w:rsid w:val="00023FB8"/>
    <w:rsid w:val="00024057"/>
    <w:rsid w:val="00024890"/>
    <w:rsid w:val="000249B6"/>
    <w:rsid w:val="00024BB2"/>
    <w:rsid w:val="00024FFB"/>
    <w:rsid w:val="0002580D"/>
    <w:rsid w:val="00025CA1"/>
    <w:rsid w:val="000261EA"/>
    <w:rsid w:val="00026224"/>
    <w:rsid w:val="00027179"/>
    <w:rsid w:val="00027182"/>
    <w:rsid w:val="0002787B"/>
    <w:rsid w:val="00027903"/>
    <w:rsid w:val="00027A24"/>
    <w:rsid w:val="00027A40"/>
    <w:rsid w:val="00027CC6"/>
    <w:rsid w:val="000304EC"/>
    <w:rsid w:val="0003081C"/>
    <w:rsid w:val="00030B00"/>
    <w:rsid w:val="00030C34"/>
    <w:rsid w:val="0003123A"/>
    <w:rsid w:val="000312DD"/>
    <w:rsid w:val="000319BA"/>
    <w:rsid w:val="000326BC"/>
    <w:rsid w:val="00032CE4"/>
    <w:rsid w:val="00032E73"/>
    <w:rsid w:val="0003344B"/>
    <w:rsid w:val="000334BF"/>
    <w:rsid w:val="00033CF5"/>
    <w:rsid w:val="00034330"/>
    <w:rsid w:val="0003447F"/>
    <w:rsid w:val="000352C4"/>
    <w:rsid w:val="00035B7A"/>
    <w:rsid w:val="00036365"/>
    <w:rsid w:val="0003638C"/>
    <w:rsid w:val="00036731"/>
    <w:rsid w:val="00036CEA"/>
    <w:rsid w:val="00036DC1"/>
    <w:rsid w:val="00037100"/>
    <w:rsid w:val="00037CFB"/>
    <w:rsid w:val="00037E28"/>
    <w:rsid w:val="00037FFD"/>
    <w:rsid w:val="0004011D"/>
    <w:rsid w:val="00040788"/>
    <w:rsid w:val="000408F3"/>
    <w:rsid w:val="00041303"/>
    <w:rsid w:val="00041ECB"/>
    <w:rsid w:val="00041FD7"/>
    <w:rsid w:val="000420F9"/>
    <w:rsid w:val="000439CA"/>
    <w:rsid w:val="00043DB3"/>
    <w:rsid w:val="000442AD"/>
    <w:rsid w:val="000445A3"/>
    <w:rsid w:val="0004497D"/>
    <w:rsid w:val="00044E15"/>
    <w:rsid w:val="0004526A"/>
    <w:rsid w:val="0004540F"/>
    <w:rsid w:val="000455BD"/>
    <w:rsid w:val="00046615"/>
    <w:rsid w:val="00050AEE"/>
    <w:rsid w:val="00050D29"/>
    <w:rsid w:val="000510AE"/>
    <w:rsid w:val="00052375"/>
    <w:rsid w:val="0005260D"/>
    <w:rsid w:val="00052632"/>
    <w:rsid w:val="0005380C"/>
    <w:rsid w:val="00053F0F"/>
    <w:rsid w:val="00053F92"/>
    <w:rsid w:val="000542AC"/>
    <w:rsid w:val="00054F71"/>
    <w:rsid w:val="00055044"/>
    <w:rsid w:val="00056887"/>
    <w:rsid w:val="00056CA5"/>
    <w:rsid w:val="0005772D"/>
    <w:rsid w:val="00057927"/>
    <w:rsid w:val="000604BC"/>
    <w:rsid w:val="000605C7"/>
    <w:rsid w:val="00060D96"/>
    <w:rsid w:val="00060F53"/>
    <w:rsid w:val="00061D83"/>
    <w:rsid w:val="000623CA"/>
    <w:rsid w:val="000626D6"/>
    <w:rsid w:val="0006311A"/>
    <w:rsid w:val="00064FC9"/>
    <w:rsid w:val="00065063"/>
    <w:rsid w:val="0006540F"/>
    <w:rsid w:val="00065703"/>
    <w:rsid w:val="00066409"/>
    <w:rsid w:val="00066D26"/>
    <w:rsid w:val="00067482"/>
    <w:rsid w:val="00067862"/>
    <w:rsid w:val="00067F63"/>
    <w:rsid w:val="000709EB"/>
    <w:rsid w:val="00070B05"/>
    <w:rsid w:val="00070D6F"/>
    <w:rsid w:val="0007161C"/>
    <w:rsid w:val="00071874"/>
    <w:rsid w:val="00072107"/>
    <w:rsid w:val="000728B0"/>
    <w:rsid w:val="000732BC"/>
    <w:rsid w:val="00073B64"/>
    <w:rsid w:val="00073B97"/>
    <w:rsid w:val="0007460A"/>
    <w:rsid w:val="00074735"/>
    <w:rsid w:val="000747AB"/>
    <w:rsid w:val="00074A54"/>
    <w:rsid w:val="00075572"/>
    <w:rsid w:val="00076632"/>
    <w:rsid w:val="00076ACE"/>
    <w:rsid w:val="00077413"/>
    <w:rsid w:val="0008031A"/>
    <w:rsid w:val="00080896"/>
    <w:rsid w:val="000808FE"/>
    <w:rsid w:val="00081E82"/>
    <w:rsid w:val="0008371A"/>
    <w:rsid w:val="0008388A"/>
    <w:rsid w:val="00083B91"/>
    <w:rsid w:val="00083D93"/>
    <w:rsid w:val="00084205"/>
    <w:rsid w:val="00084B2F"/>
    <w:rsid w:val="00084FDE"/>
    <w:rsid w:val="00085074"/>
    <w:rsid w:val="0008532D"/>
    <w:rsid w:val="00085B4C"/>
    <w:rsid w:val="00085B51"/>
    <w:rsid w:val="00085F1A"/>
    <w:rsid w:val="000863BD"/>
    <w:rsid w:val="0008651C"/>
    <w:rsid w:val="00086968"/>
    <w:rsid w:val="000877FF"/>
    <w:rsid w:val="0008790B"/>
    <w:rsid w:val="00090842"/>
    <w:rsid w:val="000909A2"/>
    <w:rsid w:val="000910A6"/>
    <w:rsid w:val="00091EB3"/>
    <w:rsid w:val="00092492"/>
    <w:rsid w:val="000926DA"/>
    <w:rsid w:val="00093088"/>
    <w:rsid w:val="00093486"/>
    <w:rsid w:val="00093AA5"/>
    <w:rsid w:val="00094873"/>
    <w:rsid w:val="00094B02"/>
    <w:rsid w:val="00095335"/>
    <w:rsid w:val="00095870"/>
    <w:rsid w:val="000968A5"/>
    <w:rsid w:val="00096AE0"/>
    <w:rsid w:val="00097310"/>
    <w:rsid w:val="00097511"/>
    <w:rsid w:val="000976C1"/>
    <w:rsid w:val="0009791D"/>
    <w:rsid w:val="00097AAB"/>
    <w:rsid w:val="00097ADE"/>
    <w:rsid w:val="000A01E2"/>
    <w:rsid w:val="000A1C2F"/>
    <w:rsid w:val="000A1D72"/>
    <w:rsid w:val="000A1F0E"/>
    <w:rsid w:val="000A1FDA"/>
    <w:rsid w:val="000A2266"/>
    <w:rsid w:val="000A3DC1"/>
    <w:rsid w:val="000A41F4"/>
    <w:rsid w:val="000A4256"/>
    <w:rsid w:val="000A46CF"/>
    <w:rsid w:val="000A491C"/>
    <w:rsid w:val="000A54F0"/>
    <w:rsid w:val="000A59BC"/>
    <w:rsid w:val="000A6CCA"/>
    <w:rsid w:val="000A7616"/>
    <w:rsid w:val="000A7B39"/>
    <w:rsid w:val="000B008C"/>
    <w:rsid w:val="000B0DE2"/>
    <w:rsid w:val="000B0FE8"/>
    <w:rsid w:val="000B14E3"/>
    <w:rsid w:val="000B2151"/>
    <w:rsid w:val="000B2B15"/>
    <w:rsid w:val="000B2B3F"/>
    <w:rsid w:val="000B3145"/>
    <w:rsid w:val="000B3C2C"/>
    <w:rsid w:val="000B5816"/>
    <w:rsid w:val="000B5CB8"/>
    <w:rsid w:val="000B5CE6"/>
    <w:rsid w:val="000B62B3"/>
    <w:rsid w:val="000B6DDA"/>
    <w:rsid w:val="000B6EAA"/>
    <w:rsid w:val="000B737B"/>
    <w:rsid w:val="000C0AF2"/>
    <w:rsid w:val="000C0C58"/>
    <w:rsid w:val="000C0E2A"/>
    <w:rsid w:val="000C1A70"/>
    <w:rsid w:val="000C23FB"/>
    <w:rsid w:val="000C25F2"/>
    <w:rsid w:val="000C2F9B"/>
    <w:rsid w:val="000C31EA"/>
    <w:rsid w:val="000C3939"/>
    <w:rsid w:val="000C3D4E"/>
    <w:rsid w:val="000C508D"/>
    <w:rsid w:val="000C525E"/>
    <w:rsid w:val="000C543D"/>
    <w:rsid w:val="000C5711"/>
    <w:rsid w:val="000C57DB"/>
    <w:rsid w:val="000C57DD"/>
    <w:rsid w:val="000C58AD"/>
    <w:rsid w:val="000C5954"/>
    <w:rsid w:val="000C59AF"/>
    <w:rsid w:val="000C6357"/>
    <w:rsid w:val="000C664E"/>
    <w:rsid w:val="000C6D70"/>
    <w:rsid w:val="000C6D7E"/>
    <w:rsid w:val="000C6DC3"/>
    <w:rsid w:val="000C6EFC"/>
    <w:rsid w:val="000C7C11"/>
    <w:rsid w:val="000C7D81"/>
    <w:rsid w:val="000D0437"/>
    <w:rsid w:val="000D13D0"/>
    <w:rsid w:val="000D15C3"/>
    <w:rsid w:val="000D16EF"/>
    <w:rsid w:val="000D1C6C"/>
    <w:rsid w:val="000D1D5B"/>
    <w:rsid w:val="000D22B9"/>
    <w:rsid w:val="000D246D"/>
    <w:rsid w:val="000D2A87"/>
    <w:rsid w:val="000D44D4"/>
    <w:rsid w:val="000D5581"/>
    <w:rsid w:val="000D5FDE"/>
    <w:rsid w:val="000D6073"/>
    <w:rsid w:val="000D62E5"/>
    <w:rsid w:val="000D6C0A"/>
    <w:rsid w:val="000D7368"/>
    <w:rsid w:val="000D7793"/>
    <w:rsid w:val="000D77C0"/>
    <w:rsid w:val="000E022D"/>
    <w:rsid w:val="000E0429"/>
    <w:rsid w:val="000E07A6"/>
    <w:rsid w:val="000E0FE9"/>
    <w:rsid w:val="000E15E2"/>
    <w:rsid w:val="000E15F6"/>
    <w:rsid w:val="000E19F2"/>
    <w:rsid w:val="000E2789"/>
    <w:rsid w:val="000E3289"/>
    <w:rsid w:val="000E3819"/>
    <w:rsid w:val="000E441A"/>
    <w:rsid w:val="000E4766"/>
    <w:rsid w:val="000E4DA7"/>
    <w:rsid w:val="000E5197"/>
    <w:rsid w:val="000E51AE"/>
    <w:rsid w:val="000E5484"/>
    <w:rsid w:val="000E5861"/>
    <w:rsid w:val="000E5B10"/>
    <w:rsid w:val="000E6172"/>
    <w:rsid w:val="000E6D25"/>
    <w:rsid w:val="000E6FCE"/>
    <w:rsid w:val="000E7091"/>
    <w:rsid w:val="000E70F4"/>
    <w:rsid w:val="000E79F2"/>
    <w:rsid w:val="000F05A0"/>
    <w:rsid w:val="000F0A6C"/>
    <w:rsid w:val="000F0E8B"/>
    <w:rsid w:val="000F1F93"/>
    <w:rsid w:val="000F275B"/>
    <w:rsid w:val="000F3255"/>
    <w:rsid w:val="000F3366"/>
    <w:rsid w:val="000F37F1"/>
    <w:rsid w:val="000F37FC"/>
    <w:rsid w:val="000F422C"/>
    <w:rsid w:val="000F422E"/>
    <w:rsid w:val="000F45A3"/>
    <w:rsid w:val="000F4F5F"/>
    <w:rsid w:val="000F521A"/>
    <w:rsid w:val="000F586C"/>
    <w:rsid w:val="000F65EE"/>
    <w:rsid w:val="000F6668"/>
    <w:rsid w:val="000F6A4D"/>
    <w:rsid w:val="000F6CF7"/>
    <w:rsid w:val="000F7920"/>
    <w:rsid w:val="000F7C81"/>
    <w:rsid w:val="001001D2"/>
    <w:rsid w:val="00100533"/>
    <w:rsid w:val="00100901"/>
    <w:rsid w:val="0010224D"/>
    <w:rsid w:val="00102657"/>
    <w:rsid w:val="00102812"/>
    <w:rsid w:val="00102B1A"/>
    <w:rsid w:val="001032D3"/>
    <w:rsid w:val="00103F7D"/>
    <w:rsid w:val="00104130"/>
    <w:rsid w:val="00104746"/>
    <w:rsid w:val="00104983"/>
    <w:rsid w:val="00104A1C"/>
    <w:rsid w:val="00104B48"/>
    <w:rsid w:val="00104FDD"/>
    <w:rsid w:val="001051D1"/>
    <w:rsid w:val="00105F7E"/>
    <w:rsid w:val="00106126"/>
    <w:rsid w:val="00106228"/>
    <w:rsid w:val="0010644E"/>
    <w:rsid w:val="00106A0F"/>
    <w:rsid w:val="001071C9"/>
    <w:rsid w:val="00107534"/>
    <w:rsid w:val="00107C8F"/>
    <w:rsid w:val="00107CB0"/>
    <w:rsid w:val="00110E6E"/>
    <w:rsid w:val="0011122E"/>
    <w:rsid w:val="001118AE"/>
    <w:rsid w:val="00111D38"/>
    <w:rsid w:val="00111DAD"/>
    <w:rsid w:val="00111E84"/>
    <w:rsid w:val="00112070"/>
    <w:rsid w:val="001120D0"/>
    <w:rsid w:val="001120D7"/>
    <w:rsid w:val="001134D4"/>
    <w:rsid w:val="00113A41"/>
    <w:rsid w:val="001142F6"/>
    <w:rsid w:val="00114335"/>
    <w:rsid w:val="0011434A"/>
    <w:rsid w:val="00114AFC"/>
    <w:rsid w:val="00114B98"/>
    <w:rsid w:val="001153CE"/>
    <w:rsid w:val="001154D4"/>
    <w:rsid w:val="00115911"/>
    <w:rsid w:val="00115BFA"/>
    <w:rsid w:val="00116296"/>
    <w:rsid w:val="0011674E"/>
    <w:rsid w:val="001167DE"/>
    <w:rsid w:val="0011705B"/>
    <w:rsid w:val="00117324"/>
    <w:rsid w:val="00117569"/>
    <w:rsid w:val="001175C2"/>
    <w:rsid w:val="0011779A"/>
    <w:rsid w:val="00117E25"/>
    <w:rsid w:val="0012056A"/>
    <w:rsid w:val="001208E5"/>
    <w:rsid w:val="00123E8D"/>
    <w:rsid w:val="0012443D"/>
    <w:rsid w:val="0012454F"/>
    <w:rsid w:val="001249A1"/>
    <w:rsid w:val="00124B5D"/>
    <w:rsid w:val="0012611B"/>
    <w:rsid w:val="00126920"/>
    <w:rsid w:val="00127BB4"/>
    <w:rsid w:val="00130977"/>
    <w:rsid w:val="00130B42"/>
    <w:rsid w:val="001314FE"/>
    <w:rsid w:val="001316B7"/>
    <w:rsid w:val="0013244E"/>
    <w:rsid w:val="0013280B"/>
    <w:rsid w:val="00133CFE"/>
    <w:rsid w:val="00134A83"/>
    <w:rsid w:val="001357F1"/>
    <w:rsid w:val="00135E83"/>
    <w:rsid w:val="001363C5"/>
    <w:rsid w:val="001364E6"/>
    <w:rsid w:val="00136FFD"/>
    <w:rsid w:val="001379A3"/>
    <w:rsid w:val="00137E6B"/>
    <w:rsid w:val="00140C04"/>
    <w:rsid w:val="00140D94"/>
    <w:rsid w:val="0014234B"/>
    <w:rsid w:val="00142351"/>
    <w:rsid w:val="0014242B"/>
    <w:rsid w:val="00142603"/>
    <w:rsid w:val="00142FFA"/>
    <w:rsid w:val="0014309E"/>
    <w:rsid w:val="00143899"/>
    <w:rsid w:val="00143907"/>
    <w:rsid w:val="001440CC"/>
    <w:rsid w:val="00144687"/>
    <w:rsid w:val="00144836"/>
    <w:rsid w:val="00145233"/>
    <w:rsid w:val="00145DFD"/>
    <w:rsid w:val="001467F1"/>
    <w:rsid w:val="00146D9A"/>
    <w:rsid w:val="0014733D"/>
    <w:rsid w:val="00147F1D"/>
    <w:rsid w:val="00150646"/>
    <w:rsid w:val="0015089C"/>
    <w:rsid w:val="00150E55"/>
    <w:rsid w:val="00150F9A"/>
    <w:rsid w:val="00151BAB"/>
    <w:rsid w:val="00153475"/>
    <w:rsid w:val="001536C6"/>
    <w:rsid w:val="00153A98"/>
    <w:rsid w:val="0015465C"/>
    <w:rsid w:val="00154B95"/>
    <w:rsid w:val="00154EF9"/>
    <w:rsid w:val="00155473"/>
    <w:rsid w:val="00155CB7"/>
    <w:rsid w:val="00157C7D"/>
    <w:rsid w:val="00157DAC"/>
    <w:rsid w:val="00157DE7"/>
    <w:rsid w:val="001600BD"/>
    <w:rsid w:val="00161122"/>
    <w:rsid w:val="001613C7"/>
    <w:rsid w:val="0016153B"/>
    <w:rsid w:val="001615C4"/>
    <w:rsid w:val="0016228C"/>
    <w:rsid w:val="001628B2"/>
    <w:rsid w:val="00162FBF"/>
    <w:rsid w:val="00163780"/>
    <w:rsid w:val="0016406C"/>
    <w:rsid w:val="00164646"/>
    <w:rsid w:val="0016482A"/>
    <w:rsid w:val="00164BC9"/>
    <w:rsid w:val="00165887"/>
    <w:rsid w:val="001658BC"/>
    <w:rsid w:val="00165EB4"/>
    <w:rsid w:val="0016669C"/>
    <w:rsid w:val="00166C08"/>
    <w:rsid w:val="00167683"/>
    <w:rsid w:val="00167DED"/>
    <w:rsid w:val="001702B4"/>
    <w:rsid w:val="00170420"/>
    <w:rsid w:val="00171336"/>
    <w:rsid w:val="001717D9"/>
    <w:rsid w:val="00171C9C"/>
    <w:rsid w:val="00171E20"/>
    <w:rsid w:val="001723DD"/>
    <w:rsid w:val="00173024"/>
    <w:rsid w:val="00173112"/>
    <w:rsid w:val="001738BC"/>
    <w:rsid w:val="00175AE2"/>
    <w:rsid w:val="00175C58"/>
    <w:rsid w:val="0017650D"/>
    <w:rsid w:val="00176773"/>
    <w:rsid w:val="00176F7D"/>
    <w:rsid w:val="0017756B"/>
    <w:rsid w:val="00177A22"/>
    <w:rsid w:val="00177A35"/>
    <w:rsid w:val="00180C56"/>
    <w:rsid w:val="0018139A"/>
    <w:rsid w:val="00181F42"/>
    <w:rsid w:val="00181FD2"/>
    <w:rsid w:val="00182E23"/>
    <w:rsid w:val="00182F2B"/>
    <w:rsid w:val="00183129"/>
    <w:rsid w:val="001837C5"/>
    <w:rsid w:val="00183A14"/>
    <w:rsid w:val="001847BC"/>
    <w:rsid w:val="001853DB"/>
    <w:rsid w:val="0018557E"/>
    <w:rsid w:val="00185592"/>
    <w:rsid w:val="0018576B"/>
    <w:rsid w:val="0018621B"/>
    <w:rsid w:val="00186284"/>
    <w:rsid w:val="00186648"/>
    <w:rsid w:val="00187161"/>
    <w:rsid w:val="001876D3"/>
    <w:rsid w:val="00190899"/>
    <w:rsid w:val="00190AFD"/>
    <w:rsid w:val="00191121"/>
    <w:rsid w:val="00191395"/>
    <w:rsid w:val="00191A65"/>
    <w:rsid w:val="0019253D"/>
    <w:rsid w:val="00193244"/>
    <w:rsid w:val="0019324D"/>
    <w:rsid w:val="00193910"/>
    <w:rsid w:val="00193EFD"/>
    <w:rsid w:val="00195E68"/>
    <w:rsid w:val="0019618C"/>
    <w:rsid w:val="0019640C"/>
    <w:rsid w:val="00196E45"/>
    <w:rsid w:val="00197BC2"/>
    <w:rsid w:val="001A0591"/>
    <w:rsid w:val="001A15D6"/>
    <w:rsid w:val="001A16CE"/>
    <w:rsid w:val="001A1CDF"/>
    <w:rsid w:val="001A23EB"/>
    <w:rsid w:val="001A2476"/>
    <w:rsid w:val="001A2CAE"/>
    <w:rsid w:val="001A30F1"/>
    <w:rsid w:val="001A385F"/>
    <w:rsid w:val="001A39B4"/>
    <w:rsid w:val="001A3B1A"/>
    <w:rsid w:val="001A50D4"/>
    <w:rsid w:val="001A5466"/>
    <w:rsid w:val="001A621E"/>
    <w:rsid w:val="001A6943"/>
    <w:rsid w:val="001A7224"/>
    <w:rsid w:val="001A7569"/>
    <w:rsid w:val="001B067E"/>
    <w:rsid w:val="001B0741"/>
    <w:rsid w:val="001B0D49"/>
    <w:rsid w:val="001B1338"/>
    <w:rsid w:val="001B151C"/>
    <w:rsid w:val="001B18F2"/>
    <w:rsid w:val="001B1A51"/>
    <w:rsid w:val="001B1BAF"/>
    <w:rsid w:val="001B1E8E"/>
    <w:rsid w:val="001B2467"/>
    <w:rsid w:val="001B27E7"/>
    <w:rsid w:val="001B2F13"/>
    <w:rsid w:val="001B3081"/>
    <w:rsid w:val="001B3663"/>
    <w:rsid w:val="001B4BF7"/>
    <w:rsid w:val="001B5F41"/>
    <w:rsid w:val="001B6511"/>
    <w:rsid w:val="001B66E5"/>
    <w:rsid w:val="001B6A7B"/>
    <w:rsid w:val="001B6E50"/>
    <w:rsid w:val="001B72F7"/>
    <w:rsid w:val="001B7EFA"/>
    <w:rsid w:val="001C03DC"/>
    <w:rsid w:val="001C0B25"/>
    <w:rsid w:val="001C1468"/>
    <w:rsid w:val="001C1646"/>
    <w:rsid w:val="001C2AFD"/>
    <w:rsid w:val="001C2B08"/>
    <w:rsid w:val="001C2C51"/>
    <w:rsid w:val="001C3657"/>
    <w:rsid w:val="001C3CBA"/>
    <w:rsid w:val="001C5571"/>
    <w:rsid w:val="001C570A"/>
    <w:rsid w:val="001C595B"/>
    <w:rsid w:val="001C6581"/>
    <w:rsid w:val="001C6A60"/>
    <w:rsid w:val="001C6A72"/>
    <w:rsid w:val="001C6AAD"/>
    <w:rsid w:val="001D0CD9"/>
    <w:rsid w:val="001D14B9"/>
    <w:rsid w:val="001D1C7B"/>
    <w:rsid w:val="001D1F26"/>
    <w:rsid w:val="001D2E6E"/>
    <w:rsid w:val="001D3954"/>
    <w:rsid w:val="001D4300"/>
    <w:rsid w:val="001D4533"/>
    <w:rsid w:val="001D465E"/>
    <w:rsid w:val="001D4C59"/>
    <w:rsid w:val="001D53E8"/>
    <w:rsid w:val="001D570D"/>
    <w:rsid w:val="001D616C"/>
    <w:rsid w:val="001D6812"/>
    <w:rsid w:val="001D698C"/>
    <w:rsid w:val="001D78E1"/>
    <w:rsid w:val="001E0470"/>
    <w:rsid w:val="001E0546"/>
    <w:rsid w:val="001E090B"/>
    <w:rsid w:val="001E0AA9"/>
    <w:rsid w:val="001E157D"/>
    <w:rsid w:val="001E18A6"/>
    <w:rsid w:val="001E21C6"/>
    <w:rsid w:val="001E2440"/>
    <w:rsid w:val="001E347A"/>
    <w:rsid w:val="001E3AD9"/>
    <w:rsid w:val="001E3B92"/>
    <w:rsid w:val="001E3E0B"/>
    <w:rsid w:val="001E3F1B"/>
    <w:rsid w:val="001E4518"/>
    <w:rsid w:val="001E552F"/>
    <w:rsid w:val="001E5600"/>
    <w:rsid w:val="001E5A55"/>
    <w:rsid w:val="001E6C8B"/>
    <w:rsid w:val="001E71C2"/>
    <w:rsid w:val="001E7F45"/>
    <w:rsid w:val="001F0B32"/>
    <w:rsid w:val="001F115F"/>
    <w:rsid w:val="001F24ED"/>
    <w:rsid w:val="001F25AD"/>
    <w:rsid w:val="001F25BD"/>
    <w:rsid w:val="001F2AD1"/>
    <w:rsid w:val="001F385B"/>
    <w:rsid w:val="001F4C13"/>
    <w:rsid w:val="001F5006"/>
    <w:rsid w:val="001F532C"/>
    <w:rsid w:val="001F6095"/>
    <w:rsid w:val="001F6385"/>
    <w:rsid w:val="001F6B97"/>
    <w:rsid w:val="001F72C6"/>
    <w:rsid w:val="00200FF0"/>
    <w:rsid w:val="00201301"/>
    <w:rsid w:val="00201777"/>
    <w:rsid w:val="00201F5E"/>
    <w:rsid w:val="002023E4"/>
    <w:rsid w:val="0020357B"/>
    <w:rsid w:val="0020453D"/>
    <w:rsid w:val="0020479D"/>
    <w:rsid w:val="002048D0"/>
    <w:rsid w:val="00204DCB"/>
    <w:rsid w:val="002057A0"/>
    <w:rsid w:val="00205BC4"/>
    <w:rsid w:val="00207558"/>
    <w:rsid w:val="00210743"/>
    <w:rsid w:val="00210C0E"/>
    <w:rsid w:val="00211443"/>
    <w:rsid w:val="00211AAC"/>
    <w:rsid w:val="002127EF"/>
    <w:rsid w:val="00212F9C"/>
    <w:rsid w:val="0021333E"/>
    <w:rsid w:val="002133FF"/>
    <w:rsid w:val="002136EC"/>
    <w:rsid w:val="00213DE4"/>
    <w:rsid w:val="00213E25"/>
    <w:rsid w:val="00214424"/>
    <w:rsid w:val="00214889"/>
    <w:rsid w:val="0021546E"/>
    <w:rsid w:val="00215B84"/>
    <w:rsid w:val="00215DB8"/>
    <w:rsid w:val="002161D7"/>
    <w:rsid w:val="00216720"/>
    <w:rsid w:val="00216CF9"/>
    <w:rsid w:val="002177BF"/>
    <w:rsid w:val="00217E60"/>
    <w:rsid w:val="00220CBB"/>
    <w:rsid w:val="00222AE9"/>
    <w:rsid w:val="00222C3D"/>
    <w:rsid w:val="00222E91"/>
    <w:rsid w:val="0022363B"/>
    <w:rsid w:val="00223F68"/>
    <w:rsid w:val="00224945"/>
    <w:rsid w:val="00225323"/>
    <w:rsid w:val="00225524"/>
    <w:rsid w:val="00225599"/>
    <w:rsid w:val="002255CF"/>
    <w:rsid w:val="00225D8C"/>
    <w:rsid w:val="002271F7"/>
    <w:rsid w:val="00227789"/>
    <w:rsid w:val="002303CE"/>
    <w:rsid w:val="00230545"/>
    <w:rsid w:val="0023080D"/>
    <w:rsid w:val="0023082E"/>
    <w:rsid w:val="00231277"/>
    <w:rsid w:val="00233E54"/>
    <w:rsid w:val="00234312"/>
    <w:rsid w:val="00234A3D"/>
    <w:rsid w:val="00234BD6"/>
    <w:rsid w:val="00234CF0"/>
    <w:rsid w:val="00234EBF"/>
    <w:rsid w:val="0023520E"/>
    <w:rsid w:val="002353CE"/>
    <w:rsid w:val="0023556F"/>
    <w:rsid w:val="00235941"/>
    <w:rsid w:val="00235A79"/>
    <w:rsid w:val="00235BD9"/>
    <w:rsid w:val="002365CA"/>
    <w:rsid w:val="00236C73"/>
    <w:rsid w:val="00237292"/>
    <w:rsid w:val="002378EF"/>
    <w:rsid w:val="00237EF7"/>
    <w:rsid w:val="002402B7"/>
    <w:rsid w:val="00240442"/>
    <w:rsid w:val="00240875"/>
    <w:rsid w:val="00240A81"/>
    <w:rsid w:val="00240B5D"/>
    <w:rsid w:val="00240F27"/>
    <w:rsid w:val="00241601"/>
    <w:rsid w:val="00241B0F"/>
    <w:rsid w:val="002424F4"/>
    <w:rsid w:val="00242953"/>
    <w:rsid w:val="00243239"/>
    <w:rsid w:val="002437AB"/>
    <w:rsid w:val="00243822"/>
    <w:rsid w:val="00244122"/>
    <w:rsid w:val="00244AC3"/>
    <w:rsid w:val="00244D37"/>
    <w:rsid w:val="0024517F"/>
    <w:rsid w:val="0024616F"/>
    <w:rsid w:val="002469D0"/>
    <w:rsid w:val="00246AF4"/>
    <w:rsid w:val="002470C9"/>
    <w:rsid w:val="00247A2F"/>
    <w:rsid w:val="00247FDE"/>
    <w:rsid w:val="00250067"/>
    <w:rsid w:val="00250495"/>
    <w:rsid w:val="00250544"/>
    <w:rsid w:val="002514F7"/>
    <w:rsid w:val="0025170D"/>
    <w:rsid w:val="00251999"/>
    <w:rsid w:val="002522EF"/>
    <w:rsid w:val="0025249A"/>
    <w:rsid w:val="002527A8"/>
    <w:rsid w:val="00253CFC"/>
    <w:rsid w:val="002543F3"/>
    <w:rsid w:val="002545B6"/>
    <w:rsid w:val="00254BBB"/>
    <w:rsid w:val="00254BD6"/>
    <w:rsid w:val="00255376"/>
    <w:rsid w:val="0025619E"/>
    <w:rsid w:val="00256537"/>
    <w:rsid w:val="002570B6"/>
    <w:rsid w:val="002572AF"/>
    <w:rsid w:val="00257401"/>
    <w:rsid w:val="00257F41"/>
    <w:rsid w:val="00261067"/>
    <w:rsid w:val="002615D0"/>
    <w:rsid w:val="00261A1F"/>
    <w:rsid w:val="00261B47"/>
    <w:rsid w:val="00261F78"/>
    <w:rsid w:val="00261FB8"/>
    <w:rsid w:val="002621D8"/>
    <w:rsid w:val="00262730"/>
    <w:rsid w:val="00262DE0"/>
    <w:rsid w:val="0026342B"/>
    <w:rsid w:val="002635C5"/>
    <w:rsid w:val="00263631"/>
    <w:rsid w:val="00263921"/>
    <w:rsid w:val="0026481C"/>
    <w:rsid w:val="00265A92"/>
    <w:rsid w:val="0026624E"/>
    <w:rsid w:val="0026667E"/>
    <w:rsid w:val="00266C50"/>
    <w:rsid w:val="00267262"/>
    <w:rsid w:val="00267A5D"/>
    <w:rsid w:val="00270956"/>
    <w:rsid w:val="00270A24"/>
    <w:rsid w:val="002713BE"/>
    <w:rsid w:val="0027167A"/>
    <w:rsid w:val="00271898"/>
    <w:rsid w:val="002745D9"/>
    <w:rsid w:val="00275412"/>
    <w:rsid w:val="00275F20"/>
    <w:rsid w:val="00276422"/>
    <w:rsid w:val="002774F8"/>
    <w:rsid w:val="00277547"/>
    <w:rsid w:val="00277754"/>
    <w:rsid w:val="00280A04"/>
    <w:rsid w:val="00280F76"/>
    <w:rsid w:val="00281B68"/>
    <w:rsid w:val="00281BA5"/>
    <w:rsid w:val="00282A8C"/>
    <w:rsid w:val="0028448F"/>
    <w:rsid w:val="00284574"/>
    <w:rsid w:val="00284898"/>
    <w:rsid w:val="00284BF6"/>
    <w:rsid w:val="002853B5"/>
    <w:rsid w:val="00286957"/>
    <w:rsid w:val="00287123"/>
    <w:rsid w:val="002876A4"/>
    <w:rsid w:val="00287CEE"/>
    <w:rsid w:val="0029019C"/>
    <w:rsid w:val="002905EB"/>
    <w:rsid w:val="00290B85"/>
    <w:rsid w:val="00291E73"/>
    <w:rsid w:val="002920EC"/>
    <w:rsid w:val="0029217C"/>
    <w:rsid w:val="00294990"/>
    <w:rsid w:val="00294ED7"/>
    <w:rsid w:val="0029505F"/>
    <w:rsid w:val="0029517E"/>
    <w:rsid w:val="00295737"/>
    <w:rsid w:val="0029582D"/>
    <w:rsid w:val="0029588E"/>
    <w:rsid w:val="00295C02"/>
    <w:rsid w:val="00295E39"/>
    <w:rsid w:val="00296A13"/>
    <w:rsid w:val="00296B9E"/>
    <w:rsid w:val="00296BE7"/>
    <w:rsid w:val="00296FAF"/>
    <w:rsid w:val="0029709D"/>
    <w:rsid w:val="002972AD"/>
    <w:rsid w:val="002A1436"/>
    <w:rsid w:val="002A156B"/>
    <w:rsid w:val="002A177C"/>
    <w:rsid w:val="002A247E"/>
    <w:rsid w:val="002A25EB"/>
    <w:rsid w:val="002A2671"/>
    <w:rsid w:val="002A26D0"/>
    <w:rsid w:val="002A2D76"/>
    <w:rsid w:val="002A38B6"/>
    <w:rsid w:val="002A3F1B"/>
    <w:rsid w:val="002A460B"/>
    <w:rsid w:val="002A4921"/>
    <w:rsid w:val="002A4AA8"/>
    <w:rsid w:val="002A4AD2"/>
    <w:rsid w:val="002A5015"/>
    <w:rsid w:val="002A5765"/>
    <w:rsid w:val="002A5CB7"/>
    <w:rsid w:val="002A5D96"/>
    <w:rsid w:val="002A6257"/>
    <w:rsid w:val="002A650C"/>
    <w:rsid w:val="002A6AA5"/>
    <w:rsid w:val="002A6B2B"/>
    <w:rsid w:val="002A748A"/>
    <w:rsid w:val="002B048F"/>
    <w:rsid w:val="002B0516"/>
    <w:rsid w:val="002B189A"/>
    <w:rsid w:val="002B299F"/>
    <w:rsid w:val="002B2EA0"/>
    <w:rsid w:val="002B38F1"/>
    <w:rsid w:val="002B3CE7"/>
    <w:rsid w:val="002B3E68"/>
    <w:rsid w:val="002B3F23"/>
    <w:rsid w:val="002B4703"/>
    <w:rsid w:val="002B4926"/>
    <w:rsid w:val="002B4C3F"/>
    <w:rsid w:val="002B4CCA"/>
    <w:rsid w:val="002B4CFA"/>
    <w:rsid w:val="002B4CFB"/>
    <w:rsid w:val="002B4F18"/>
    <w:rsid w:val="002B61DE"/>
    <w:rsid w:val="002B67B8"/>
    <w:rsid w:val="002B73A5"/>
    <w:rsid w:val="002B7685"/>
    <w:rsid w:val="002C05D0"/>
    <w:rsid w:val="002C0961"/>
    <w:rsid w:val="002C0C1F"/>
    <w:rsid w:val="002C169A"/>
    <w:rsid w:val="002C16B5"/>
    <w:rsid w:val="002C1A0A"/>
    <w:rsid w:val="002C1F3B"/>
    <w:rsid w:val="002C1FF1"/>
    <w:rsid w:val="002C2333"/>
    <w:rsid w:val="002C2557"/>
    <w:rsid w:val="002C2D34"/>
    <w:rsid w:val="002C315D"/>
    <w:rsid w:val="002C3451"/>
    <w:rsid w:val="002C4097"/>
    <w:rsid w:val="002C4646"/>
    <w:rsid w:val="002C4767"/>
    <w:rsid w:val="002C5A22"/>
    <w:rsid w:val="002C6344"/>
    <w:rsid w:val="002C670A"/>
    <w:rsid w:val="002C67DC"/>
    <w:rsid w:val="002C6A02"/>
    <w:rsid w:val="002C6BE3"/>
    <w:rsid w:val="002C7078"/>
    <w:rsid w:val="002C7196"/>
    <w:rsid w:val="002C72A7"/>
    <w:rsid w:val="002C7DFB"/>
    <w:rsid w:val="002D046B"/>
    <w:rsid w:val="002D07E0"/>
    <w:rsid w:val="002D091C"/>
    <w:rsid w:val="002D0DE3"/>
    <w:rsid w:val="002D0FD0"/>
    <w:rsid w:val="002D30FC"/>
    <w:rsid w:val="002D32BC"/>
    <w:rsid w:val="002D49DF"/>
    <w:rsid w:val="002D5433"/>
    <w:rsid w:val="002D591B"/>
    <w:rsid w:val="002D652F"/>
    <w:rsid w:val="002D6A31"/>
    <w:rsid w:val="002D7B91"/>
    <w:rsid w:val="002E03EE"/>
    <w:rsid w:val="002E0B97"/>
    <w:rsid w:val="002E19A6"/>
    <w:rsid w:val="002E1A8D"/>
    <w:rsid w:val="002E1BF2"/>
    <w:rsid w:val="002E2497"/>
    <w:rsid w:val="002E2A95"/>
    <w:rsid w:val="002E2AB0"/>
    <w:rsid w:val="002E2F63"/>
    <w:rsid w:val="002E3280"/>
    <w:rsid w:val="002E3F13"/>
    <w:rsid w:val="002E40D7"/>
    <w:rsid w:val="002E4224"/>
    <w:rsid w:val="002E4895"/>
    <w:rsid w:val="002E49E9"/>
    <w:rsid w:val="002E578C"/>
    <w:rsid w:val="002E5847"/>
    <w:rsid w:val="002E59F3"/>
    <w:rsid w:val="002E5CFA"/>
    <w:rsid w:val="002E79D1"/>
    <w:rsid w:val="002E7C46"/>
    <w:rsid w:val="002F028A"/>
    <w:rsid w:val="002F13F5"/>
    <w:rsid w:val="002F1E7D"/>
    <w:rsid w:val="002F2815"/>
    <w:rsid w:val="002F2F4C"/>
    <w:rsid w:val="002F3581"/>
    <w:rsid w:val="002F365C"/>
    <w:rsid w:val="002F393F"/>
    <w:rsid w:val="002F3C01"/>
    <w:rsid w:val="002F46FD"/>
    <w:rsid w:val="002F4B16"/>
    <w:rsid w:val="002F5450"/>
    <w:rsid w:val="002F6720"/>
    <w:rsid w:val="002F6B5D"/>
    <w:rsid w:val="002F6E4B"/>
    <w:rsid w:val="00300212"/>
    <w:rsid w:val="003004C5"/>
    <w:rsid w:val="0030071C"/>
    <w:rsid w:val="0030166F"/>
    <w:rsid w:val="00301AF8"/>
    <w:rsid w:val="003023B8"/>
    <w:rsid w:val="0030292C"/>
    <w:rsid w:val="00303282"/>
    <w:rsid w:val="003032E7"/>
    <w:rsid w:val="00303D5E"/>
    <w:rsid w:val="003043E7"/>
    <w:rsid w:val="00304B64"/>
    <w:rsid w:val="00304C11"/>
    <w:rsid w:val="003055A3"/>
    <w:rsid w:val="0030591D"/>
    <w:rsid w:val="00305D2A"/>
    <w:rsid w:val="003066F6"/>
    <w:rsid w:val="003067AA"/>
    <w:rsid w:val="003071D3"/>
    <w:rsid w:val="0030785F"/>
    <w:rsid w:val="003101B3"/>
    <w:rsid w:val="003108E2"/>
    <w:rsid w:val="0031123F"/>
    <w:rsid w:val="0031160E"/>
    <w:rsid w:val="003118D9"/>
    <w:rsid w:val="00311A03"/>
    <w:rsid w:val="00311C02"/>
    <w:rsid w:val="003127AF"/>
    <w:rsid w:val="003130E5"/>
    <w:rsid w:val="00313D0F"/>
    <w:rsid w:val="00313D24"/>
    <w:rsid w:val="00313F5A"/>
    <w:rsid w:val="00313FEB"/>
    <w:rsid w:val="00314075"/>
    <w:rsid w:val="0031484E"/>
    <w:rsid w:val="003148FA"/>
    <w:rsid w:val="00314E2D"/>
    <w:rsid w:val="003154BD"/>
    <w:rsid w:val="00315538"/>
    <w:rsid w:val="003155DE"/>
    <w:rsid w:val="00315B20"/>
    <w:rsid w:val="00316ACB"/>
    <w:rsid w:val="00316D1E"/>
    <w:rsid w:val="003172E1"/>
    <w:rsid w:val="00317462"/>
    <w:rsid w:val="0031748D"/>
    <w:rsid w:val="00317610"/>
    <w:rsid w:val="00317BA7"/>
    <w:rsid w:val="00317D97"/>
    <w:rsid w:val="00320568"/>
    <w:rsid w:val="00320659"/>
    <w:rsid w:val="003207F2"/>
    <w:rsid w:val="00320D9A"/>
    <w:rsid w:val="00321587"/>
    <w:rsid w:val="00321EA1"/>
    <w:rsid w:val="00321F0D"/>
    <w:rsid w:val="00322484"/>
    <w:rsid w:val="00323FD4"/>
    <w:rsid w:val="00325475"/>
    <w:rsid w:val="00325644"/>
    <w:rsid w:val="00325954"/>
    <w:rsid w:val="00325B0F"/>
    <w:rsid w:val="00325C4D"/>
    <w:rsid w:val="003266F8"/>
    <w:rsid w:val="00326FE7"/>
    <w:rsid w:val="00327134"/>
    <w:rsid w:val="003278FD"/>
    <w:rsid w:val="003306F5"/>
    <w:rsid w:val="003309DF"/>
    <w:rsid w:val="00330DCC"/>
    <w:rsid w:val="0033150F"/>
    <w:rsid w:val="00331ACC"/>
    <w:rsid w:val="00331CAB"/>
    <w:rsid w:val="00331F96"/>
    <w:rsid w:val="00332A31"/>
    <w:rsid w:val="00333AF6"/>
    <w:rsid w:val="00334460"/>
    <w:rsid w:val="003344B1"/>
    <w:rsid w:val="00334F13"/>
    <w:rsid w:val="00334F78"/>
    <w:rsid w:val="003350FB"/>
    <w:rsid w:val="0033564C"/>
    <w:rsid w:val="003357B8"/>
    <w:rsid w:val="00335883"/>
    <w:rsid w:val="00336635"/>
    <w:rsid w:val="0033689C"/>
    <w:rsid w:val="00336FBD"/>
    <w:rsid w:val="00337AC9"/>
    <w:rsid w:val="00341709"/>
    <w:rsid w:val="00341CE3"/>
    <w:rsid w:val="00341F9C"/>
    <w:rsid w:val="0034207C"/>
    <w:rsid w:val="0034232D"/>
    <w:rsid w:val="0034343B"/>
    <w:rsid w:val="003438E1"/>
    <w:rsid w:val="0034416F"/>
    <w:rsid w:val="00344A90"/>
    <w:rsid w:val="00344BB3"/>
    <w:rsid w:val="003474E2"/>
    <w:rsid w:val="00347C03"/>
    <w:rsid w:val="00350234"/>
    <w:rsid w:val="003503CB"/>
    <w:rsid w:val="00350677"/>
    <w:rsid w:val="00351480"/>
    <w:rsid w:val="00351C34"/>
    <w:rsid w:val="00351E2A"/>
    <w:rsid w:val="00351EED"/>
    <w:rsid w:val="00352319"/>
    <w:rsid w:val="00352C48"/>
    <w:rsid w:val="00353EE5"/>
    <w:rsid w:val="0035401A"/>
    <w:rsid w:val="0035461A"/>
    <w:rsid w:val="00354BFC"/>
    <w:rsid w:val="00354ECB"/>
    <w:rsid w:val="00354F00"/>
    <w:rsid w:val="00354F83"/>
    <w:rsid w:val="003553AC"/>
    <w:rsid w:val="003554FD"/>
    <w:rsid w:val="00355842"/>
    <w:rsid w:val="00355EEC"/>
    <w:rsid w:val="003562EF"/>
    <w:rsid w:val="003563F3"/>
    <w:rsid w:val="00356A0F"/>
    <w:rsid w:val="00356F06"/>
    <w:rsid w:val="00356F4D"/>
    <w:rsid w:val="00357065"/>
    <w:rsid w:val="00357263"/>
    <w:rsid w:val="0035731D"/>
    <w:rsid w:val="00360102"/>
    <w:rsid w:val="003605D0"/>
    <w:rsid w:val="003615B0"/>
    <w:rsid w:val="003621B4"/>
    <w:rsid w:val="003623F5"/>
    <w:rsid w:val="003629D0"/>
    <w:rsid w:val="00362EAD"/>
    <w:rsid w:val="003632AF"/>
    <w:rsid w:val="00364440"/>
    <w:rsid w:val="003648AF"/>
    <w:rsid w:val="003649F9"/>
    <w:rsid w:val="00364D16"/>
    <w:rsid w:val="00365735"/>
    <w:rsid w:val="00365C20"/>
    <w:rsid w:val="0036639B"/>
    <w:rsid w:val="003664E5"/>
    <w:rsid w:val="00366589"/>
    <w:rsid w:val="00366756"/>
    <w:rsid w:val="00366C01"/>
    <w:rsid w:val="00366DE3"/>
    <w:rsid w:val="0036727B"/>
    <w:rsid w:val="003677E8"/>
    <w:rsid w:val="00367C19"/>
    <w:rsid w:val="00367E6A"/>
    <w:rsid w:val="00370053"/>
    <w:rsid w:val="0037030B"/>
    <w:rsid w:val="00370643"/>
    <w:rsid w:val="00370764"/>
    <w:rsid w:val="00371BE6"/>
    <w:rsid w:val="00371D5A"/>
    <w:rsid w:val="0037265A"/>
    <w:rsid w:val="003726C8"/>
    <w:rsid w:val="003738B3"/>
    <w:rsid w:val="00373D72"/>
    <w:rsid w:val="003746C7"/>
    <w:rsid w:val="00374BE4"/>
    <w:rsid w:val="003750BE"/>
    <w:rsid w:val="00375369"/>
    <w:rsid w:val="0037568E"/>
    <w:rsid w:val="0037661A"/>
    <w:rsid w:val="00376891"/>
    <w:rsid w:val="003768F2"/>
    <w:rsid w:val="003773A6"/>
    <w:rsid w:val="00380945"/>
    <w:rsid w:val="0038102C"/>
    <w:rsid w:val="003827FF"/>
    <w:rsid w:val="003829A3"/>
    <w:rsid w:val="00382A73"/>
    <w:rsid w:val="00382D0D"/>
    <w:rsid w:val="00383989"/>
    <w:rsid w:val="003845AE"/>
    <w:rsid w:val="00384B63"/>
    <w:rsid w:val="00384F6B"/>
    <w:rsid w:val="0038571F"/>
    <w:rsid w:val="00385A14"/>
    <w:rsid w:val="00385EA3"/>
    <w:rsid w:val="00386257"/>
    <w:rsid w:val="0038643C"/>
    <w:rsid w:val="003865C2"/>
    <w:rsid w:val="00386C16"/>
    <w:rsid w:val="0038701E"/>
    <w:rsid w:val="00387E6C"/>
    <w:rsid w:val="00390DD8"/>
    <w:rsid w:val="00390F9E"/>
    <w:rsid w:val="0039105B"/>
    <w:rsid w:val="00391523"/>
    <w:rsid w:val="00392408"/>
    <w:rsid w:val="00392AFA"/>
    <w:rsid w:val="00392E78"/>
    <w:rsid w:val="00393323"/>
    <w:rsid w:val="0039398D"/>
    <w:rsid w:val="00393A16"/>
    <w:rsid w:val="00393B09"/>
    <w:rsid w:val="00393FD4"/>
    <w:rsid w:val="003940C2"/>
    <w:rsid w:val="00394404"/>
    <w:rsid w:val="0039474C"/>
    <w:rsid w:val="0039486D"/>
    <w:rsid w:val="003949AB"/>
    <w:rsid w:val="00395072"/>
    <w:rsid w:val="003950AD"/>
    <w:rsid w:val="003950E8"/>
    <w:rsid w:val="00396533"/>
    <w:rsid w:val="0039654E"/>
    <w:rsid w:val="003973A2"/>
    <w:rsid w:val="00397670"/>
    <w:rsid w:val="003976A9"/>
    <w:rsid w:val="003A0665"/>
    <w:rsid w:val="003A0954"/>
    <w:rsid w:val="003A097B"/>
    <w:rsid w:val="003A2270"/>
    <w:rsid w:val="003A2A12"/>
    <w:rsid w:val="003A2BAA"/>
    <w:rsid w:val="003A3813"/>
    <w:rsid w:val="003A38E4"/>
    <w:rsid w:val="003A41CF"/>
    <w:rsid w:val="003A480C"/>
    <w:rsid w:val="003A4B54"/>
    <w:rsid w:val="003A51DE"/>
    <w:rsid w:val="003A54C3"/>
    <w:rsid w:val="003A5899"/>
    <w:rsid w:val="003A58EC"/>
    <w:rsid w:val="003A5EA8"/>
    <w:rsid w:val="003A74B7"/>
    <w:rsid w:val="003A7D48"/>
    <w:rsid w:val="003A7EFA"/>
    <w:rsid w:val="003B0E59"/>
    <w:rsid w:val="003B1AE4"/>
    <w:rsid w:val="003B28C0"/>
    <w:rsid w:val="003B2A47"/>
    <w:rsid w:val="003B2DA1"/>
    <w:rsid w:val="003B322A"/>
    <w:rsid w:val="003B32C2"/>
    <w:rsid w:val="003B397C"/>
    <w:rsid w:val="003B3B42"/>
    <w:rsid w:val="003B469D"/>
    <w:rsid w:val="003B55FC"/>
    <w:rsid w:val="003B5688"/>
    <w:rsid w:val="003B57DF"/>
    <w:rsid w:val="003B6948"/>
    <w:rsid w:val="003B6C97"/>
    <w:rsid w:val="003B6EB9"/>
    <w:rsid w:val="003B6F83"/>
    <w:rsid w:val="003B7BA5"/>
    <w:rsid w:val="003B7C0C"/>
    <w:rsid w:val="003C0077"/>
    <w:rsid w:val="003C0922"/>
    <w:rsid w:val="003C1002"/>
    <w:rsid w:val="003C146D"/>
    <w:rsid w:val="003C1BAC"/>
    <w:rsid w:val="003C295A"/>
    <w:rsid w:val="003C3D9E"/>
    <w:rsid w:val="003C4358"/>
    <w:rsid w:val="003C49A3"/>
    <w:rsid w:val="003C5067"/>
    <w:rsid w:val="003C565D"/>
    <w:rsid w:val="003C5CED"/>
    <w:rsid w:val="003C5E15"/>
    <w:rsid w:val="003C6041"/>
    <w:rsid w:val="003C6A64"/>
    <w:rsid w:val="003C6CC6"/>
    <w:rsid w:val="003C6D29"/>
    <w:rsid w:val="003C7301"/>
    <w:rsid w:val="003C7AF4"/>
    <w:rsid w:val="003C7E0E"/>
    <w:rsid w:val="003C7F19"/>
    <w:rsid w:val="003D03D1"/>
    <w:rsid w:val="003D057D"/>
    <w:rsid w:val="003D093F"/>
    <w:rsid w:val="003D1AB0"/>
    <w:rsid w:val="003D1EA1"/>
    <w:rsid w:val="003D2346"/>
    <w:rsid w:val="003D2AFA"/>
    <w:rsid w:val="003D2E55"/>
    <w:rsid w:val="003D3003"/>
    <w:rsid w:val="003D38D7"/>
    <w:rsid w:val="003D42CC"/>
    <w:rsid w:val="003D4352"/>
    <w:rsid w:val="003D4582"/>
    <w:rsid w:val="003D46CB"/>
    <w:rsid w:val="003D4A79"/>
    <w:rsid w:val="003D4E65"/>
    <w:rsid w:val="003D52E5"/>
    <w:rsid w:val="003D582A"/>
    <w:rsid w:val="003D5B49"/>
    <w:rsid w:val="003D5C84"/>
    <w:rsid w:val="003D7208"/>
    <w:rsid w:val="003D7267"/>
    <w:rsid w:val="003D787E"/>
    <w:rsid w:val="003D78CE"/>
    <w:rsid w:val="003D7921"/>
    <w:rsid w:val="003D79BF"/>
    <w:rsid w:val="003D7C2D"/>
    <w:rsid w:val="003D7E70"/>
    <w:rsid w:val="003E0701"/>
    <w:rsid w:val="003E09A6"/>
    <w:rsid w:val="003E1941"/>
    <w:rsid w:val="003E1F5D"/>
    <w:rsid w:val="003E2897"/>
    <w:rsid w:val="003E36CB"/>
    <w:rsid w:val="003E37AE"/>
    <w:rsid w:val="003E390C"/>
    <w:rsid w:val="003E4AF4"/>
    <w:rsid w:val="003E4D81"/>
    <w:rsid w:val="003E56BD"/>
    <w:rsid w:val="003E5D29"/>
    <w:rsid w:val="003E603E"/>
    <w:rsid w:val="003E610B"/>
    <w:rsid w:val="003E6DB0"/>
    <w:rsid w:val="003E7050"/>
    <w:rsid w:val="003E71EB"/>
    <w:rsid w:val="003E7C60"/>
    <w:rsid w:val="003F02C4"/>
    <w:rsid w:val="003F0CBD"/>
    <w:rsid w:val="003F1062"/>
    <w:rsid w:val="003F1950"/>
    <w:rsid w:val="003F1AB6"/>
    <w:rsid w:val="003F1F09"/>
    <w:rsid w:val="003F3B9E"/>
    <w:rsid w:val="003F4887"/>
    <w:rsid w:val="003F4A42"/>
    <w:rsid w:val="003F5235"/>
    <w:rsid w:val="003F527A"/>
    <w:rsid w:val="003F5301"/>
    <w:rsid w:val="003F5FB8"/>
    <w:rsid w:val="003F6CD8"/>
    <w:rsid w:val="0040016D"/>
    <w:rsid w:val="004005CE"/>
    <w:rsid w:val="00400A76"/>
    <w:rsid w:val="00401322"/>
    <w:rsid w:val="00401738"/>
    <w:rsid w:val="004018CA"/>
    <w:rsid w:val="00401E66"/>
    <w:rsid w:val="00402A8C"/>
    <w:rsid w:val="00403950"/>
    <w:rsid w:val="00403E25"/>
    <w:rsid w:val="00404793"/>
    <w:rsid w:val="00404807"/>
    <w:rsid w:val="00404E1F"/>
    <w:rsid w:val="00405953"/>
    <w:rsid w:val="0040644F"/>
    <w:rsid w:val="004075A2"/>
    <w:rsid w:val="00407741"/>
    <w:rsid w:val="0040798B"/>
    <w:rsid w:val="004103DA"/>
    <w:rsid w:val="00410670"/>
    <w:rsid w:val="004118AB"/>
    <w:rsid w:val="00411B68"/>
    <w:rsid w:val="00412049"/>
    <w:rsid w:val="004120BA"/>
    <w:rsid w:val="00412628"/>
    <w:rsid w:val="00412AD3"/>
    <w:rsid w:val="00413619"/>
    <w:rsid w:val="00413630"/>
    <w:rsid w:val="00413A3E"/>
    <w:rsid w:val="00413DDF"/>
    <w:rsid w:val="00414A9B"/>
    <w:rsid w:val="00414DC8"/>
    <w:rsid w:val="00414F3E"/>
    <w:rsid w:val="00415AA7"/>
    <w:rsid w:val="004162B3"/>
    <w:rsid w:val="00416659"/>
    <w:rsid w:val="00416EAF"/>
    <w:rsid w:val="0041730F"/>
    <w:rsid w:val="004176E2"/>
    <w:rsid w:val="004177BC"/>
    <w:rsid w:val="0042015B"/>
    <w:rsid w:val="00420CF0"/>
    <w:rsid w:val="0042103F"/>
    <w:rsid w:val="004218E2"/>
    <w:rsid w:val="00421B92"/>
    <w:rsid w:val="00421E46"/>
    <w:rsid w:val="004220D6"/>
    <w:rsid w:val="0042309C"/>
    <w:rsid w:val="00423268"/>
    <w:rsid w:val="004236F7"/>
    <w:rsid w:val="0042373A"/>
    <w:rsid w:val="00423C1E"/>
    <w:rsid w:val="004243A0"/>
    <w:rsid w:val="00424F67"/>
    <w:rsid w:val="00425364"/>
    <w:rsid w:val="00425D4F"/>
    <w:rsid w:val="00426112"/>
    <w:rsid w:val="00426BD6"/>
    <w:rsid w:val="00426E99"/>
    <w:rsid w:val="0042768D"/>
    <w:rsid w:val="004278F2"/>
    <w:rsid w:val="00427B96"/>
    <w:rsid w:val="00427F79"/>
    <w:rsid w:val="00430078"/>
    <w:rsid w:val="00430A41"/>
    <w:rsid w:val="00430D59"/>
    <w:rsid w:val="00430DB4"/>
    <w:rsid w:val="0043189A"/>
    <w:rsid w:val="00432945"/>
    <w:rsid w:val="00432FC4"/>
    <w:rsid w:val="0043328A"/>
    <w:rsid w:val="00433D8F"/>
    <w:rsid w:val="00433ED1"/>
    <w:rsid w:val="004341F2"/>
    <w:rsid w:val="0043422D"/>
    <w:rsid w:val="004349DA"/>
    <w:rsid w:val="00436D6E"/>
    <w:rsid w:val="0043727E"/>
    <w:rsid w:val="0043746A"/>
    <w:rsid w:val="004379AA"/>
    <w:rsid w:val="00437B4C"/>
    <w:rsid w:val="0044038B"/>
    <w:rsid w:val="004410FA"/>
    <w:rsid w:val="00441299"/>
    <w:rsid w:val="0044163B"/>
    <w:rsid w:val="0044187B"/>
    <w:rsid w:val="00441CFD"/>
    <w:rsid w:val="00442C5B"/>
    <w:rsid w:val="00442E21"/>
    <w:rsid w:val="0044319E"/>
    <w:rsid w:val="00443A1F"/>
    <w:rsid w:val="00443C48"/>
    <w:rsid w:val="00445CDA"/>
    <w:rsid w:val="00445CDC"/>
    <w:rsid w:val="00446125"/>
    <w:rsid w:val="004474DE"/>
    <w:rsid w:val="00447592"/>
    <w:rsid w:val="004476D8"/>
    <w:rsid w:val="00447C8F"/>
    <w:rsid w:val="004517CB"/>
    <w:rsid w:val="00451F43"/>
    <w:rsid w:val="0045204B"/>
    <w:rsid w:val="004529DC"/>
    <w:rsid w:val="004530FA"/>
    <w:rsid w:val="00453532"/>
    <w:rsid w:val="00453B45"/>
    <w:rsid w:val="00453DC9"/>
    <w:rsid w:val="00453E6E"/>
    <w:rsid w:val="00454269"/>
    <w:rsid w:val="00454E18"/>
    <w:rsid w:val="0045525C"/>
    <w:rsid w:val="00455807"/>
    <w:rsid w:val="00455D92"/>
    <w:rsid w:val="004579A1"/>
    <w:rsid w:val="0046008D"/>
    <w:rsid w:val="00462E5F"/>
    <w:rsid w:val="0046449C"/>
    <w:rsid w:val="004646D0"/>
    <w:rsid w:val="00465141"/>
    <w:rsid w:val="004657B5"/>
    <w:rsid w:val="004662C5"/>
    <w:rsid w:val="00466C06"/>
    <w:rsid w:val="00467672"/>
    <w:rsid w:val="004700E1"/>
    <w:rsid w:val="004709EA"/>
    <w:rsid w:val="00471262"/>
    <w:rsid w:val="00471509"/>
    <w:rsid w:val="00471831"/>
    <w:rsid w:val="00471A68"/>
    <w:rsid w:val="004729B8"/>
    <w:rsid w:val="00473237"/>
    <w:rsid w:val="00473535"/>
    <w:rsid w:val="00474996"/>
    <w:rsid w:val="00474D13"/>
    <w:rsid w:val="00475A59"/>
    <w:rsid w:val="004761B1"/>
    <w:rsid w:val="004762C5"/>
    <w:rsid w:val="00476BCA"/>
    <w:rsid w:val="00476FCA"/>
    <w:rsid w:val="00477356"/>
    <w:rsid w:val="00477363"/>
    <w:rsid w:val="0047784D"/>
    <w:rsid w:val="004779E0"/>
    <w:rsid w:val="00480494"/>
    <w:rsid w:val="004809ED"/>
    <w:rsid w:val="00480D3D"/>
    <w:rsid w:val="00481129"/>
    <w:rsid w:val="004816CE"/>
    <w:rsid w:val="004829C9"/>
    <w:rsid w:val="00482F55"/>
    <w:rsid w:val="00483161"/>
    <w:rsid w:val="00484677"/>
    <w:rsid w:val="00484E02"/>
    <w:rsid w:val="0048552B"/>
    <w:rsid w:val="0048667B"/>
    <w:rsid w:val="00486D07"/>
    <w:rsid w:val="00487016"/>
    <w:rsid w:val="004872BF"/>
    <w:rsid w:val="00487BCE"/>
    <w:rsid w:val="00490730"/>
    <w:rsid w:val="004907C4"/>
    <w:rsid w:val="00490C71"/>
    <w:rsid w:val="00491060"/>
    <w:rsid w:val="004911D1"/>
    <w:rsid w:val="004912CF"/>
    <w:rsid w:val="00491ADF"/>
    <w:rsid w:val="00491E88"/>
    <w:rsid w:val="004921EC"/>
    <w:rsid w:val="004923D3"/>
    <w:rsid w:val="00492419"/>
    <w:rsid w:val="0049251D"/>
    <w:rsid w:val="00492F1F"/>
    <w:rsid w:val="0049342D"/>
    <w:rsid w:val="004939EE"/>
    <w:rsid w:val="00493E00"/>
    <w:rsid w:val="0049480F"/>
    <w:rsid w:val="00494D42"/>
    <w:rsid w:val="00495826"/>
    <w:rsid w:val="004958EA"/>
    <w:rsid w:val="00495E80"/>
    <w:rsid w:val="00496AAB"/>
    <w:rsid w:val="00496B76"/>
    <w:rsid w:val="00497047"/>
    <w:rsid w:val="00497137"/>
    <w:rsid w:val="004971A5"/>
    <w:rsid w:val="00497577"/>
    <w:rsid w:val="00497F7A"/>
    <w:rsid w:val="004A0085"/>
    <w:rsid w:val="004A018C"/>
    <w:rsid w:val="004A0CF6"/>
    <w:rsid w:val="004A13D2"/>
    <w:rsid w:val="004A14FD"/>
    <w:rsid w:val="004A1E69"/>
    <w:rsid w:val="004A220E"/>
    <w:rsid w:val="004A2912"/>
    <w:rsid w:val="004A2C26"/>
    <w:rsid w:val="004A3D97"/>
    <w:rsid w:val="004A4066"/>
    <w:rsid w:val="004A43D1"/>
    <w:rsid w:val="004A4A59"/>
    <w:rsid w:val="004A4E01"/>
    <w:rsid w:val="004A5562"/>
    <w:rsid w:val="004A5F6C"/>
    <w:rsid w:val="004A6150"/>
    <w:rsid w:val="004A6FEA"/>
    <w:rsid w:val="004A79F6"/>
    <w:rsid w:val="004B01C7"/>
    <w:rsid w:val="004B1263"/>
    <w:rsid w:val="004B1444"/>
    <w:rsid w:val="004B162F"/>
    <w:rsid w:val="004B1D3E"/>
    <w:rsid w:val="004B1E36"/>
    <w:rsid w:val="004B2100"/>
    <w:rsid w:val="004B2253"/>
    <w:rsid w:val="004B3921"/>
    <w:rsid w:val="004B3EBD"/>
    <w:rsid w:val="004B47FE"/>
    <w:rsid w:val="004B4A2C"/>
    <w:rsid w:val="004B53CB"/>
    <w:rsid w:val="004B58FD"/>
    <w:rsid w:val="004B5A8F"/>
    <w:rsid w:val="004B62F7"/>
    <w:rsid w:val="004B6F42"/>
    <w:rsid w:val="004B73E5"/>
    <w:rsid w:val="004B775D"/>
    <w:rsid w:val="004B79E4"/>
    <w:rsid w:val="004C00A3"/>
    <w:rsid w:val="004C0A19"/>
    <w:rsid w:val="004C0E9F"/>
    <w:rsid w:val="004C1199"/>
    <w:rsid w:val="004C16DE"/>
    <w:rsid w:val="004C183B"/>
    <w:rsid w:val="004C1888"/>
    <w:rsid w:val="004C18C0"/>
    <w:rsid w:val="004C194B"/>
    <w:rsid w:val="004C1D0C"/>
    <w:rsid w:val="004C2727"/>
    <w:rsid w:val="004C276B"/>
    <w:rsid w:val="004C3718"/>
    <w:rsid w:val="004C3BB3"/>
    <w:rsid w:val="004C47BA"/>
    <w:rsid w:val="004C49FD"/>
    <w:rsid w:val="004C5071"/>
    <w:rsid w:val="004C5567"/>
    <w:rsid w:val="004C5793"/>
    <w:rsid w:val="004C6151"/>
    <w:rsid w:val="004C65CF"/>
    <w:rsid w:val="004C687A"/>
    <w:rsid w:val="004C68B1"/>
    <w:rsid w:val="004C7212"/>
    <w:rsid w:val="004D01B5"/>
    <w:rsid w:val="004D02E6"/>
    <w:rsid w:val="004D05A8"/>
    <w:rsid w:val="004D108B"/>
    <w:rsid w:val="004D21CA"/>
    <w:rsid w:val="004D23D6"/>
    <w:rsid w:val="004D295B"/>
    <w:rsid w:val="004D2B8A"/>
    <w:rsid w:val="004D2D8A"/>
    <w:rsid w:val="004D3302"/>
    <w:rsid w:val="004D4639"/>
    <w:rsid w:val="004D4CBE"/>
    <w:rsid w:val="004D5169"/>
    <w:rsid w:val="004D57AA"/>
    <w:rsid w:val="004D5CF0"/>
    <w:rsid w:val="004D611F"/>
    <w:rsid w:val="004D64A0"/>
    <w:rsid w:val="004E031B"/>
    <w:rsid w:val="004E050C"/>
    <w:rsid w:val="004E1590"/>
    <w:rsid w:val="004E212E"/>
    <w:rsid w:val="004E214F"/>
    <w:rsid w:val="004E29BC"/>
    <w:rsid w:val="004E3231"/>
    <w:rsid w:val="004E36E3"/>
    <w:rsid w:val="004E37B3"/>
    <w:rsid w:val="004E3C75"/>
    <w:rsid w:val="004E45E2"/>
    <w:rsid w:val="004E4D39"/>
    <w:rsid w:val="004E5496"/>
    <w:rsid w:val="004E579D"/>
    <w:rsid w:val="004E76BB"/>
    <w:rsid w:val="004E78D9"/>
    <w:rsid w:val="004E7E93"/>
    <w:rsid w:val="004F1021"/>
    <w:rsid w:val="004F12CC"/>
    <w:rsid w:val="004F137D"/>
    <w:rsid w:val="004F181E"/>
    <w:rsid w:val="004F1D2E"/>
    <w:rsid w:val="004F1EA1"/>
    <w:rsid w:val="004F2271"/>
    <w:rsid w:val="004F2808"/>
    <w:rsid w:val="004F29EF"/>
    <w:rsid w:val="004F2C12"/>
    <w:rsid w:val="004F334E"/>
    <w:rsid w:val="004F376D"/>
    <w:rsid w:val="004F39C1"/>
    <w:rsid w:val="004F41B6"/>
    <w:rsid w:val="004F52F1"/>
    <w:rsid w:val="004F6D07"/>
    <w:rsid w:val="004F73A2"/>
    <w:rsid w:val="004F7965"/>
    <w:rsid w:val="004F7BEB"/>
    <w:rsid w:val="00500205"/>
    <w:rsid w:val="005002C6"/>
    <w:rsid w:val="005002FD"/>
    <w:rsid w:val="005007FF"/>
    <w:rsid w:val="00500ED2"/>
    <w:rsid w:val="00502A07"/>
    <w:rsid w:val="005038C8"/>
    <w:rsid w:val="00503A5C"/>
    <w:rsid w:val="0050486F"/>
    <w:rsid w:val="00505210"/>
    <w:rsid w:val="005058E1"/>
    <w:rsid w:val="00505EB8"/>
    <w:rsid w:val="00505F27"/>
    <w:rsid w:val="00507012"/>
    <w:rsid w:val="00507D85"/>
    <w:rsid w:val="00507E50"/>
    <w:rsid w:val="00510029"/>
    <w:rsid w:val="005103E6"/>
    <w:rsid w:val="00510BBC"/>
    <w:rsid w:val="00512555"/>
    <w:rsid w:val="005125AC"/>
    <w:rsid w:val="00512666"/>
    <w:rsid w:val="005129FA"/>
    <w:rsid w:val="00512E07"/>
    <w:rsid w:val="0051304C"/>
    <w:rsid w:val="0051330A"/>
    <w:rsid w:val="005134B6"/>
    <w:rsid w:val="005140FC"/>
    <w:rsid w:val="00514914"/>
    <w:rsid w:val="0051502D"/>
    <w:rsid w:val="005150A9"/>
    <w:rsid w:val="00515BA3"/>
    <w:rsid w:val="00515D5E"/>
    <w:rsid w:val="0051653A"/>
    <w:rsid w:val="00516AF9"/>
    <w:rsid w:val="00516B25"/>
    <w:rsid w:val="00516E44"/>
    <w:rsid w:val="005202C0"/>
    <w:rsid w:val="0052082B"/>
    <w:rsid w:val="005213A9"/>
    <w:rsid w:val="00521F8C"/>
    <w:rsid w:val="00522037"/>
    <w:rsid w:val="00523D20"/>
    <w:rsid w:val="00523E4D"/>
    <w:rsid w:val="00523ED8"/>
    <w:rsid w:val="005243B2"/>
    <w:rsid w:val="00524FAF"/>
    <w:rsid w:val="005254F6"/>
    <w:rsid w:val="0052551D"/>
    <w:rsid w:val="0052606F"/>
    <w:rsid w:val="00527639"/>
    <w:rsid w:val="00527816"/>
    <w:rsid w:val="00527EDA"/>
    <w:rsid w:val="005300C4"/>
    <w:rsid w:val="00530489"/>
    <w:rsid w:val="00530D75"/>
    <w:rsid w:val="00531975"/>
    <w:rsid w:val="00531CE5"/>
    <w:rsid w:val="00531FB7"/>
    <w:rsid w:val="005322E4"/>
    <w:rsid w:val="00532560"/>
    <w:rsid w:val="0053276D"/>
    <w:rsid w:val="00532826"/>
    <w:rsid w:val="00533162"/>
    <w:rsid w:val="005332BE"/>
    <w:rsid w:val="005335A2"/>
    <w:rsid w:val="00533AFB"/>
    <w:rsid w:val="0053422C"/>
    <w:rsid w:val="005349CE"/>
    <w:rsid w:val="005359E2"/>
    <w:rsid w:val="00537A54"/>
    <w:rsid w:val="00537DBE"/>
    <w:rsid w:val="00540167"/>
    <w:rsid w:val="00540221"/>
    <w:rsid w:val="005404F8"/>
    <w:rsid w:val="00541062"/>
    <w:rsid w:val="00541245"/>
    <w:rsid w:val="00541342"/>
    <w:rsid w:val="00541736"/>
    <w:rsid w:val="0054209A"/>
    <w:rsid w:val="005426EB"/>
    <w:rsid w:val="00542826"/>
    <w:rsid w:val="005428D8"/>
    <w:rsid w:val="00542D6F"/>
    <w:rsid w:val="005430C8"/>
    <w:rsid w:val="0054314A"/>
    <w:rsid w:val="0054364E"/>
    <w:rsid w:val="005437A9"/>
    <w:rsid w:val="005442F0"/>
    <w:rsid w:val="00545887"/>
    <w:rsid w:val="00545B2B"/>
    <w:rsid w:val="00545B5D"/>
    <w:rsid w:val="0054625F"/>
    <w:rsid w:val="00546436"/>
    <w:rsid w:val="005469C3"/>
    <w:rsid w:val="00546D57"/>
    <w:rsid w:val="00546E63"/>
    <w:rsid w:val="00550076"/>
    <w:rsid w:val="005503C8"/>
    <w:rsid w:val="005505F0"/>
    <w:rsid w:val="005507EF"/>
    <w:rsid w:val="005515F5"/>
    <w:rsid w:val="0055163B"/>
    <w:rsid w:val="005519C1"/>
    <w:rsid w:val="0055285B"/>
    <w:rsid w:val="00552A9C"/>
    <w:rsid w:val="005530B3"/>
    <w:rsid w:val="0055325F"/>
    <w:rsid w:val="00553854"/>
    <w:rsid w:val="00554146"/>
    <w:rsid w:val="00554187"/>
    <w:rsid w:val="0055481F"/>
    <w:rsid w:val="00554FB2"/>
    <w:rsid w:val="005554E7"/>
    <w:rsid w:val="00556043"/>
    <w:rsid w:val="00556504"/>
    <w:rsid w:val="00556922"/>
    <w:rsid w:val="0055698C"/>
    <w:rsid w:val="00557B54"/>
    <w:rsid w:val="00560362"/>
    <w:rsid w:val="00560BC2"/>
    <w:rsid w:val="00560D62"/>
    <w:rsid w:val="00561825"/>
    <w:rsid w:val="00562BB1"/>
    <w:rsid w:val="00562F84"/>
    <w:rsid w:val="0056342C"/>
    <w:rsid w:val="005635ED"/>
    <w:rsid w:val="00563846"/>
    <w:rsid w:val="00563AB3"/>
    <w:rsid w:val="00563AC7"/>
    <w:rsid w:val="00563C8E"/>
    <w:rsid w:val="005647A8"/>
    <w:rsid w:val="005651C9"/>
    <w:rsid w:val="0056538C"/>
    <w:rsid w:val="005656FA"/>
    <w:rsid w:val="005658AB"/>
    <w:rsid w:val="005663D5"/>
    <w:rsid w:val="00567312"/>
    <w:rsid w:val="00567C41"/>
    <w:rsid w:val="00570342"/>
    <w:rsid w:val="00570CD7"/>
    <w:rsid w:val="005711D8"/>
    <w:rsid w:val="005722A7"/>
    <w:rsid w:val="00572726"/>
    <w:rsid w:val="00572862"/>
    <w:rsid w:val="005730A0"/>
    <w:rsid w:val="00573532"/>
    <w:rsid w:val="00573BB7"/>
    <w:rsid w:val="0057491E"/>
    <w:rsid w:val="00574F47"/>
    <w:rsid w:val="0057594C"/>
    <w:rsid w:val="005765A0"/>
    <w:rsid w:val="0057669B"/>
    <w:rsid w:val="00577FD9"/>
    <w:rsid w:val="00580541"/>
    <w:rsid w:val="00580656"/>
    <w:rsid w:val="0058088B"/>
    <w:rsid w:val="005808EA"/>
    <w:rsid w:val="00580C71"/>
    <w:rsid w:val="00581276"/>
    <w:rsid w:val="00581499"/>
    <w:rsid w:val="00583122"/>
    <w:rsid w:val="005836B1"/>
    <w:rsid w:val="00583F61"/>
    <w:rsid w:val="00584DE1"/>
    <w:rsid w:val="0058596D"/>
    <w:rsid w:val="00585F06"/>
    <w:rsid w:val="00586AA9"/>
    <w:rsid w:val="005871D3"/>
    <w:rsid w:val="0058730D"/>
    <w:rsid w:val="00587611"/>
    <w:rsid w:val="005879A4"/>
    <w:rsid w:val="00587CFF"/>
    <w:rsid w:val="00587F3B"/>
    <w:rsid w:val="005905BD"/>
    <w:rsid w:val="00592067"/>
    <w:rsid w:val="005927B1"/>
    <w:rsid w:val="005930FC"/>
    <w:rsid w:val="00593C8A"/>
    <w:rsid w:val="0059424F"/>
    <w:rsid w:val="0059430A"/>
    <w:rsid w:val="005948B4"/>
    <w:rsid w:val="005948C7"/>
    <w:rsid w:val="0059497B"/>
    <w:rsid w:val="00594ED5"/>
    <w:rsid w:val="00594F8B"/>
    <w:rsid w:val="005951E4"/>
    <w:rsid w:val="005955BE"/>
    <w:rsid w:val="00595B73"/>
    <w:rsid w:val="005963B3"/>
    <w:rsid w:val="00596459"/>
    <w:rsid w:val="00596BC9"/>
    <w:rsid w:val="00596E85"/>
    <w:rsid w:val="00596F74"/>
    <w:rsid w:val="00597E03"/>
    <w:rsid w:val="005A05DF"/>
    <w:rsid w:val="005A1A88"/>
    <w:rsid w:val="005A1DCF"/>
    <w:rsid w:val="005A394C"/>
    <w:rsid w:val="005A43BE"/>
    <w:rsid w:val="005A43E6"/>
    <w:rsid w:val="005A4458"/>
    <w:rsid w:val="005A4B0C"/>
    <w:rsid w:val="005A531F"/>
    <w:rsid w:val="005A5583"/>
    <w:rsid w:val="005A59F9"/>
    <w:rsid w:val="005A5CC0"/>
    <w:rsid w:val="005A67B7"/>
    <w:rsid w:val="005A72F4"/>
    <w:rsid w:val="005A747E"/>
    <w:rsid w:val="005B1072"/>
    <w:rsid w:val="005B134E"/>
    <w:rsid w:val="005B13BA"/>
    <w:rsid w:val="005B1D95"/>
    <w:rsid w:val="005B2276"/>
    <w:rsid w:val="005B269A"/>
    <w:rsid w:val="005B4813"/>
    <w:rsid w:val="005B4C0B"/>
    <w:rsid w:val="005B4EA2"/>
    <w:rsid w:val="005B5634"/>
    <w:rsid w:val="005B60FE"/>
    <w:rsid w:val="005B67B0"/>
    <w:rsid w:val="005B7382"/>
    <w:rsid w:val="005C10AD"/>
    <w:rsid w:val="005C1427"/>
    <w:rsid w:val="005C18AD"/>
    <w:rsid w:val="005C1C98"/>
    <w:rsid w:val="005C24C0"/>
    <w:rsid w:val="005C2650"/>
    <w:rsid w:val="005C3C33"/>
    <w:rsid w:val="005C44FF"/>
    <w:rsid w:val="005C47F5"/>
    <w:rsid w:val="005C5F52"/>
    <w:rsid w:val="005C5FDA"/>
    <w:rsid w:val="005C702A"/>
    <w:rsid w:val="005C7145"/>
    <w:rsid w:val="005C7318"/>
    <w:rsid w:val="005D0740"/>
    <w:rsid w:val="005D0FA2"/>
    <w:rsid w:val="005D17F7"/>
    <w:rsid w:val="005D256B"/>
    <w:rsid w:val="005D34DB"/>
    <w:rsid w:val="005D432C"/>
    <w:rsid w:val="005D4564"/>
    <w:rsid w:val="005D4E3B"/>
    <w:rsid w:val="005D5051"/>
    <w:rsid w:val="005D50A3"/>
    <w:rsid w:val="005D5FDA"/>
    <w:rsid w:val="005D73E9"/>
    <w:rsid w:val="005D791D"/>
    <w:rsid w:val="005D7AD0"/>
    <w:rsid w:val="005E04B7"/>
    <w:rsid w:val="005E09C3"/>
    <w:rsid w:val="005E0C14"/>
    <w:rsid w:val="005E120F"/>
    <w:rsid w:val="005E12C9"/>
    <w:rsid w:val="005E1630"/>
    <w:rsid w:val="005E17BB"/>
    <w:rsid w:val="005E1BF9"/>
    <w:rsid w:val="005E25C8"/>
    <w:rsid w:val="005E367D"/>
    <w:rsid w:val="005E3F98"/>
    <w:rsid w:val="005E44CC"/>
    <w:rsid w:val="005E4866"/>
    <w:rsid w:val="005E4CAD"/>
    <w:rsid w:val="005E4CE7"/>
    <w:rsid w:val="005E5307"/>
    <w:rsid w:val="005E5642"/>
    <w:rsid w:val="005E5935"/>
    <w:rsid w:val="005E5B64"/>
    <w:rsid w:val="005E669A"/>
    <w:rsid w:val="005E6A82"/>
    <w:rsid w:val="005E70CB"/>
    <w:rsid w:val="005E72A6"/>
    <w:rsid w:val="005E767E"/>
    <w:rsid w:val="005E791E"/>
    <w:rsid w:val="005E7BDF"/>
    <w:rsid w:val="005E7EFC"/>
    <w:rsid w:val="005F2E09"/>
    <w:rsid w:val="005F31DA"/>
    <w:rsid w:val="005F4806"/>
    <w:rsid w:val="005F520E"/>
    <w:rsid w:val="005F5593"/>
    <w:rsid w:val="005F55B6"/>
    <w:rsid w:val="005F56AF"/>
    <w:rsid w:val="005F574C"/>
    <w:rsid w:val="005F5FD3"/>
    <w:rsid w:val="005F6232"/>
    <w:rsid w:val="005F6324"/>
    <w:rsid w:val="00600401"/>
    <w:rsid w:val="00600B27"/>
    <w:rsid w:val="006016CB"/>
    <w:rsid w:val="00601C1E"/>
    <w:rsid w:val="006039E6"/>
    <w:rsid w:val="00604190"/>
    <w:rsid w:val="00604A39"/>
    <w:rsid w:val="0060505D"/>
    <w:rsid w:val="00605610"/>
    <w:rsid w:val="00605615"/>
    <w:rsid w:val="00606027"/>
    <w:rsid w:val="00607E6F"/>
    <w:rsid w:val="0061076B"/>
    <w:rsid w:val="006107CB"/>
    <w:rsid w:val="00610975"/>
    <w:rsid w:val="00611914"/>
    <w:rsid w:val="00611C4D"/>
    <w:rsid w:val="00611C90"/>
    <w:rsid w:val="00613559"/>
    <w:rsid w:val="00614DB0"/>
    <w:rsid w:val="006151AF"/>
    <w:rsid w:val="00615958"/>
    <w:rsid w:val="006164DD"/>
    <w:rsid w:val="00616A3D"/>
    <w:rsid w:val="00616DBA"/>
    <w:rsid w:val="0061767A"/>
    <w:rsid w:val="0061788B"/>
    <w:rsid w:val="00617AD0"/>
    <w:rsid w:val="00620C02"/>
    <w:rsid w:val="00620D9E"/>
    <w:rsid w:val="0062115E"/>
    <w:rsid w:val="006211A4"/>
    <w:rsid w:val="006212C3"/>
    <w:rsid w:val="0062191C"/>
    <w:rsid w:val="00622466"/>
    <w:rsid w:val="00623911"/>
    <w:rsid w:val="006239F0"/>
    <w:rsid w:val="006240D7"/>
    <w:rsid w:val="0062434A"/>
    <w:rsid w:val="006246EC"/>
    <w:rsid w:val="00624FBA"/>
    <w:rsid w:val="00625304"/>
    <w:rsid w:val="006253F3"/>
    <w:rsid w:val="00625F7D"/>
    <w:rsid w:val="0062622F"/>
    <w:rsid w:val="0062680B"/>
    <w:rsid w:val="00627CA1"/>
    <w:rsid w:val="00627F5B"/>
    <w:rsid w:val="00630805"/>
    <w:rsid w:val="006308B7"/>
    <w:rsid w:val="00630DE6"/>
    <w:rsid w:val="00630E8F"/>
    <w:rsid w:val="00630EAC"/>
    <w:rsid w:val="00631094"/>
    <w:rsid w:val="0063134B"/>
    <w:rsid w:val="006317AF"/>
    <w:rsid w:val="00631C11"/>
    <w:rsid w:val="00631FFC"/>
    <w:rsid w:val="0063211B"/>
    <w:rsid w:val="00632786"/>
    <w:rsid w:val="006330DE"/>
    <w:rsid w:val="0063348B"/>
    <w:rsid w:val="0063376F"/>
    <w:rsid w:val="00634328"/>
    <w:rsid w:val="00634A6A"/>
    <w:rsid w:val="00635524"/>
    <w:rsid w:val="006356A3"/>
    <w:rsid w:val="006359DA"/>
    <w:rsid w:val="00635AE4"/>
    <w:rsid w:val="0063649E"/>
    <w:rsid w:val="00636970"/>
    <w:rsid w:val="00636ED5"/>
    <w:rsid w:val="00637430"/>
    <w:rsid w:val="00637A1E"/>
    <w:rsid w:val="00637F7A"/>
    <w:rsid w:val="00640D24"/>
    <w:rsid w:val="006417B3"/>
    <w:rsid w:val="00642847"/>
    <w:rsid w:val="006431D3"/>
    <w:rsid w:val="006431F9"/>
    <w:rsid w:val="00643245"/>
    <w:rsid w:val="006448BA"/>
    <w:rsid w:val="00644BAB"/>
    <w:rsid w:val="00644DFF"/>
    <w:rsid w:val="0064558A"/>
    <w:rsid w:val="00645745"/>
    <w:rsid w:val="00645C93"/>
    <w:rsid w:val="0064602F"/>
    <w:rsid w:val="00646D02"/>
    <w:rsid w:val="006472B9"/>
    <w:rsid w:val="00647DFD"/>
    <w:rsid w:val="00650699"/>
    <w:rsid w:val="006506E7"/>
    <w:rsid w:val="00650BFA"/>
    <w:rsid w:val="00651605"/>
    <w:rsid w:val="00651ABC"/>
    <w:rsid w:val="00651E1E"/>
    <w:rsid w:val="00653D4D"/>
    <w:rsid w:val="00654516"/>
    <w:rsid w:val="00655428"/>
    <w:rsid w:val="006554AC"/>
    <w:rsid w:val="006555B9"/>
    <w:rsid w:val="00655668"/>
    <w:rsid w:val="00655C6E"/>
    <w:rsid w:val="0065622C"/>
    <w:rsid w:val="006568BC"/>
    <w:rsid w:val="006571E0"/>
    <w:rsid w:val="00657447"/>
    <w:rsid w:val="00657E43"/>
    <w:rsid w:val="00660452"/>
    <w:rsid w:val="00660A8B"/>
    <w:rsid w:val="006620C7"/>
    <w:rsid w:val="00662C38"/>
    <w:rsid w:val="0066307A"/>
    <w:rsid w:val="00663B7A"/>
    <w:rsid w:val="00664344"/>
    <w:rsid w:val="006644FE"/>
    <w:rsid w:val="006646BC"/>
    <w:rsid w:val="006648EC"/>
    <w:rsid w:val="0066505D"/>
    <w:rsid w:val="00667013"/>
    <w:rsid w:val="006676E6"/>
    <w:rsid w:val="0066790C"/>
    <w:rsid w:val="00670029"/>
    <w:rsid w:val="006704CC"/>
    <w:rsid w:val="00670B68"/>
    <w:rsid w:val="00670C3A"/>
    <w:rsid w:val="00670E64"/>
    <w:rsid w:val="00670FBD"/>
    <w:rsid w:val="0067136D"/>
    <w:rsid w:val="00671F88"/>
    <w:rsid w:val="00672254"/>
    <w:rsid w:val="0067416D"/>
    <w:rsid w:val="00674E09"/>
    <w:rsid w:val="00674EEB"/>
    <w:rsid w:val="00675008"/>
    <w:rsid w:val="0067574F"/>
    <w:rsid w:val="00675902"/>
    <w:rsid w:val="006759F6"/>
    <w:rsid w:val="0067669F"/>
    <w:rsid w:val="00676909"/>
    <w:rsid w:val="0067694B"/>
    <w:rsid w:val="00676ADC"/>
    <w:rsid w:val="006807D7"/>
    <w:rsid w:val="00681870"/>
    <w:rsid w:val="006819C9"/>
    <w:rsid w:val="00681E22"/>
    <w:rsid w:val="00681F30"/>
    <w:rsid w:val="00682CE4"/>
    <w:rsid w:val="00684866"/>
    <w:rsid w:val="00684E1A"/>
    <w:rsid w:val="0068532E"/>
    <w:rsid w:val="006853CF"/>
    <w:rsid w:val="00686DF5"/>
    <w:rsid w:val="00687B35"/>
    <w:rsid w:val="00690140"/>
    <w:rsid w:val="00690825"/>
    <w:rsid w:val="00690A5D"/>
    <w:rsid w:val="00691B51"/>
    <w:rsid w:val="00692F24"/>
    <w:rsid w:val="006932B0"/>
    <w:rsid w:val="00693EBC"/>
    <w:rsid w:val="0069455C"/>
    <w:rsid w:val="0069501C"/>
    <w:rsid w:val="006950D8"/>
    <w:rsid w:val="00695C13"/>
    <w:rsid w:val="00695D21"/>
    <w:rsid w:val="00696112"/>
    <w:rsid w:val="006962F2"/>
    <w:rsid w:val="006965FD"/>
    <w:rsid w:val="00696D8C"/>
    <w:rsid w:val="006974B8"/>
    <w:rsid w:val="00697760"/>
    <w:rsid w:val="00697C03"/>
    <w:rsid w:val="006A00D7"/>
    <w:rsid w:val="006A07F0"/>
    <w:rsid w:val="006A16E4"/>
    <w:rsid w:val="006A1B6D"/>
    <w:rsid w:val="006A325C"/>
    <w:rsid w:val="006A37DB"/>
    <w:rsid w:val="006A3DC8"/>
    <w:rsid w:val="006A542C"/>
    <w:rsid w:val="006A5C9E"/>
    <w:rsid w:val="006A709D"/>
    <w:rsid w:val="006B0426"/>
    <w:rsid w:val="006B0FE1"/>
    <w:rsid w:val="006B1199"/>
    <w:rsid w:val="006B11ED"/>
    <w:rsid w:val="006B1591"/>
    <w:rsid w:val="006B1856"/>
    <w:rsid w:val="006B19BB"/>
    <w:rsid w:val="006B1D1D"/>
    <w:rsid w:val="006B1F7E"/>
    <w:rsid w:val="006B2177"/>
    <w:rsid w:val="006B2297"/>
    <w:rsid w:val="006B2C03"/>
    <w:rsid w:val="006B2F41"/>
    <w:rsid w:val="006B30C2"/>
    <w:rsid w:val="006B359C"/>
    <w:rsid w:val="006B35FE"/>
    <w:rsid w:val="006B38C3"/>
    <w:rsid w:val="006B390A"/>
    <w:rsid w:val="006B4520"/>
    <w:rsid w:val="006B4B09"/>
    <w:rsid w:val="006B526D"/>
    <w:rsid w:val="006B528F"/>
    <w:rsid w:val="006B5E36"/>
    <w:rsid w:val="006B616D"/>
    <w:rsid w:val="006B638C"/>
    <w:rsid w:val="006B7006"/>
    <w:rsid w:val="006B75B4"/>
    <w:rsid w:val="006B7FEB"/>
    <w:rsid w:val="006C11E6"/>
    <w:rsid w:val="006C2554"/>
    <w:rsid w:val="006C2BF4"/>
    <w:rsid w:val="006C314B"/>
    <w:rsid w:val="006C464C"/>
    <w:rsid w:val="006C4EDF"/>
    <w:rsid w:val="006C54D1"/>
    <w:rsid w:val="006C581D"/>
    <w:rsid w:val="006C59EA"/>
    <w:rsid w:val="006C6286"/>
    <w:rsid w:val="006C652E"/>
    <w:rsid w:val="006C6A55"/>
    <w:rsid w:val="006C7C05"/>
    <w:rsid w:val="006C7C1D"/>
    <w:rsid w:val="006D0090"/>
    <w:rsid w:val="006D0F5F"/>
    <w:rsid w:val="006D1B91"/>
    <w:rsid w:val="006D1F30"/>
    <w:rsid w:val="006D21EC"/>
    <w:rsid w:val="006D25F8"/>
    <w:rsid w:val="006D38C8"/>
    <w:rsid w:val="006D48D9"/>
    <w:rsid w:val="006D4B6D"/>
    <w:rsid w:val="006D50F0"/>
    <w:rsid w:val="006D62C1"/>
    <w:rsid w:val="006D6962"/>
    <w:rsid w:val="006D6A81"/>
    <w:rsid w:val="006D6D20"/>
    <w:rsid w:val="006D7743"/>
    <w:rsid w:val="006E02CF"/>
    <w:rsid w:val="006E05D5"/>
    <w:rsid w:val="006E1059"/>
    <w:rsid w:val="006E11C5"/>
    <w:rsid w:val="006E17DC"/>
    <w:rsid w:val="006E18E8"/>
    <w:rsid w:val="006E1D46"/>
    <w:rsid w:val="006E32A3"/>
    <w:rsid w:val="006E370A"/>
    <w:rsid w:val="006E3EFD"/>
    <w:rsid w:val="006E3F04"/>
    <w:rsid w:val="006E4042"/>
    <w:rsid w:val="006E42A3"/>
    <w:rsid w:val="006E42D9"/>
    <w:rsid w:val="006E46CF"/>
    <w:rsid w:val="006E4E55"/>
    <w:rsid w:val="006E5384"/>
    <w:rsid w:val="006E603A"/>
    <w:rsid w:val="006E66CB"/>
    <w:rsid w:val="006E6978"/>
    <w:rsid w:val="006E6C69"/>
    <w:rsid w:val="006E7100"/>
    <w:rsid w:val="006F0472"/>
    <w:rsid w:val="006F1AA3"/>
    <w:rsid w:val="006F1F87"/>
    <w:rsid w:val="006F2798"/>
    <w:rsid w:val="006F32C8"/>
    <w:rsid w:val="006F3603"/>
    <w:rsid w:val="006F393F"/>
    <w:rsid w:val="006F3C25"/>
    <w:rsid w:val="006F45B6"/>
    <w:rsid w:val="006F4C01"/>
    <w:rsid w:val="006F5B76"/>
    <w:rsid w:val="006F677E"/>
    <w:rsid w:val="006F697A"/>
    <w:rsid w:val="006F698F"/>
    <w:rsid w:val="006F749F"/>
    <w:rsid w:val="006F76D1"/>
    <w:rsid w:val="006F79DD"/>
    <w:rsid w:val="006F7EF1"/>
    <w:rsid w:val="006F7FDE"/>
    <w:rsid w:val="00700E2C"/>
    <w:rsid w:val="00700EEA"/>
    <w:rsid w:val="00701695"/>
    <w:rsid w:val="00702C9D"/>
    <w:rsid w:val="00702EF5"/>
    <w:rsid w:val="00703BD7"/>
    <w:rsid w:val="00703F30"/>
    <w:rsid w:val="00703FE2"/>
    <w:rsid w:val="00704651"/>
    <w:rsid w:val="00704679"/>
    <w:rsid w:val="00704A09"/>
    <w:rsid w:val="00704DBA"/>
    <w:rsid w:val="00705CF5"/>
    <w:rsid w:val="00705EF2"/>
    <w:rsid w:val="007060D4"/>
    <w:rsid w:val="0070622B"/>
    <w:rsid w:val="007064B9"/>
    <w:rsid w:val="0070658B"/>
    <w:rsid w:val="0070757D"/>
    <w:rsid w:val="00710096"/>
    <w:rsid w:val="0071095C"/>
    <w:rsid w:val="00710B12"/>
    <w:rsid w:val="00712171"/>
    <w:rsid w:val="00712C41"/>
    <w:rsid w:val="00713252"/>
    <w:rsid w:val="0071409E"/>
    <w:rsid w:val="00714887"/>
    <w:rsid w:val="00714A8F"/>
    <w:rsid w:val="00714FE5"/>
    <w:rsid w:val="007155E9"/>
    <w:rsid w:val="00715F55"/>
    <w:rsid w:val="0071606E"/>
    <w:rsid w:val="0072082D"/>
    <w:rsid w:val="00721A1B"/>
    <w:rsid w:val="00721DA8"/>
    <w:rsid w:val="00722516"/>
    <w:rsid w:val="00722B00"/>
    <w:rsid w:val="00722DEB"/>
    <w:rsid w:val="007230DF"/>
    <w:rsid w:val="007231B0"/>
    <w:rsid w:val="00723DC3"/>
    <w:rsid w:val="007259F9"/>
    <w:rsid w:val="00725A06"/>
    <w:rsid w:val="00726248"/>
    <w:rsid w:val="00726714"/>
    <w:rsid w:val="00726EF1"/>
    <w:rsid w:val="00727162"/>
    <w:rsid w:val="007277F8"/>
    <w:rsid w:val="00727A2B"/>
    <w:rsid w:val="007313CE"/>
    <w:rsid w:val="007314D6"/>
    <w:rsid w:val="007317FE"/>
    <w:rsid w:val="00731A32"/>
    <w:rsid w:val="00731E5B"/>
    <w:rsid w:val="00731EE9"/>
    <w:rsid w:val="00732CD5"/>
    <w:rsid w:val="00732F44"/>
    <w:rsid w:val="00733FA6"/>
    <w:rsid w:val="00734A6C"/>
    <w:rsid w:val="00737305"/>
    <w:rsid w:val="00737787"/>
    <w:rsid w:val="00737AF1"/>
    <w:rsid w:val="00740125"/>
    <w:rsid w:val="00740242"/>
    <w:rsid w:val="00740CB5"/>
    <w:rsid w:val="0074109D"/>
    <w:rsid w:val="00741D55"/>
    <w:rsid w:val="0074291D"/>
    <w:rsid w:val="00743291"/>
    <w:rsid w:val="007438C8"/>
    <w:rsid w:val="00743A1A"/>
    <w:rsid w:val="00744E2C"/>
    <w:rsid w:val="00745BF6"/>
    <w:rsid w:val="0074642C"/>
    <w:rsid w:val="007467BB"/>
    <w:rsid w:val="007475B2"/>
    <w:rsid w:val="007500AD"/>
    <w:rsid w:val="00750249"/>
    <w:rsid w:val="00750979"/>
    <w:rsid w:val="00751AE4"/>
    <w:rsid w:val="00751CB1"/>
    <w:rsid w:val="0075308E"/>
    <w:rsid w:val="007530E5"/>
    <w:rsid w:val="00753196"/>
    <w:rsid w:val="0075398A"/>
    <w:rsid w:val="00753F36"/>
    <w:rsid w:val="00753F6B"/>
    <w:rsid w:val="0075504A"/>
    <w:rsid w:val="00755080"/>
    <w:rsid w:val="007551F8"/>
    <w:rsid w:val="007558D9"/>
    <w:rsid w:val="00755C16"/>
    <w:rsid w:val="007566BE"/>
    <w:rsid w:val="0075673E"/>
    <w:rsid w:val="00756971"/>
    <w:rsid w:val="00757C4B"/>
    <w:rsid w:val="00760448"/>
    <w:rsid w:val="00760457"/>
    <w:rsid w:val="007610E4"/>
    <w:rsid w:val="00761826"/>
    <w:rsid w:val="0076189D"/>
    <w:rsid w:val="007622E0"/>
    <w:rsid w:val="00762728"/>
    <w:rsid w:val="00762CC4"/>
    <w:rsid w:val="007632B3"/>
    <w:rsid w:val="007632EB"/>
    <w:rsid w:val="0076340E"/>
    <w:rsid w:val="00763E9E"/>
    <w:rsid w:val="00764130"/>
    <w:rsid w:val="007642CF"/>
    <w:rsid w:val="00765418"/>
    <w:rsid w:val="007654DB"/>
    <w:rsid w:val="0076568A"/>
    <w:rsid w:val="007674E1"/>
    <w:rsid w:val="00767815"/>
    <w:rsid w:val="00770D5A"/>
    <w:rsid w:val="007710C0"/>
    <w:rsid w:val="0077130D"/>
    <w:rsid w:val="00771607"/>
    <w:rsid w:val="0077311C"/>
    <w:rsid w:val="00773BDA"/>
    <w:rsid w:val="00773DFC"/>
    <w:rsid w:val="0077417B"/>
    <w:rsid w:val="00775240"/>
    <w:rsid w:val="00775831"/>
    <w:rsid w:val="00776B52"/>
    <w:rsid w:val="00776DDB"/>
    <w:rsid w:val="00776EA2"/>
    <w:rsid w:val="0077750C"/>
    <w:rsid w:val="00777579"/>
    <w:rsid w:val="00777E46"/>
    <w:rsid w:val="0078046B"/>
    <w:rsid w:val="007809F0"/>
    <w:rsid w:val="00780DBE"/>
    <w:rsid w:val="00781182"/>
    <w:rsid w:val="00782427"/>
    <w:rsid w:val="00782583"/>
    <w:rsid w:val="0078267A"/>
    <w:rsid w:val="00782C90"/>
    <w:rsid w:val="00782E5B"/>
    <w:rsid w:val="00783EE0"/>
    <w:rsid w:val="00783F39"/>
    <w:rsid w:val="0078411B"/>
    <w:rsid w:val="007848A1"/>
    <w:rsid w:val="00784EB9"/>
    <w:rsid w:val="00785AFE"/>
    <w:rsid w:val="0078684C"/>
    <w:rsid w:val="00786FB6"/>
    <w:rsid w:val="0078723B"/>
    <w:rsid w:val="007878BA"/>
    <w:rsid w:val="007879AA"/>
    <w:rsid w:val="00787BD3"/>
    <w:rsid w:val="00791307"/>
    <w:rsid w:val="00792226"/>
    <w:rsid w:val="00793166"/>
    <w:rsid w:val="0079432B"/>
    <w:rsid w:val="007944C7"/>
    <w:rsid w:val="0079508E"/>
    <w:rsid w:val="00795449"/>
    <w:rsid w:val="00795796"/>
    <w:rsid w:val="00795C1D"/>
    <w:rsid w:val="00795F83"/>
    <w:rsid w:val="007962CA"/>
    <w:rsid w:val="00796EE2"/>
    <w:rsid w:val="00797C72"/>
    <w:rsid w:val="00797F0B"/>
    <w:rsid w:val="007A0346"/>
    <w:rsid w:val="007A088A"/>
    <w:rsid w:val="007A08EE"/>
    <w:rsid w:val="007A0CF2"/>
    <w:rsid w:val="007A116B"/>
    <w:rsid w:val="007A235A"/>
    <w:rsid w:val="007A26D6"/>
    <w:rsid w:val="007A27DA"/>
    <w:rsid w:val="007A2B0E"/>
    <w:rsid w:val="007A2D14"/>
    <w:rsid w:val="007A3516"/>
    <w:rsid w:val="007A3DB4"/>
    <w:rsid w:val="007A4257"/>
    <w:rsid w:val="007A45C5"/>
    <w:rsid w:val="007A6560"/>
    <w:rsid w:val="007A6611"/>
    <w:rsid w:val="007B03A5"/>
    <w:rsid w:val="007B0673"/>
    <w:rsid w:val="007B0C9C"/>
    <w:rsid w:val="007B26A6"/>
    <w:rsid w:val="007B290F"/>
    <w:rsid w:val="007B3275"/>
    <w:rsid w:val="007B4BDC"/>
    <w:rsid w:val="007B5204"/>
    <w:rsid w:val="007B58F8"/>
    <w:rsid w:val="007B5E53"/>
    <w:rsid w:val="007B5F11"/>
    <w:rsid w:val="007B60C3"/>
    <w:rsid w:val="007B665D"/>
    <w:rsid w:val="007B727F"/>
    <w:rsid w:val="007B76E0"/>
    <w:rsid w:val="007B7729"/>
    <w:rsid w:val="007B7F20"/>
    <w:rsid w:val="007C021B"/>
    <w:rsid w:val="007C0A59"/>
    <w:rsid w:val="007C1A07"/>
    <w:rsid w:val="007C2820"/>
    <w:rsid w:val="007C3E0A"/>
    <w:rsid w:val="007C44F4"/>
    <w:rsid w:val="007C486C"/>
    <w:rsid w:val="007C4F83"/>
    <w:rsid w:val="007C56DC"/>
    <w:rsid w:val="007C56F9"/>
    <w:rsid w:val="007C7B78"/>
    <w:rsid w:val="007D0035"/>
    <w:rsid w:val="007D03D5"/>
    <w:rsid w:val="007D07E5"/>
    <w:rsid w:val="007D1078"/>
    <w:rsid w:val="007D1081"/>
    <w:rsid w:val="007D2A32"/>
    <w:rsid w:val="007D3530"/>
    <w:rsid w:val="007D3A7F"/>
    <w:rsid w:val="007D45F6"/>
    <w:rsid w:val="007D46D9"/>
    <w:rsid w:val="007D4AF7"/>
    <w:rsid w:val="007D5439"/>
    <w:rsid w:val="007D6269"/>
    <w:rsid w:val="007D655D"/>
    <w:rsid w:val="007D6C79"/>
    <w:rsid w:val="007D6E10"/>
    <w:rsid w:val="007D7011"/>
    <w:rsid w:val="007D716E"/>
    <w:rsid w:val="007D7666"/>
    <w:rsid w:val="007E049F"/>
    <w:rsid w:val="007E05C2"/>
    <w:rsid w:val="007E095D"/>
    <w:rsid w:val="007E126A"/>
    <w:rsid w:val="007E1312"/>
    <w:rsid w:val="007E1F3A"/>
    <w:rsid w:val="007E21DC"/>
    <w:rsid w:val="007E33AB"/>
    <w:rsid w:val="007E36E4"/>
    <w:rsid w:val="007E3D1D"/>
    <w:rsid w:val="007E4ECE"/>
    <w:rsid w:val="007E5187"/>
    <w:rsid w:val="007E5A10"/>
    <w:rsid w:val="007E60EB"/>
    <w:rsid w:val="007E60ED"/>
    <w:rsid w:val="007F07A1"/>
    <w:rsid w:val="007F0F90"/>
    <w:rsid w:val="007F180C"/>
    <w:rsid w:val="007F2B34"/>
    <w:rsid w:val="007F2EFA"/>
    <w:rsid w:val="007F3B79"/>
    <w:rsid w:val="007F3E3A"/>
    <w:rsid w:val="007F3F4D"/>
    <w:rsid w:val="007F5226"/>
    <w:rsid w:val="007F52EE"/>
    <w:rsid w:val="007F5DC8"/>
    <w:rsid w:val="007F5FA6"/>
    <w:rsid w:val="007F6128"/>
    <w:rsid w:val="007F64F2"/>
    <w:rsid w:val="007F6766"/>
    <w:rsid w:val="007F68ED"/>
    <w:rsid w:val="007F6C2D"/>
    <w:rsid w:val="008009D1"/>
    <w:rsid w:val="00800FCE"/>
    <w:rsid w:val="0080159E"/>
    <w:rsid w:val="008017D5"/>
    <w:rsid w:val="00802342"/>
    <w:rsid w:val="00802426"/>
    <w:rsid w:val="0080350F"/>
    <w:rsid w:val="008036B7"/>
    <w:rsid w:val="00805B56"/>
    <w:rsid w:val="00805FF8"/>
    <w:rsid w:val="00806A48"/>
    <w:rsid w:val="008072FB"/>
    <w:rsid w:val="0080737C"/>
    <w:rsid w:val="00807575"/>
    <w:rsid w:val="00807FEB"/>
    <w:rsid w:val="0081022C"/>
    <w:rsid w:val="008109AB"/>
    <w:rsid w:val="00811E2C"/>
    <w:rsid w:val="00812513"/>
    <w:rsid w:val="00812737"/>
    <w:rsid w:val="0081275B"/>
    <w:rsid w:val="00812ADE"/>
    <w:rsid w:val="00813C7F"/>
    <w:rsid w:val="008147D9"/>
    <w:rsid w:val="00814911"/>
    <w:rsid w:val="008160EE"/>
    <w:rsid w:val="00816A72"/>
    <w:rsid w:val="008172AD"/>
    <w:rsid w:val="0081748A"/>
    <w:rsid w:val="0081755B"/>
    <w:rsid w:val="0081756C"/>
    <w:rsid w:val="00817F3D"/>
    <w:rsid w:val="0082035B"/>
    <w:rsid w:val="00820B81"/>
    <w:rsid w:val="00820C22"/>
    <w:rsid w:val="0082126C"/>
    <w:rsid w:val="00821308"/>
    <w:rsid w:val="00821B6A"/>
    <w:rsid w:val="008221BF"/>
    <w:rsid w:val="008222B8"/>
    <w:rsid w:val="00822658"/>
    <w:rsid w:val="00822665"/>
    <w:rsid w:val="00823496"/>
    <w:rsid w:val="008236E1"/>
    <w:rsid w:val="00823975"/>
    <w:rsid w:val="00823F7E"/>
    <w:rsid w:val="00825459"/>
    <w:rsid w:val="00825AFC"/>
    <w:rsid w:val="0082779D"/>
    <w:rsid w:val="0082781E"/>
    <w:rsid w:val="008279A9"/>
    <w:rsid w:val="00827D57"/>
    <w:rsid w:val="0083059C"/>
    <w:rsid w:val="0083061A"/>
    <w:rsid w:val="00830D29"/>
    <w:rsid w:val="008310BA"/>
    <w:rsid w:val="008319B1"/>
    <w:rsid w:val="00831C1D"/>
    <w:rsid w:val="00831C71"/>
    <w:rsid w:val="00832564"/>
    <w:rsid w:val="00832B66"/>
    <w:rsid w:val="00832E3E"/>
    <w:rsid w:val="00832ECA"/>
    <w:rsid w:val="008330FA"/>
    <w:rsid w:val="00833862"/>
    <w:rsid w:val="008338A4"/>
    <w:rsid w:val="00836212"/>
    <w:rsid w:val="00836255"/>
    <w:rsid w:val="0083633F"/>
    <w:rsid w:val="00836786"/>
    <w:rsid w:val="00836C03"/>
    <w:rsid w:val="008403DF"/>
    <w:rsid w:val="008404BD"/>
    <w:rsid w:val="00841939"/>
    <w:rsid w:val="0084241E"/>
    <w:rsid w:val="00842E10"/>
    <w:rsid w:val="008432BD"/>
    <w:rsid w:val="0084339C"/>
    <w:rsid w:val="00843786"/>
    <w:rsid w:val="00844883"/>
    <w:rsid w:val="00844934"/>
    <w:rsid w:val="008449D0"/>
    <w:rsid w:val="0084516F"/>
    <w:rsid w:val="00845963"/>
    <w:rsid w:val="008460BA"/>
    <w:rsid w:val="0084751F"/>
    <w:rsid w:val="00850123"/>
    <w:rsid w:val="00850712"/>
    <w:rsid w:val="00850739"/>
    <w:rsid w:val="008515BD"/>
    <w:rsid w:val="0085170F"/>
    <w:rsid w:val="00851F3B"/>
    <w:rsid w:val="00851F4C"/>
    <w:rsid w:val="0085229C"/>
    <w:rsid w:val="0085239D"/>
    <w:rsid w:val="0085338D"/>
    <w:rsid w:val="0085427D"/>
    <w:rsid w:val="008558C5"/>
    <w:rsid w:val="00855BE2"/>
    <w:rsid w:val="0085745D"/>
    <w:rsid w:val="00860810"/>
    <w:rsid w:val="00860A67"/>
    <w:rsid w:val="00861AC5"/>
    <w:rsid w:val="00861D06"/>
    <w:rsid w:val="00862057"/>
    <w:rsid w:val="0086238D"/>
    <w:rsid w:val="00862DBE"/>
    <w:rsid w:val="00863116"/>
    <w:rsid w:val="00863CEF"/>
    <w:rsid w:val="00863DCD"/>
    <w:rsid w:val="008645D3"/>
    <w:rsid w:val="008647FD"/>
    <w:rsid w:val="008648F8"/>
    <w:rsid w:val="00864E47"/>
    <w:rsid w:val="00865C9A"/>
    <w:rsid w:val="008676AD"/>
    <w:rsid w:val="00867B30"/>
    <w:rsid w:val="00870EFD"/>
    <w:rsid w:val="00871C96"/>
    <w:rsid w:val="008725C0"/>
    <w:rsid w:val="00872E2C"/>
    <w:rsid w:val="0087312A"/>
    <w:rsid w:val="00873663"/>
    <w:rsid w:val="008743B6"/>
    <w:rsid w:val="0087454E"/>
    <w:rsid w:val="00874CE6"/>
    <w:rsid w:val="00875066"/>
    <w:rsid w:val="008750A7"/>
    <w:rsid w:val="00875304"/>
    <w:rsid w:val="00875567"/>
    <w:rsid w:val="00875C05"/>
    <w:rsid w:val="00875F37"/>
    <w:rsid w:val="008763A0"/>
    <w:rsid w:val="00876731"/>
    <w:rsid w:val="008769F7"/>
    <w:rsid w:val="00877031"/>
    <w:rsid w:val="00877202"/>
    <w:rsid w:val="00877313"/>
    <w:rsid w:val="00877488"/>
    <w:rsid w:val="00877A41"/>
    <w:rsid w:val="00880B34"/>
    <w:rsid w:val="008811E4"/>
    <w:rsid w:val="00881F94"/>
    <w:rsid w:val="008822DE"/>
    <w:rsid w:val="008823BF"/>
    <w:rsid w:val="00882777"/>
    <w:rsid w:val="00882E9D"/>
    <w:rsid w:val="00882F78"/>
    <w:rsid w:val="00883995"/>
    <w:rsid w:val="00885635"/>
    <w:rsid w:val="00885C14"/>
    <w:rsid w:val="008862A0"/>
    <w:rsid w:val="00886352"/>
    <w:rsid w:val="00886DC3"/>
    <w:rsid w:val="00887736"/>
    <w:rsid w:val="008877A8"/>
    <w:rsid w:val="00890339"/>
    <w:rsid w:val="0089092F"/>
    <w:rsid w:val="00890F45"/>
    <w:rsid w:val="008922EF"/>
    <w:rsid w:val="008928B9"/>
    <w:rsid w:val="0089296C"/>
    <w:rsid w:val="00893317"/>
    <w:rsid w:val="00893DFB"/>
    <w:rsid w:val="00893DFC"/>
    <w:rsid w:val="00893E81"/>
    <w:rsid w:val="00894129"/>
    <w:rsid w:val="00894205"/>
    <w:rsid w:val="008943C2"/>
    <w:rsid w:val="008953F5"/>
    <w:rsid w:val="008956DB"/>
    <w:rsid w:val="00896D39"/>
    <w:rsid w:val="00897166"/>
    <w:rsid w:val="00897A70"/>
    <w:rsid w:val="008A040B"/>
    <w:rsid w:val="008A05F0"/>
    <w:rsid w:val="008A0C02"/>
    <w:rsid w:val="008A11D9"/>
    <w:rsid w:val="008A1287"/>
    <w:rsid w:val="008A131F"/>
    <w:rsid w:val="008A16C7"/>
    <w:rsid w:val="008A1C1C"/>
    <w:rsid w:val="008A3134"/>
    <w:rsid w:val="008A51C0"/>
    <w:rsid w:val="008A5406"/>
    <w:rsid w:val="008A605C"/>
    <w:rsid w:val="008A6470"/>
    <w:rsid w:val="008A6609"/>
    <w:rsid w:val="008A6DA1"/>
    <w:rsid w:val="008A70B8"/>
    <w:rsid w:val="008A73A3"/>
    <w:rsid w:val="008A7588"/>
    <w:rsid w:val="008B0116"/>
    <w:rsid w:val="008B0442"/>
    <w:rsid w:val="008B2752"/>
    <w:rsid w:val="008B2A39"/>
    <w:rsid w:val="008B3274"/>
    <w:rsid w:val="008B36DD"/>
    <w:rsid w:val="008B4C4C"/>
    <w:rsid w:val="008B5267"/>
    <w:rsid w:val="008B576D"/>
    <w:rsid w:val="008B6AA2"/>
    <w:rsid w:val="008B6D19"/>
    <w:rsid w:val="008B70DC"/>
    <w:rsid w:val="008B7516"/>
    <w:rsid w:val="008B7B1B"/>
    <w:rsid w:val="008C0297"/>
    <w:rsid w:val="008C038D"/>
    <w:rsid w:val="008C0A2A"/>
    <w:rsid w:val="008C0AE4"/>
    <w:rsid w:val="008C0FA9"/>
    <w:rsid w:val="008C18B2"/>
    <w:rsid w:val="008C1B87"/>
    <w:rsid w:val="008C1CE1"/>
    <w:rsid w:val="008C2075"/>
    <w:rsid w:val="008C212E"/>
    <w:rsid w:val="008C2D14"/>
    <w:rsid w:val="008C2E91"/>
    <w:rsid w:val="008C43CE"/>
    <w:rsid w:val="008C529F"/>
    <w:rsid w:val="008C5F58"/>
    <w:rsid w:val="008C608E"/>
    <w:rsid w:val="008C61D1"/>
    <w:rsid w:val="008C7045"/>
    <w:rsid w:val="008C73E8"/>
    <w:rsid w:val="008D0A28"/>
    <w:rsid w:val="008D1182"/>
    <w:rsid w:val="008D1519"/>
    <w:rsid w:val="008D15BC"/>
    <w:rsid w:val="008D1754"/>
    <w:rsid w:val="008D197A"/>
    <w:rsid w:val="008D1BA9"/>
    <w:rsid w:val="008D24A0"/>
    <w:rsid w:val="008D24BE"/>
    <w:rsid w:val="008D4196"/>
    <w:rsid w:val="008D41F4"/>
    <w:rsid w:val="008D50E8"/>
    <w:rsid w:val="008D55F0"/>
    <w:rsid w:val="008D58B7"/>
    <w:rsid w:val="008E0038"/>
    <w:rsid w:val="008E02F8"/>
    <w:rsid w:val="008E0D08"/>
    <w:rsid w:val="008E0E79"/>
    <w:rsid w:val="008E1127"/>
    <w:rsid w:val="008E1534"/>
    <w:rsid w:val="008E1C45"/>
    <w:rsid w:val="008E1C98"/>
    <w:rsid w:val="008E1CAF"/>
    <w:rsid w:val="008E27A8"/>
    <w:rsid w:val="008E33E8"/>
    <w:rsid w:val="008E3CDB"/>
    <w:rsid w:val="008E3F87"/>
    <w:rsid w:val="008E43B0"/>
    <w:rsid w:val="008E448A"/>
    <w:rsid w:val="008E457A"/>
    <w:rsid w:val="008E470B"/>
    <w:rsid w:val="008E475F"/>
    <w:rsid w:val="008E49BE"/>
    <w:rsid w:val="008E4FB9"/>
    <w:rsid w:val="008E56BF"/>
    <w:rsid w:val="008E580E"/>
    <w:rsid w:val="008E5B64"/>
    <w:rsid w:val="008E5E7C"/>
    <w:rsid w:val="008E62F9"/>
    <w:rsid w:val="008E65E1"/>
    <w:rsid w:val="008E6935"/>
    <w:rsid w:val="008E7488"/>
    <w:rsid w:val="008E7B87"/>
    <w:rsid w:val="008E7F7B"/>
    <w:rsid w:val="008F112C"/>
    <w:rsid w:val="008F1E92"/>
    <w:rsid w:val="008F299C"/>
    <w:rsid w:val="008F3019"/>
    <w:rsid w:val="008F3B74"/>
    <w:rsid w:val="008F5277"/>
    <w:rsid w:val="008F55FD"/>
    <w:rsid w:val="008F59A1"/>
    <w:rsid w:val="008F6240"/>
    <w:rsid w:val="008F65BE"/>
    <w:rsid w:val="008F670B"/>
    <w:rsid w:val="008F6925"/>
    <w:rsid w:val="008F6D4C"/>
    <w:rsid w:val="008F70EA"/>
    <w:rsid w:val="008F7F52"/>
    <w:rsid w:val="0090007C"/>
    <w:rsid w:val="0090042C"/>
    <w:rsid w:val="009005E7"/>
    <w:rsid w:val="00900AF2"/>
    <w:rsid w:val="00900DE8"/>
    <w:rsid w:val="009010E3"/>
    <w:rsid w:val="009013C7"/>
    <w:rsid w:val="009013F4"/>
    <w:rsid w:val="00901A14"/>
    <w:rsid w:val="00901F4B"/>
    <w:rsid w:val="00901FB7"/>
    <w:rsid w:val="0090246A"/>
    <w:rsid w:val="009026FF"/>
    <w:rsid w:val="00902BEE"/>
    <w:rsid w:val="00902C4E"/>
    <w:rsid w:val="00903313"/>
    <w:rsid w:val="0090388E"/>
    <w:rsid w:val="009044F8"/>
    <w:rsid w:val="009049B4"/>
    <w:rsid w:val="00904BA2"/>
    <w:rsid w:val="0090620F"/>
    <w:rsid w:val="009062F1"/>
    <w:rsid w:val="00906334"/>
    <w:rsid w:val="00906464"/>
    <w:rsid w:val="00906975"/>
    <w:rsid w:val="00907955"/>
    <w:rsid w:val="00907DB7"/>
    <w:rsid w:val="00910779"/>
    <w:rsid w:val="009109FD"/>
    <w:rsid w:val="00910B44"/>
    <w:rsid w:val="0091128A"/>
    <w:rsid w:val="00911525"/>
    <w:rsid w:val="00911568"/>
    <w:rsid w:val="00911953"/>
    <w:rsid w:val="00911B48"/>
    <w:rsid w:val="009124E1"/>
    <w:rsid w:val="0091354E"/>
    <w:rsid w:val="00913B63"/>
    <w:rsid w:val="00913F6E"/>
    <w:rsid w:val="00914238"/>
    <w:rsid w:val="0091431D"/>
    <w:rsid w:val="0091493D"/>
    <w:rsid w:val="0091580B"/>
    <w:rsid w:val="00916943"/>
    <w:rsid w:val="00916F9A"/>
    <w:rsid w:val="0091700D"/>
    <w:rsid w:val="00917175"/>
    <w:rsid w:val="009174D4"/>
    <w:rsid w:val="00917501"/>
    <w:rsid w:val="0091758F"/>
    <w:rsid w:val="009176C5"/>
    <w:rsid w:val="00920401"/>
    <w:rsid w:val="009205A9"/>
    <w:rsid w:val="009205BD"/>
    <w:rsid w:val="00920905"/>
    <w:rsid w:val="00920BA9"/>
    <w:rsid w:val="00920DF4"/>
    <w:rsid w:val="00921DB8"/>
    <w:rsid w:val="00921EF7"/>
    <w:rsid w:val="00922784"/>
    <w:rsid w:val="00923010"/>
    <w:rsid w:val="00923485"/>
    <w:rsid w:val="00923565"/>
    <w:rsid w:val="0092385F"/>
    <w:rsid w:val="00923962"/>
    <w:rsid w:val="00923DAF"/>
    <w:rsid w:val="00924637"/>
    <w:rsid w:val="009248C9"/>
    <w:rsid w:val="00925AB8"/>
    <w:rsid w:val="009261FD"/>
    <w:rsid w:val="00926458"/>
    <w:rsid w:val="0093044A"/>
    <w:rsid w:val="00930BA6"/>
    <w:rsid w:val="009311B1"/>
    <w:rsid w:val="00931965"/>
    <w:rsid w:val="00932CA9"/>
    <w:rsid w:val="00932F03"/>
    <w:rsid w:val="00932FFE"/>
    <w:rsid w:val="009330FA"/>
    <w:rsid w:val="0093326A"/>
    <w:rsid w:val="00933564"/>
    <w:rsid w:val="00933A3A"/>
    <w:rsid w:val="00933C9E"/>
    <w:rsid w:val="00934482"/>
    <w:rsid w:val="00934494"/>
    <w:rsid w:val="00934768"/>
    <w:rsid w:val="00935529"/>
    <w:rsid w:val="009355C4"/>
    <w:rsid w:val="00935858"/>
    <w:rsid w:val="00935B4C"/>
    <w:rsid w:val="00935BC5"/>
    <w:rsid w:val="00935C5B"/>
    <w:rsid w:val="00936735"/>
    <w:rsid w:val="00936F5B"/>
    <w:rsid w:val="00937A9F"/>
    <w:rsid w:val="0094004A"/>
    <w:rsid w:val="00941AA3"/>
    <w:rsid w:val="00941E9D"/>
    <w:rsid w:val="00942010"/>
    <w:rsid w:val="00942077"/>
    <w:rsid w:val="00942105"/>
    <w:rsid w:val="00942755"/>
    <w:rsid w:val="0094282B"/>
    <w:rsid w:val="00942926"/>
    <w:rsid w:val="00942A26"/>
    <w:rsid w:val="00942FCE"/>
    <w:rsid w:val="00944E7F"/>
    <w:rsid w:val="0094534A"/>
    <w:rsid w:val="00946397"/>
    <w:rsid w:val="00946607"/>
    <w:rsid w:val="00946697"/>
    <w:rsid w:val="00947754"/>
    <w:rsid w:val="0094777A"/>
    <w:rsid w:val="00950535"/>
    <w:rsid w:val="009512F6"/>
    <w:rsid w:val="009517B7"/>
    <w:rsid w:val="0095254C"/>
    <w:rsid w:val="00953026"/>
    <w:rsid w:val="00953376"/>
    <w:rsid w:val="0095444A"/>
    <w:rsid w:val="00954A2E"/>
    <w:rsid w:val="00954E3A"/>
    <w:rsid w:val="009556C7"/>
    <w:rsid w:val="00955F90"/>
    <w:rsid w:val="00957987"/>
    <w:rsid w:val="00957C55"/>
    <w:rsid w:val="009608F7"/>
    <w:rsid w:val="00960A49"/>
    <w:rsid w:val="00960D44"/>
    <w:rsid w:val="009611AF"/>
    <w:rsid w:val="009615D3"/>
    <w:rsid w:val="0096198D"/>
    <w:rsid w:val="00962364"/>
    <w:rsid w:val="00962459"/>
    <w:rsid w:val="00962482"/>
    <w:rsid w:val="009625BD"/>
    <w:rsid w:val="0096356D"/>
    <w:rsid w:val="009637CD"/>
    <w:rsid w:val="00964B8B"/>
    <w:rsid w:val="0096519E"/>
    <w:rsid w:val="00965689"/>
    <w:rsid w:val="0096597C"/>
    <w:rsid w:val="009663A7"/>
    <w:rsid w:val="0096663C"/>
    <w:rsid w:val="009672CA"/>
    <w:rsid w:val="009677E4"/>
    <w:rsid w:val="00967DE2"/>
    <w:rsid w:val="00971471"/>
    <w:rsid w:val="00971FBF"/>
    <w:rsid w:val="00972105"/>
    <w:rsid w:val="00973122"/>
    <w:rsid w:val="00973B73"/>
    <w:rsid w:val="00974E2D"/>
    <w:rsid w:val="0097553C"/>
    <w:rsid w:val="00975C9F"/>
    <w:rsid w:val="009766BA"/>
    <w:rsid w:val="009767A7"/>
    <w:rsid w:val="009800C3"/>
    <w:rsid w:val="009802AD"/>
    <w:rsid w:val="0098073B"/>
    <w:rsid w:val="0098169F"/>
    <w:rsid w:val="00981D7A"/>
    <w:rsid w:val="009827DB"/>
    <w:rsid w:val="00982A38"/>
    <w:rsid w:val="0098316A"/>
    <w:rsid w:val="009835A2"/>
    <w:rsid w:val="0098558C"/>
    <w:rsid w:val="0098650C"/>
    <w:rsid w:val="0098686E"/>
    <w:rsid w:val="00987163"/>
    <w:rsid w:val="0098738B"/>
    <w:rsid w:val="00987AAD"/>
    <w:rsid w:val="00987EE3"/>
    <w:rsid w:val="00987FF4"/>
    <w:rsid w:val="009905A5"/>
    <w:rsid w:val="00990675"/>
    <w:rsid w:val="009909C5"/>
    <w:rsid w:val="00991025"/>
    <w:rsid w:val="00991482"/>
    <w:rsid w:val="00991883"/>
    <w:rsid w:val="00991CF1"/>
    <w:rsid w:val="00992446"/>
    <w:rsid w:val="00992617"/>
    <w:rsid w:val="0099283E"/>
    <w:rsid w:val="00992AF6"/>
    <w:rsid w:val="00992C2D"/>
    <w:rsid w:val="00992DFB"/>
    <w:rsid w:val="0099328C"/>
    <w:rsid w:val="009934AF"/>
    <w:rsid w:val="0099403E"/>
    <w:rsid w:val="00994333"/>
    <w:rsid w:val="00994EDC"/>
    <w:rsid w:val="0099532F"/>
    <w:rsid w:val="00995565"/>
    <w:rsid w:val="00997115"/>
    <w:rsid w:val="00997C76"/>
    <w:rsid w:val="009A0FE8"/>
    <w:rsid w:val="009A14EA"/>
    <w:rsid w:val="009A1510"/>
    <w:rsid w:val="009A19B5"/>
    <w:rsid w:val="009A2D0F"/>
    <w:rsid w:val="009A32A7"/>
    <w:rsid w:val="009A3C2E"/>
    <w:rsid w:val="009A4139"/>
    <w:rsid w:val="009A4603"/>
    <w:rsid w:val="009A4615"/>
    <w:rsid w:val="009A46AC"/>
    <w:rsid w:val="009A4837"/>
    <w:rsid w:val="009A4AA8"/>
    <w:rsid w:val="009A507C"/>
    <w:rsid w:val="009A5A20"/>
    <w:rsid w:val="009A5CF7"/>
    <w:rsid w:val="009A61B6"/>
    <w:rsid w:val="009A74C6"/>
    <w:rsid w:val="009B1019"/>
    <w:rsid w:val="009B1316"/>
    <w:rsid w:val="009B1FB5"/>
    <w:rsid w:val="009B22D5"/>
    <w:rsid w:val="009B2FF7"/>
    <w:rsid w:val="009B3186"/>
    <w:rsid w:val="009B367A"/>
    <w:rsid w:val="009B3A39"/>
    <w:rsid w:val="009B3F52"/>
    <w:rsid w:val="009B456F"/>
    <w:rsid w:val="009B4F49"/>
    <w:rsid w:val="009B6574"/>
    <w:rsid w:val="009B6689"/>
    <w:rsid w:val="009B729F"/>
    <w:rsid w:val="009B790E"/>
    <w:rsid w:val="009C161E"/>
    <w:rsid w:val="009C1745"/>
    <w:rsid w:val="009C1E8F"/>
    <w:rsid w:val="009C1EA4"/>
    <w:rsid w:val="009C2FA3"/>
    <w:rsid w:val="009C3201"/>
    <w:rsid w:val="009C3CEF"/>
    <w:rsid w:val="009C4418"/>
    <w:rsid w:val="009C4718"/>
    <w:rsid w:val="009C4DA5"/>
    <w:rsid w:val="009C53AD"/>
    <w:rsid w:val="009C55F2"/>
    <w:rsid w:val="009C65FD"/>
    <w:rsid w:val="009C6E5E"/>
    <w:rsid w:val="009C7215"/>
    <w:rsid w:val="009C7F63"/>
    <w:rsid w:val="009D00DA"/>
    <w:rsid w:val="009D01F0"/>
    <w:rsid w:val="009D05A3"/>
    <w:rsid w:val="009D1573"/>
    <w:rsid w:val="009D234C"/>
    <w:rsid w:val="009D2F7D"/>
    <w:rsid w:val="009D31A4"/>
    <w:rsid w:val="009D3504"/>
    <w:rsid w:val="009D399C"/>
    <w:rsid w:val="009D444A"/>
    <w:rsid w:val="009D454A"/>
    <w:rsid w:val="009D4803"/>
    <w:rsid w:val="009D4850"/>
    <w:rsid w:val="009D4C64"/>
    <w:rsid w:val="009D4DBC"/>
    <w:rsid w:val="009D4DC6"/>
    <w:rsid w:val="009D529F"/>
    <w:rsid w:val="009D63F7"/>
    <w:rsid w:val="009D644C"/>
    <w:rsid w:val="009D6589"/>
    <w:rsid w:val="009D69BE"/>
    <w:rsid w:val="009D7198"/>
    <w:rsid w:val="009D78A0"/>
    <w:rsid w:val="009D7EE1"/>
    <w:rsid w:val="009E026F"/>
    <w:rsid w:val="009E173B"/>
    <w:rsid w:val="009E27CA"/>
    <w:rsid w:val="009E2824"/>
    <w:rsid w:val="009E34CB"/>
    <w:rsid w:val="009E3564"/>
    <w:rsid w:val="009E3FE3"/>
    <w:rsid w:val="009E43A4"/>
    <w:rsid w:val="009E45D6"/>
    <w:rsid w:val="009E5324"/>
    <w:rsid w:val="009E613D"/>
    <w:rsid w:val="009E63E2"/>
    <w:rsid w:val="009E69AE"/>
    <w:rsid w:val="009E7572"/>
    <w:rsid w:val="009E775B"/>
    <w:rsid w:val="009F01B7"/>
    <w:rsid w:val="009F042C"/>
    <w:rsid w:val="009F07B0"/>
    <w:rsid w:val="009F0984"/>
    <w:rsid w:val="009F0E2A"/>
    <w:rsid w:val="009F1D92"/>
    <w:rsid w:val="009F2DD7"/>
    <w:rsid w:val="009F34ED"/>
    <w:rsid w:val="009F394F"/>
    <w:rsid w:val="009F3F95"/>
    <w:rsid w:val="009F4C85"/>
    <w:rsid w:val="009F4D0F"/>
    <w:rsid w:val="009F5C99"/>
    <w:rsid w:val="009F6423"/>
    <w:rsid w:val="009F663F"/>
    <w:rsid w:val="009F6F08"/>
    <w:rsid w:val="009F71B9"/>
    <w:rsid w:val="009F771D"/>
    <w:rsid w:val="009F7A6E"/>
    <w:rsid w:val="00A00104"/>
    <w:rsid w:val="00A001C3"/>
    <w:rsid w:val="00A00512"/>
    <w:rsid w:val="00A00A52"/>
    <w:rsid w:val="00A00D5D"/>
    <w:rsid w:val="00A014CB"/>
    <w:rsid w:val="00A0186A"/>
    <w:rsid w:val="00A01F29"/>
    <w:rsid w:val="00A02E27"/>
    <w:rsid w:val="00A02F47"/>
    <w:rsid w:val="00A035A3"/>
    <w:rsid w:val="00A0376D"/>
    <w:rsid w:val="00A0476B"/>
    <w:rsid w:val="00A049AE"/>
    <w:rsid w:val="00A056AA"/>
    <w:rsid w:val="00A05D06"/>
    <w:rsid w:val="00A05FC7"/>
    <w:rsid w:val="00A05FF1"/>
    <w:rsid w:val="00A0696A"/>
    <w:rsid w:val="00A06D04"/>
    <w:rsid w:val="00A06F54"/>
    <w:rsid w:val="00A0718F"/>
    <w:rsid w:val="00A07C1A"/>
    <w:rsid w:val="00A07E8F"/>
    <w:rsid w:val="00A07F96"/>
    <w:rsid w:val="00A117BF"/>
    <w:rsid w:val="00A118E0"/>
    <w:rsid w:val="00A11AA5"/>
    <w:rsid w:val="00A12809"/>
    <w:rsid w:val="00A129BF"/>
    <w:rsid w:val="00A134F2"/>
    <w:rsid w:val="00A13FC1"/>
    <w:rsid w:val="00A14806"/>
    <w:rsid w:val="00A150C6"/>
    <w:rsid w:val="00A15403"/>
    <w:rsid w:val="00A20E87"/>
    <w:rsid w:val="00A217A9"/>
    <w:rsid w:val="00A21EC1"/>
    <w:rsid w:val="00A22350"/>
    <w:rsid w:val="00A23054"/>
    <w:rsid w:val="00A2563B"/>
    <w:rsid w:val="00A257E6"/>
    <w:rsid w:val="00A2581C"/>
    <w:rsid w:val="00A26F4D"/>
    <w:rsid w:val="00A274C4"/>
    <w:rsid w:val="00A274DD"/>
    <w:rsid w:val="00A27D6A"/>
    <w:rsid w:val="00A27DF3"/>
    <w:rsid w:val="00A301DE"/>
    <w:rsid w:val="00A3039F"/>
    <w:rsid w:val="00A30497"/>
    <w:rsid w:val="00A30AEB"/>
    <w:rsid w:val="00A30DDD"/>
    <w:rsid w:val="00A31323"/>
    <w:rsid w:val="00A3187B"/>
    <w:rsid w:val="00A31918"/>
    <w:rsid w:val="00A3282A"/>
    <w:rsid w:val="00A32FC6"/>
    <w:rsid w:val="00A33916"/>
    <w:rsid w:val="00A34404"/>
    <w:rsid w:val="00A34A42"/>
    <w:rsid w:val="00A34F25"/>
    <w:rsid w:val="00A35264"/>
    <w:rsid w:val="00A352C9"/>
    <w:rsid w:val="00A3659B"/>
    <w:rsid w:val="00A37076"/>
    <w:rsid w:val="00A37AD9"/>
    <w:rsid w:val="00A37BF7"/>
    <w:rsid w:val="00A40360"/>
    <w:rsid w:val="00A40F3B"/>
    <w:rsid w:val="00A414B6"/>
    <w:rsid w:val="00A41AD1"/>
    <w:rsid w:val="00A41FA4"/>
    <w:rsid w:val="00A423F9"/>
    <w:rsid w:val="00A42B10"/>
    <w:rsid w:val="00A42DC3"/>
    <w:rsid w:val="00A444F2"/>
    <w:rsid w:val="00A44C70"/>
    <w:rsid w:val="00A44E40"/>
    <w:rsid w:val="00A460AD"/>
    <w:rsid w:val="00A4669E"/>
    <w:rsid w:val="00A470F2"/>
    <w:rsid w:val="00A50623"/>
    <w:rsid w:val="00A506FB"/>
    <w:rsid w:val="00A522B4"/>
    <w:rsid w:val="00A52BBC"/>
    <w:rsid w:val="00A52DC6"/>
    <w:rsid w:val="00A53BA6"/>
    <w:rsid w:val="00A542D4"/>
    <w:rsid w:val="00A54796"/>
    <w:rsid w:val="00A549FB"/>
    <w:rsid w:val="00A54C05"/>
    <w:rsid w:val="00A54C64"/>
    <w:rsid w:val="00A54F32"/>
    <w:rsid w:val="00A54FA8"/>
    <w:rsid w:val="00A55AEB"/>
    <w:rsid w:val="00A55E5D"/>
    <w:rsid w:val="00A56928"/>
    <w:rsid w:val="00A56BEF"/>
    <w:rsid w:val="00A57495"/>
    <w:rsid w:val="00A5792A"/>
    <w:rsid w:val="00A57A0F"/>
    <w:rsid w:val="00A57A1F"/>
    <w:rsid w:val="00A57DF6"/>
    <w:rsid w:val="00A608D1"/>
    <w:rsid w:val="00A608DA"/>
    <w:rsid w:val="00A61602"/>
    <w:rsid w:val="00A617FE"/>
    <w:rsid w:val="00A62642"/>
    <w:rsid w:val="00A62E67"/>
    <w:rsid w:val="00A63591"/>
    <w:rsid w:val="00A63694"/>
    <w:rsid w:val="00A639DC"/>
    <w:rsid w:val="00A6490D"/>
    <w:rsid w:val="00A64A50"/>
    <w:rsid w:val="00A64CF2"/>
    <w:rsid w:val="00A65697"/>
    <w:rsid w:val="00A6591C"/>
    <w:rsid w:val="00A65C84"/>
    <w:rsid w:val="00A662B8"/>
    <w:rsid w:val="00A66483"/>
    <w:rsid w:val="00A66698"/>
    <w:rsid w:val="00A667B1"/>
    <w:rsid w:val="00A6778C"/>
    <w:rsid w:val="00A67AC2"/>
    <w:rsid w:val="00A67D2E"/>
    <w:rsid w:val="00A703C4"/>
    <w:rsid w:val="00A709AB"/>
    <w:rsid w:val="00A71354"/>
    <w:rsid w:val="00A71B21"/>
    <w:rsid w:val="00A71D72"/>
    <w:rsid w:val="00A71D80"/>
    <w:rsid w:val="00A73471"/>
    <w:rsid w:val="00A73817"/>
    <w:rsid w:val="00A73936"/>
    <w:rsid w:val="00A7518C"/>
    <w:rsid w:val="00A7548C"/>
    <w:rsid w:val="00A7559D"/>
    <w:rsid w:val="00A75B96"/>
    <w:rsid w:val="00A7641E"/>
    <w:rsid w:val="00A7758A"/>
    <w:rsid w:val="00A777DE"/>
    <w:rsid w:val="00A80102"/>
    <w:rsid w:val="00A80211"/>
    <w:rsid w:val="00A80B65"/>
    <w:rsid w:val="00A80C5E"/>
    <w:rsid w:val="00A80D64"/>
    <w:rsid w:val="00A80DC1"/>
    <w:rsid w:val="00A815E0"/>
    <w:rsid w:val="00A81810"/>
    <w:rsid w:val="00A818BB"/>
    <w:rsid w:val="00A81C81"/>
    <w:rsid w:val="00A821EF"/>
    <w:rsid w:val="00A82413"/>
    <w:rsid w:val="00A82994"/>
    <w:rsid w:val="00A82AD7"/>
    <w:rsid w:val="00A834B4"/>
    <w:rsid w:val="00A83821"/>
    <w:rsid w:val="00A83A7E"/>
    <w:rsid w:val="00A8450B"/>
    <w:rsid w:val="00A84B9C"/>
    <w:rsid w:val="00A84EDE"/>
    <w:rsid w:val="00A8562B"/>
    <w:rsid w:val="00A85EB0"/>
    <w:rsid w:val="00A87032"/>
    <w:rsid w:val="00A8715C"/>
    <w:rsid w:val="00A875C1"/>
    <w:rsid w:val="00A879CB"/>
    <w:rsid w:val="00A87E49"/>
    <w:rsid w:val="00A87E55"/>
    <w:rsid w:val="00A90050"/>
    <w:rsid w:val="00A90373"/>
    <w:rsid w:val="00A9053A"/>
    <w:rsid w:val="00A90985"/>
    <w:rsid w:val="00A91E0D"/>
    <w:rsid w:val="00A92025"/>
    <w:rsid w:val="00A9291C"/>
    <w:rsid w:val="00A930A1"/>
    <w:rsid w:val="00A9330F"/>
    <w:rsid w:val="00A93B38"/>
    <w:rsid w:val="00A93D59"/>
    <w:rsid w:val="00A93E35"/>
    <w:rsid w:val="00A94015"/>
    <w:rsid w:val="00A9446D"/>
    <w:rsid w:val="00A95F66"/>
    <w:rsid w:val="00A9629A"/>
    <w:rsid w:val="00A96745"/>
    <w:rsid w:val="00A967C6"/>
    <w:rsid w:val="00A975A9"/>
    <w:rsid w:val="00A97852"/>
    <w:rsid w:val="00AA0199"/>
    <w:rsid w:val="00AA0B59"/>
    <w:rsid w:val="00AA1076"/>
    <w:rsid w:val="00AA1178"/>
    <w:rsid w:val="00AA267A"/>
    <w:rsid w:val="00AA27E4"/>
    <w:rsid w:val="00AA3748"/>
    <w:rsid w:val="00AA427A"/>
    <w:rsid w:val="00AA4321"/>
    <w:rsid w:val="00AA482A"/>
    <w:rsid w:val="00AA4F72"/>
    <w:rsid w:val="00AA5A2A"/>
    <w:rsid w:val="00AA5B33"/>
    <w:rsid w:val="00AA604D"/>
    <w:rsid w:val="00AA6232"/>
    <w:rsid w:val="00AA63DF"/>
    <w:rsid w:val="00AA6607"/>
    <w:rsid w:val="00AA6AF8"/>
    <w:rsid w:val="00AA724F"/>
    <w:rsid w:val="00AA7A17"/>
    <w:rsid w:val="00AA7A6B"/>
    <w:rsid w:val="00AB04F9"/>
    <w:rsid w:val="00AB1F1B"/>
    <w:rsid w:val="00AB2045"/>
    <w:rsid w:val="00AB2A7E"/>
    <w:rsid w:val="00AB39F1"/>
    <w:rsid w:val="00AB3A77"/>
    <w:rsid w:val="00AB3B46"/>
    <w:rsid w:val="00AB4F48"/>
    <w:rsid w:val="00AB500A"/>
    <w:rsid w:val="00AB5675"/>
    <w:rsid w:val="00AB6230"/>
    <w:rsid w:val="00AB644F"/>
    <w:rsid w:val="00AB7B65"/>
    <w:rsid w:val="00AB7DCF"/>
    <w:rsid w:val="00AB7FDE"/>
    <w:rsid w:val="00AC0076"/>
    <w:rsid w:val="00AC0429"/>
    <w:rsid w:val="00AC12F4"/>
    <w:rsid w:val="00AC19EC"/>
    <w:rsid w:val="00AC2833"/>
    <w:rsid w:val="00AC3576"/>
    <w:rsid w:val="00AC48C2"/>
    <w:rsid w:val="00AC4EF2"/>
    <w:rsid w:val="00AC632B"/>
    <w:rsid w:val="00AC6F58"/>
    <w:rsid w:val="00AC7266"/>
    <w:rsid w:val="00AC7FBC"/>
    <w:rsid w:val="00AD0251"/>
    <w:rsid w:val="00AD0C09"/>
    <w:rsid w:val="00AD16DC"/>
    <w:rsid w:val="00AD1781"/>
    <w:rsid w:val="00AD217C"/>
    <w:rsid w:val="00AD377A"/>
    <w:rsid w:val="00AD3A4A"/>
    <w:rsid w:val="00AD3A63"/>
    <w:rsid w:val="00AD45D9"/>
    <w:rsid w:val="00AD4819"/>
    <w:rsid w:val="00AD4BBF"/>
    <w:rsid w:val="00AD4C7A"/>
    <w:rsid w:val="00AD4DBC"/>
    <w:rsid w:val="00AD5520"/>
    <w:rsid w:val="00AD5B5D"/>
    <w:rsid w:val="00AD6119"/>
    <w:rsid w:val="00AD6241"/>
    <w:rsid w:val="00AD681E"/>
    <w:rsid w:val="00AE1368"/>
    <w:rsid w:val="00AE145A"/>
    <w:rsid w:val="00AE1479"/>
    <w:rsid w:val="00AE1B86"/>
    <w:rsid w:val="00AE1BAB"/>
    <w:rsid w:val="00AE298E"/>
    <w:rsid w:val="00AE2EAF"/>
    <w:rsid w:val="00AE38AA"/>
    <w:rsid w:val="00AE3DFC"/>
    <w:rsid w:val="00AE4097"/>
    <w:rsid w:val="00AE4553"/>
    <w:rsid w:val="00AE531D"/>
    <w:rsid w:val="00AE6070"/>
    <w:rsid w:val="00AE6105"/>
    <w:rsid w:val="00AE6359"/>
    <w:rsid w:val="00AE7076"/>
    <w:rsid w:val="00AE70A4"/>
    <w:rsid w:val="00AF0542"/>
    <w:rsid w:val="00AF0F26"/>
    <w:rsid w:val="00AF0FC2"/>
    <w:rsid w:val="00AF15FD"/>
    <w:rsid w:val="00AF17AD"/>
    <w:rsid w:val="00AF1A29"/>
    <w:rsid w:val="00AF2203"/>
    <w:rsid w:val="00AF229D"/>
    <w:rsid w:val="00AF2B74"/>
    <w:rsid w:val="00AF3551"/>
    <w:rsid w:val="00AF3DDE"/>
    <w:rsid w:val="00AF3E72"/>
    <w:rsid w:val="00AF41AF"/>
    <w:rsid w:val="00AF5016"/>
    <w:rsid w:val="00AF5125"/>
    <w:rsid w:val="00AF574F"/>
    <w:rsid w:val="00AF595F"/>
    <w:rsid w:val="00AF5E6B"/>
    <w:rsid w:val="00AF6F28"/>
    <w:rsid w:val="00B001B1"/>
    <w:rsid w:val="00B0066E"/>
    <w:rsid w:val="00B00FD4"/>
    <w:rsid w:val="00B01316"/>
    <w:rsid w:val="00B01478"/>
    <w:rsid w:val="00B022DE"/>
    <w:rsid w:val="00B02578"/>
    <w:rsid w:val="00B029A0"/>
    <w:rsid w:val="00B0322D"/>
    <w:rsid w:val="00B037FC"/>
    <w:rsid w:val="00B041BD"/>
    <w:rsid w:val="00B044DF"/>
    <w:rsid w:val="00B046CC"/>
    <w:rsid w:val="00B053D2"/>
    <w:rsid w:val="00B0578E"/>
    <w:rsid w:val="00B05EBA"/>
    <w:rsid w:val="00B078D9"/>
    <w:rsid w:val="00B10AEA"/>
    <w:rsid w:val="00B10C93"/>
    <w:rsid w:val="00B10E83"/>
    <w:rsid w:val="00B11020"/>
    <w:rsid w:val="00B1135A"/>
    <w:rsid w:val="00B1310D"/>
    <w:rsid w:val="00B13BF9"/>
    <w:rsid w:val="00B140C9"/>
    <w:rsid w:val="00B14CD3"/>
    <w:rsid w:val="00B14D5A"/>
    <w:rsid w:val="00B1535D"/>
    <w:rsid w:val="00B1543F"/>
    <w:rsid w:val="00B16F2B"/>
    <w:rsid w:val="00B17072"/>
    <w:rsid w:val="00B17231"/>
    <w:rsid w:val="00B17985"/>
    <w:rsid w:val="00B2080B"/>
    <w:rsid w:val="00B208CF"/>
    <w:rsid w:val="00B20D75"/>
    <w:rsid w:val="00B20FB1"/>
    <w:rsid w:val="00B21614"/>
    <w:rsid w:val="00B21653"/>
    <w:rsid w:val="00B22805"/>
    <w:rsid w:val="00B23242"/>
    <w:rsid w:val="00B2391E"/>
    <w:rsid w:val="00B244C2"/>
    <w:rsid w:val="00B244F2"/>
    <w:rsid w:val="00B24A20"/>
    <w:rsid w:val="00B24C2C"/>
    <w:rsid w:val="00B25074"/>
    <w:rsid w:val="00B25294"/>
    <w:rsid w:val="00B25D97"/>
    <w:rsid w:val="00B26100"/>
    <w:rsid w:val="00B2686E"/>
    <w:rsid w:val="00B3052F"/>
    <w:rsid w:val="00B30A73"/>
    <w:rsid w:val="00B31B09"/>
    <w:rsid w:val="00B32DC3"/>
    <w:rsid w:val="00B335EA"/>
    <w:rsid w:val="00B3381B"/>
    <w:rsid w:val="00B33B51"/>
    <w:rsid w:val="00B33C6A"/>
    <w:rsid w:val="00B33CEB"/>
    <w:rsid w:val="00B33EC5"/>
    <w:rsid w:val="00B34054"/>
    <w:rsid w:val="00B342C4"/>
    <w:rsid w:val="00B348DA"/>
    <w:rsid w:val="00B34FB1"/>
    <w:rsid w:val="00B35896"/>
    <w:rsid w:val="00B367EF"/>
    <w:rsid w:val="00B36B08"/>
    <w:rsid w:val="00B37F4B"/>
    <w:rsid w:val="00B41259"/>
    <w:rsid w:val="00B41298"/>
    <w:rsid w:val="00B41A34"/>
    <w:rsid w:val="00B4213B"/>
    <w:rsid w:val="00B4214D"/>
    <w:rsid w:val="00B422D7"/>
    <w:rsid w:val="00B42733"/>
    <w:rsid w:val="00B42BF4"/>
    <w:rsid w:val="00B43101"/>
    <w:rsid w:val="00B4335E"/>
    <w:rsid w:val="00B43F42"/>
    <w:rsid w:val="00B447EF"/>
    <w:rsid w:val="00B44A74"/>
    <w:rsid w:val="00B44C7A"/>
    <w:rsid w:val="00B44DED"/>
    <w:rsid w:val="00B44E99"/>
    <w:rsid w:val="00B452A4"/>
    <w:rsid w:val="00B457B1"/>
    <w:rsid w:val="00B45BA1"/>
    <w:rsid w:val="00B45EE4"/>
    <w:rsid w:val="00B46654"/>
    <w:rsid w:val="00B46833"/>
    <w:rsid w:val="00B46B10"/>
    <w:rsid w:val="00B46F98"/>
    <w:rsid w:val="00B4778B"/>
    <w:rsid w:val="00B50278"/>
    <w:rsid w:val="00B50975"/>
    <w:rsid w:val="00B50C84"/>
    <w:rsid w:val="00B50FF9"/>
    <w:rsid w:val="00B51322"/>
    <w:rsid w:val="00B5162C"/>
    <w:rsid w:val="00B51664"/>
    <w:rsid w:val="00B517B6"/>
    <w:rsid w:val="00B51B75"/>
    <w:rsid w:val="00B528BE"/>
    <w:rsid w:val="00B54605"/>
    <w:rsid w:val="00B546E7"/>
    <w:rsid w:val="00B55529"/>
    <w:rsid w:val="00B559C8"/>
    <w:rsid w:val="00B55F0E"/>
    <w:rsid w:val="00B56DC1"/>
    <w:rsid w:val="00B56ECF"/>
    <w:rsid w:val="00B57EC9"/>
    <w:rsid w:val="00B600DC"/>
    <w:rsid w:val="00B60D8D"/>
    <w:rsid w:val="00B61246"/>
    <w:rsid w:val="00B61D0C"/>
    <w:rsid w:val="00B61F5D"/>
    <w:rsid w:val="00B61FB3"/>
    <w:rsid w:val="00B6228E"/>
    <w:rsid w:val="00B623BD"/>
    <w:rsid w:val="00B62FD1"/>
    <w:rsid w:val="00B63CE3"/>
    <w:rsid w:val="00B642D5"/>
    <w:rsid w:val="00B64599"/>
    <w:rsid w:val="00B64675"/>
    <w:rsid w:val="00B65FD9"/>
    <w:rsid w:val="00B66E3D"/>
    <w:rsid w:val="00B7049C"/>
    <w:rsid w:val="00B704EE"/>
    <w:rsid w:val="00B7191D"/>
    <w:rsid w:val="00B719D8"/>
    <w:rsid w:val="00B7314B"/>
    <w:rsid w:val="00B7354C"/>
    <w:rsid w:val="00B73CA4"/>
    <w:rsid w:val="00B73F95"/>
    <w:rsid w:val="00B74827"/>
    <w:rsid w:val="00B74BA4"/>
    <w:rsid w:val="00B7530E"/>
    <w:rsid w:val="00B75A75"/>
    <w:rsid w:val="00B76657"/>
    <w:rsid w:val="00B76760"/>
    <w:rsid w:val="00B767BF"/>
    <w:rsid w:val="00B771DD"/>
    <w:rsid w:val="00B77933"/>
    <w:rsid w:val="00B77E72"/>
    <w:rsid w:val="00B77EC6"/>
    <w:rsid w:val="00B800A0"/>
    <w:rsid w:val="00B808B9"/>
    <w:rsid w:val="00B80C6F"/>
    <w:rsid w:val="00B81C82"/>
    <w:rsid w:val="00B81CF7"/>
    <w:rsid w:val="00B82721"/>
    <w:rsid w:val="00B829F3"/>
    <w:rsid w:val="00B83805"/>
    <w:rsid w:val="00B852DC"/>
    <w:rsid w:val="00B85317"/>
    <w:rsid w:val="00B8543D"/>
    <w:rsid w:val="00B86665"/>
    <w:rsid w:val="00B86FC6"/>
    <w:rsid w:val="00B87830"/>
    <w:rsid w:val="00B903B9"/>
    <w:rsid w:val="00B90882"/>
    <w:rsid w:val="00B90B60"/>
    <w:rsid w:val="00B913F2"/>
    <w:rsid w:val="00B915B4"/>
    <w:rsid w:val="00B91D26"/>
    <w:rsid w:val="00B921BD"/>
    <w:rsid w:val="00B921C4"/>
    <w:rsid w:val="00B92258"/>
    <w:rsid w:val="00B92593"/>
    <w:rsid w:val="00B92762"/>
    <w:rsid w:val="00B927A9"/>
    <w:rsid w:val="00B92C39"/>
    <w:rsid w:val="00B92D67"/>
    <w:rsid w:val="00B92D9D"/>
    <w:rsid w:val="00B9313A"/>
    <w:rsid w:val="00B944E0"/>
    <w:rsid w:val="00B94810"/>
    <w:rsid w:val="00B95483"/>
    <w:rsid w:val="00B955A4"/>
    <w:rsid w:val="00B95973"/>
    <w:rsid w:val="00B9627A"/>
    <w:rsid w:val="00B9672F"/>
    <w:rsid w:val="00B9795C"/>
    <w:rsid w:val="00B97C60"/>
    <w:rsid w:val="00B97F25"/>
    <w:rsid w:val="00BA0088"/>
    <w:rsid w:val="00BA036F"/>
    <w:rsid w:val="00BA0DB0"/>
    <w:rsid w:val="00BA0ECD"/>
    <w:rsid w:val="00BA170A"/>
    <w:rsid w:val="00BA1DC6"/>
    <w:rsid w:val="00BA27F7"/>
    <w:rsid w:val="00BA2B52"/>
    <w:rsid w:val="00BA39AC"/>
    <w:rsid w:val="00BA3C8D"/>
    <w:rsid w:val="00BA407D"/>
    <w:rsid w:val="00BA4149"/>
    <w:rsid w:val="00BA415C"/>
    <w:rsid w:val="00BA47D5"/>
    <w:rsid w:val="00BA48DB"/>
    <w:rsid w:val="00BA4F2F"/>
    <w:rsid w:val="00BA54C2"/>
    <w:rsid w:val="00BA579A"/>
    <w:rsid w:val="00BA605E"/>
    <w:rsid w:val="00BA6060"/>
    <w:rsid w:val="00BA6F77"/>
    <w:rsid w:val="00BA7D96"/>
    <w:rsid w:val="00BA7E29"/>
    <w:rsid w:val="00BB02AE"/>
    <w:rsid w:val="00BB06C6"/>
    <w:rsid w:val="00BB10F7"/>
    <w:rsid w:val="00BB11E7"/>
    <w:rsid w:val="00BB1453"/>
    <w:rsid w:val="00BB181D"/>
    <w:rsid w:val="00BB21EA"/>
    <w:rsid w:val="00BB23D7"/>
    <w:rsid w:val="00BB2615"/>
    <w:rsid w:val="00BB28AA"/>
    <w:rsid w:val="00BB317F"/>
    <w:rsid w:val="00BB4403"/>
    <w:rsid w:val="00BB5276"/>
    <w:rsid w:val="00BB5E1F"/>
    <w:rsid w:val="00BB5F24"/>
    <w:rsid w:val="00BB5FA0"/>
    <w:rsid w:val="00BB648C"/>
    <w:rsid w:val="00BB73D5"/>
    <w:rsid w:val="00BB750B"/>
    <w:rsid w:val="00BB7725"/>
    <w:rsid w:val="00BB77EF"/>
    <w:rsid w:val="00BB7FA2"/>
    <w:rsid w:val="00BB7FDA"/>
    <w:rsid w:val="00BC0401"/>
    <w:rsid w:val="00BC0686"/>
    <w:rsid w:val="00BC0ACF"/>
    <w:rsid w:val="00BC1354"/>
    <w:rsid w:val="00BC1485"/>
    <w:rsid w:val="00BC1E87"/>
    <w:rsid w:val="00BC1F78"/>
    <w:rsid w:val="00BC221F"/>
    <w:rsid w:val="00BC28A7"/>
    <w:rsid w:val="00BC329B"/>
    <w:rsid w:val="00BC3B20"/>
    <w:rsid w:val="00BC4159"/>
    <w:rsid w:val="00BC5E19"/>
    <w:rsid w:val="00BC5F03"/>
    <w:rsid w:val="00BC5F77"/>
    <w:rsid w:val="00BC625D"/>
    <w:rsid w:val="00BC655F"/>
    <w:rsid w:val="00BC6A4E"/>
    <w:rsid w:val="00BC71AF"/>
    <w:rsid w:val="00BC77E1"/>
    <w:rsid w:val="00BD0719"/>
    <w:rsid w:val="00BD19A3"/>
    <w:rsid w:val="00BD1DDD"/>
    <w:rsid w:val="00BD236C"/>
    <w:rsid w:val="00BD263D"/>
    <w:rsid w:val="00BD39F7"/>
    <w:rsid w:val="00BD3F6B"/>
    <w:rsid w:val="00BD3FCF"/>
    <w:rsid w:val="00BD4086"/>
    <w:rsid w:val="00BD4613"/>
    <w:rsid w:val="00BD6F28"/>
    <w:rsid w:val="00BD71E3"/>
    <w:rsid w:val="00BD760A"/>
    <w:rsid w:val="00BD7945"/>
    <w:rsid w:val="00BD7D4C"/>
    <w:rsid w:val="00BE0146"/>
    <w:rsid w:val="00BE1138"/>
    <w:rsid w:val="00BE209F"/>
    <w:rsid w:val="00BE385F"/>
    <w:rsid w:val="00BE3B9C"/>
    <w:rsid w:val="00BE3D79"/>
    <w:rsid w:val="00BE3FB0"/>
    <w:rsid w:val="00BE51A1"/>
    <w:rsid w:val="00BE645A"/>
    <w:rsid w:val="00BE662A"/>
    <w:rsid w:val="00BE6CC4"/>
    <w:rsid w:val="00BE6EB2"/>
    <w:rsid w:val="00BE7083"/>
    <w:rsid w:val="00BE74EF"/>
    <w:rsid w:val="00BE7B73"/>
    <w:rsid w:val="00BE7EB1"/>
    <w:rsid w:val="00BF1ADD"/>
    <w:rsid w:val="00BF1C84"/>
    <w:rsid w:val="00BF1D6B"/>
    <w:rsid w:val="00BF29B4"/>
    <w:rsid w:val="00BF30FC"/>
    <w:rsid w:val="00BF34C6"/>
    <w:rsid w:val="00BF3958"/>
    <w:rsid w:val="00BF4381"/>
    <w:rsid w:val="00BF51ED"/>
    <w:rsid w:val="00BF5856"/>
    <w:rsid w:val="00BF5CFD"/>
    <w:rsid w:val="00BF679D"/>
    <w:rsid w:val="00BF7244"/>
    <w:rsid w:val="00BF7702"/>
    <w:rsid w:val="00BF7A10"/>
    <w:rsid w:val="00BF7B8B"/>
    <w:rsid w:val="00BF7BD1"/>
    <w:rsid w:val="00C00535"/>
    <w:rsid w:val="00C00668"/>
    <w:rsid w:val="00C008A0"/>
    <w:rsid w:val="00C00D7E"/>
    <w:rsid w:val="00C0130B"/>
    <w:rsid w:val="00C013F3"/>
    <w:rsid w:val="00C01B2C"/>
    <w:rsid w:val="00C01BC1"/>
    <w:rsid w:val="00C02000"/>
    <w:rsid w:val="00C020A6"/>
    <w:rsid w:val="00C029BB"/>
    <w:rsid w:val="00C02C89"/>
    <w:rsid w:val="00C02E65"/>
    <w:rsid w:val="00C02E6D"/>
    <w:rsid w:val="00C03722"/>
    <w:rsid w:val="00C03E3C"/>
    <w:rsid w:val="00C04914"/>
    <w:rsid w:val="00C04DD6"/>
    <w:rsid w:val="00C04ED2"/>
    <w:rsid w:val="00C05228"/>
    <w:rsid w:val="00C0553D"/>
    <w:rsid w:val="00C05758"/>
    <w:rsid w:val="00C061E0"/>
    <w:rsid w:val="00C06223"/>
    <w:rsid w:val="00C06506"/>
    <w:rsid w:val="00C066AB"/>
    <w:rsid w:val="00C071AE"/>
    <w:rsid w:val="00C0730D"/>
    <w:rsid w:val="00C07AD2"/>
    <w:rsid w:val="00C10424"/>
    <w:rsid w:val="00C1059D"/>
    <w:rsid w:val="00C116B4"/>
    <w:rsid w:val="00C11979"/>
    <w:rsid w:val="00C1262A"/>
    <w:rsid w:val="00C131C1"/>
    <w:rsid w:val="00C132AC"/>
    <w:rsid w:val="00C137A4"/>
    <w:rsid w:val="00C13CE5"/>
    <w:rsid w:val="00C1424D"/>
    <w:rsid w:val="00C149A9"/>
    <w:rsid w:val="00C14B04"/>
    <w:rsid w:val="00C14B3A"/>
    <w:rsid w:val="00C14F00"/>
    <w:rsid w:val="00C15112"/>
    <w:rsid w:val="00C15811"/>
    <w:rsid w:val="00C15B23"/>
    <w:rsid w:val="00C162A1"/>
    <w:rsid w:val="00C16627"/>
    <w:rsid w:val="00C16A99"/>
    <w:rsid w:val="00C16D41"/>
    <w:rsid w:val="00C176DC"/>
    <w:rsid w:val="00C2023C"/>
    <w:rsid w:val="00C2049E"/>
    <w:rsid w:val="00C20F29"/>
    <w:rsid w:val="00C21210"/>
    <w:rsid w:val="00C21348"/>
    <w:rsid w:val="00C2237D"/>
    <w:rsid w:val="00C22F55"/>
    <w:rsid w:val="00C23B7B"/>
    <w:rsid w:val="00C23B85"/>
    <w:rsid w:val="00C23C61"/>
    <w:rsid w:val="00C248AC"/>
    <w:rsid w:val="00C24B2E"/>
    <w:rsid w:val="00C24F4D"/>
    <w:rsid w:val="00C254F6"/>
    <w:rsid w:val="00C26156"/>
    <w:rsid w:val="00C26B80"/>
    <w:rsid w:val="00C26D7E"/>
    <w:rsid w:val="00C273C5"/>
    <w:rsid w:val="00C27B69"/>
    <w:rsid w:val="00C30046"/>
    <w:rsid w:val="00C300EB"/>
    <w:rsid w:val="00C30B24"/>
    <w:rsid w:val="00C31135"/>
    <w:rsid w:val="00C31472"/>
    <w:rsid w:val="00C31CB5"/>
    <w:rsid w:val="00C31F7F"/>
    <w:rsid w:val="00C32459"/>
    <w:rsid w:val="00C32F3C"/>
    <w:rsid w:val="00C33646"/>
    <w:rsid w:val="00C34068"/>
    <w:rsid w:val="00C343A8"/>
    <w:rsid w:val="00C34502"/>
    <w:rsid w:val="00C35526"/>
    <w:rsid w:val="00C35741"/>
    <w:rsid w:val="00C357A4"/>
    <w:rsid w:val="00C35C0B"/>
    <w:rsid w:val="00C361B0"/>
    <w:rsid w:val="00C361C1"/>
    <w:rsid w:val="00C3620F"/>
    <w:rsid w:val="00C36A4E"/>
    <w:rsid w:val="00C375C4"/>
    <w:rsid w:val="00C37E56"/>
    <w:rsid w:val="00C40500"/>
    <w:rsid w:val="00C40CEC"/>
    <w:rsid w:val="00C4116D"/>
    <w:rsid w:val="00C4138F"/>
    <w:rsid w:val="00C41D0B"/>
    <w:rsid w:val="00C42D99"/>
    <w:rsid w:val="00C4302F"/>
    <w:rsid w:val="00C4321F"/>
    <w:rsid w:val="00C433E2"/>
    <w:rsid w:val="00C43458"/>
    <w:rsid w:val="00C44B66"/>
    <w:rsid w:val="00C44CB0"/>
    <w:rsid w:val="00C4500C"/>
    <w:rsid w:val="00C45670"/>
    <w:rsid w:val="00C45B9E"/>
    <w:rsid w:val="00C46191"/>
    <w:rsid w:val="00C461E3"/>
    <w:rsid w:val="00C463EB"/>
    <w:rsid w:val="00C465B0"/>
    <w:rsid w:val="00C4682C"/>
    <w:rsid w:val="00C46BBD"/>
    <w:rsid w:val="00C46EDD"/>
    <w:rsid w:val="00C505C3"/>
    <w:rsid w:val="00C51199"/>
    <w:rsid w:val="00C517C0"/>
    <w:rsid w:val="00C51CCA"/>
    <w:rsid w:val="00C51D9B"/>
    <w:rsid w:val="00C52194"/>
    <w:rsid w:val="00C524C1"/>
    <w:rsid w:val="00C528AA"/>
    <w:rsid w:val="00C52F8B"/>
    <w:rsid w:val="00C53591"/>
    <w:rsid w:val="00C53658"/>
    <w:rsid w:val="00C55181"/>
    <w:rsid w:val="00C55528"/>
    <w:rsid w:val="00C55DE4"/>
    <w:rsid w:val="00C5669D"/>
    <w:rsid w:val="00C56ABF"/>
    <w:rsid w:val="00C572D9"/>
    <w:rsid w:val="00C575A5"/>
    <w:rsid w:val="00C5775A"/>
    <w:rsid w:val="00C5782E"/>
    <w:rsid w:val="00C578AB"/>
    <w:rsid w:val="00C57CC0"/>
    <w:rsid w:val="00C601BF"/>
    <w:rsid w:val="00C607FF"/>
    <w:rsid w:val="00C612F1"/>
    <w:rsid w:val="00C6190A"/>
    <w:rsid w:val="00C623A9"/>
    <w:rsid w:val="00C62688"/>
    <w:rsid w:val="00C62DB7"/>
    <w:rsid w:val="00C62FBA"/>
    <w:rsid w:val="00C63367"/>
    <w:rsid w:val="00C64716"/>
    <w:rsid w:val="00C64845"/>
    <w:rsid w:val="00C648A8"/>
    <w:rsid w:val="00C64DD9"/>
    <w:rsid w:val="00C65231"/>
    <w:rsid w:val="00C66213"/>
    <w:rsid w:val="00C67F42"/>
    <w:rsid w:val="00C7030E"/>
    <w:rsid w:val="00C70397"/>
    <w:rsid w:val="00C7119E"/>
    <w:rsid w:val="00C7122C"/>
    <w:rsid w:val="00C718A6"/>
    <w:rsid w:val="00C71CFC"/>
    <w:rsid w:val="00C7226A"/>
    <w:rsid w:val="00C73831"/>
    <w:rsid w:val="00C7383F"/>
    <w:rsid w:val="00C73AAB"/>
    <w:rsid w:val="00C74F74"/>
    <w:rsid w:val="00C750AB"/>
    <w:rsid w:val="00C752BC"/>
    <w:rsid w:val="00C75F9E"/>
    <w:rsid w:val="00C76413"/>
    <w:rsid w:val="00C76B01"/>
    <w:rsid w:val="00C76D25"/>
    <w:rsid w:val="00C76DF5"/>
    <w:rsid w:val="00C77155"/>
    <w:rsid w:val="00C77C99"/>
    <w:rsid w:val="00C80178"/>
    <w:rsid w:val="00C8023A"/>
    <w:rsid w:val="00C80320"/>
    <w:rsid w:val="00C8097A"/>
    <w:rsid w:val="00C81315"/>
    <w:rsid w:val="00C8133D"/>
    <w:rsid w:val="00C8137B"/>
    <w:rsid w:val="00C822BA"/>
    <w:rsid w:val="00C8341A"/>
    <w:rsid w:val="00C837A8"/>
    <w:rsid w:val="00C83AFF"/>
    <w:rsid w:val="00C84252"/>
    <w:rsid w:val="00C8453C"/>
    <w:rsid w:val="00C845AB"/>
    <w:rsid w:val="00C85FEA"/>
    <w:rsid w:val="00C860B6"/>
    <w:rsid w:val="00C860BC"/>
    <w:rsid w:val="00C86153"/>
    <w:rsid w:val="00C865DE"/>
    <w:rsid w:val="00C86A3B"/>
    <w:rsid w:val="00C8766B"/>
    <w:rsid w:val="00C87D06"/>
    <w:rsid w:val="00C9021C"/>
    <w:rsid w:val="00C91B54"/>
    <w:rsid w:val="00C91B71"/>
    <w:rsid w:val="00C92691"/>
    <w:rsid w:val="00C928A5"/>
    <w:rsid w:val="00C930CD"/>
    <w:rsid w:val="00C93E03"/>
    <w:rsid w:val="00C93F3E"/>
    <w:rsid w:val="00C94A6B"/>
    <w:rsid w:val="00C94BF4"/>
    <w:rsid w:val="00C95B7C"/>
    <w:rsid w:val="00C95C74"/>
    <w:rsid w:val="00C96BF3"/>
    <w:rsid w:val="00C9708F"/>
    <w:rsid w:val="00C97319"/>
    <w:rsid w:val="00C978D7"/>
    <w:rsid w:val="00CA0325"/>
    <w:rsid w:val="00CA06EB"/>
    <w:rsid w:val="00CA0AB7"/>
    <w:rsid w:val="00CA1665"/>
    <w:rsid w:val="00CA20AA"/>
    <w:rsid w:val="00CA3151"/>
    <w:rsid w:val="00CA3515"/>
    <w:rsid w:val="00CA3906"/>
    <w:rsid w:val="00CA3B52"/>
    <w:rsid w:val="00CA44F8"/>
    <w:rsid w:val="00CA502F"/>
    <w:rsid w:val="00CA5A72"/>
    <w:rsid w:val="00CA6BF7"/>
    <w:rsid w:val="00CA77E4"/>
    <w:rsid w:val="00CA78B8"/>
    <w:rsid w:val="00CA7BD8"/>
    <w:rsid w:val="00CB0034"/>
    <w:rsid w:val="00CB0109"/>
    <w:rsid w:val="00CB1212"/>
    <w:rsid w:val="00CB1448"/>
    <w:rsid w:val="00CB34A7"/>
    <w:rsid w:val="00CB3865"/>
    <w:rsid w:val="00CB45DD"/>
    <w:rsid w:val="00CB4B82"/>
    <w:rsid w:val="00CB51E7"/>
    <w:rsid w:val="00CB70C1"/>
    <w:rsid w:val="00CB7478"/>
    <w:rsid w:val="00CB7B54"/>
    <w:rsid w:val="00CC0147"/>
    <w:rsid w:val="00CC073C"/>
    <w:rsid w:val="00CC09D5"/>
    <w:rsid w:val="00CC1DCC"/>
    <w:rsid w:val="00CC2046"/>
    <w:rsid w:val="00CC24CB"/>
    <w:rsid w:val="00CC4381"/>
    <w:rsid w:val="00CC4723"/>
    <w:rsid w:val="00CC4C09"/>
    <w:rsid w:val="00CC6587"/>
    <w:rsid w:val="00CC76D9"/>
    <w:rsid w:val="00CC7AA0"/>
    <w:rsid w:val="00CD0A8A"/>
    <w:rsid w:val="00CD2247"/>
    <w:rsid w:val="00CD22A4"/>
    <w:rsid w:val="00CD24A7"/>
    <w:rsid w:val="00CD2DA4"/>
    <w:rsid w:val="00CD3516"/>
    <w:rsid w:val="00CD3FB6"/>
    <w:rsid w:val="00CD4A9F"/>
    <w:rsid w:val="00CD4E2F"/>
    <w:rsid w:val="00CD5490"/>
    <w:rsid w:val="00CD5D61"/>
    <w:rsid w:val="00CD66E8"/>
    <w:rsid w:val="00CD71A2"/>
    <w:rsid w:val="00CD72D2"/>
    <w:rsid w:val="00CD731C"/>
    <w:rsid w:val="00CE1D27"/>
    <w:rsid w:val="00CE255B"/>
    <w:rsid w:val="00CE291B"/>
    <w:rsid w:val="00CE2D20"/>
    <w:rsid w:val="00CE342B"/>
    <w:rsid w:val="00CE39BD"/>
    <w:rsid w:val="00CE3B55"/>
    <w:rsid w:val="00CE44C4"/>
    <w:rsid w:val="00CE45C4"/>
    <w:rsid w:val="00CE4DE6"/>
    <w:rsid w:val="00CE4E03"/>
    <w:rsid w:val="00CE575F"/>
    <w:rsid w:val="00CE5FB5"/>
    <w:rsid w:val="00CE6416"/>
    <w:rsid w:val="00CE7627"/>
    <w:rsid w:val="00CE7B50"/>
    <w:rsid w:val="00CF1715"/>
    <w:rsid w:val="00CF2357"/>
    <w:rsid w:val="00CF379E"/>
    <w:rsid w:val="00CF4420"/>
    <w:rsid w:val="00CF4647"/>
    <w:rsid w:val="00CF4A96"/>
    <w:rsid w:val="00CF4CBB"/>
    <w:rsid w:val="00CF4F5D"/>
    <w:rsid w:val="00CF6210"/>
    <w:rsid w:val="00CF639B"/>
    <w:rsid w:val="00CF6595"/>
    <w:rsid w:val="00CF7A47"/>
    <w:rsid w:val="00D00493"/>
    <w:rsid w:val="00D007FD"/>
    <w:rsid w:val="00D00931"/>
    <w:rsid w:val="00D00AD0"/>
    <w:rsid w:val="00D012B9"/>
    <w:rsid w:val="00D01864"/>
    <w:rsid w:val="00D03409"/>
    <w:rsid w:val="00D0391F"/>
    <w:rsid w:val="00D03963"/>
    <w:rsid w:val="00D03EAF"/>
    <w:rsid w:val="00D04296"/>
    <w:rsid w:val="00D054BA"/>
    <w:rsid w:val="00D05E6F"/>
    <w:rsid w:val="00D06285"/>
    <w:rsid w:val="00D06BD3"/>
    <w:rsid w:val="00D07FAB"/>
    <w:rsid w:val="00D10468"/>
    <w:rsid w:val="00D10898"/>
    <w:rsid w:val="00D12186"/>
    <w:rsid w:val="00D135E1"/>
    <w:rsid w:val="00D14801"/>
    <w:rsid w:val="00D154B0"/>
    <w:rsid w:val="00D15579"/>
    <w:rsid w:val="00D15C1F"/>
    <w:rsid w:val="00D160E1"/>
    <w:rsid w:val="00D16393"/>
    <w:rsid w:val="00D163A7"/>
    <w:rsid w:val="00D16416"/>
    <w:rsid w:val="00D16BDF"/>
    <w:rsid w:val="00D16DE6"/>
    <w:rsid w:val="00D178DE"/>
    <w:rsid w:val="00D17E64"/>
    <w:rsid w:val="00D201CC"/>
    <w:rsid w:val="00D204FC"/>
    <w:rsid w:val="00D20F20"/>
    <w:rsid w:val="00D20FB7"/>
    <w:rsid w:val="00D21E0F"/>
    <w:rsid w:val="00D21FA4"/>
    <w:rsid w:val="00D234CA"/>
    <w:rsid w:val="00D23647"/>
    <w:rsid w:val="00D23695"/>
    <w:rsid w:val="00D23971"/>
    <w:rsid w:val="00D23B44"/>
    <w:rsid w:val="00D25226"/>
    <w:rsid w:val="00D2552C"/>
    <w:rsid w:val="00D25785"/>
    <w:rsid w:val="00D25A0F"/>
    <w:rsid w:val="00D2687F"/>
    <w:rsid w:val="00D274A1"/>
    <w:rsid w:val="00D27EAB"/>
    <w:rsid w:val="00D30610"/>
    <w:rsid w:val="00D308D4"/>
    <w:rsid w:val="00D30A37"/>
    <w:rsid w:val="00D30B96"/>
    <w:rsid w:val="00D30FEA"/>
    <w:rsid w:val="00D31623"/>
    <w:rsid w:val="00D31FA7"/>
    <w:rsid w:val="00D32BAC"/>
    <w:rsid w:val="00D3301B"/>
    <w:rsid w:val="00D33494"/>
    <w:rsid w:val="00D33961"/>
    <w:rsid w:val="00D33FCD"/>
    <w:rsid w:val="00D34795"/>
    <w:rsid w:val="00D349ED"/>
    <w:rsid w:val="00D34AB1"/>
    <w:rsid w:val="00D350FE"/>
    <w:rsid w:val="00D360AD"/>
    <w:rsid w:val="00D3618F"/>
    <w:rsid w:val="00D361F1"/>
    <w:rsid w:val="00D36FD4"/>
    <w:rsid w:val="00D37506"/>
    <w:rsid w:val="00D40F5E"/>
    <w:rsid w:val="00D40FAC"/>
    <w:rsid w:val="00D4184A"/>
    <w:rsid w:val="00D4264E"/>
    <w:rsid w:val="00D44479"/>
    <w:rsid w:val="00D44ABC"/>
    <w:rsid w:val="00D45364"/>
    <w:rsid w:val="00D4540A"/>
    <w:rsid w:val="00D45773"/>
    <w:rsid w:val="00D461F7"/>
    <w:rsid w:val="00D4620B"/>
    <w:rsid w:val="00D4678B"/>
    <w:rsid w:val="00D46F58"/>
    <w:rsid w:val="00D471C4"/>
    <w:rsid w:val="00D4771A"/>
    <w:rsid w:val="00D47B4F"/>
    <w:rsid w:val="00D47D49"/>
    <w:rsid w:val="00D50628"/>
    <w:rsid w:val="00D513E5"/>
    <w:rsid w:val="00D51C7A"/>
    <w:rsid w:val="00D527B2"/>
    <w:rsid w:val="00D52957"/>
    <w:rsid w:val="00D52A97"/>
    <w:rsid w:val="00D52BE9"/>
    <w:rsid w:val="00D52F6C"/>
    <w:rsid w:val="00D5371E"/>
    <w:rsid w:val="00D54E8C"/>
    <w:rsid w:val="00D54FCE"/>
    <w:rsid w:val="00D5528A"/>
    <w:rsid w:val="00D5556D"/>
    <w:rsid w:val="00D55BE7"/>
    <w:rsid w:val="00D56425"/>
    <w:rsid w:val="00D566F7"/>
    <w:rsid w:val="00D56FB3"/>
    <w:rsid w:val="00D5710C"/>
    <w:rsid w:val="00D5731B"/>
    <w:rsid w:val="00D578D8"/>
    <w:rsid w:val="00D57960"/>
    <w:rsid w:val="00D57F1E"/>
    <w:rsid w:val="00D600F6"/>
    <w:rsid w:val="00D60778"/>
    <w:rsid w:val="00D6088F"/>
    <w:rsid w:val="00D61651"/>
    <w:rsid w:val="00D617BD"/>
    <w:rsid w:val="00D61E2B"/>
    <w:rsid w:val="00D62A46"/>
    <w:rsid w:val="00D62C30"/>
    <w:rsid w:val="00D62F59"/>
    <w:rsid w:val="00D63386"/>
    <w:rsid w:val="00D64F84"/>
    <w:rsid w:val="00D6563B"/>
    <w:rsid w:val="00D6675D"/>
    <w:rsid w:val="00D67449"/>
    <w:rsid w:val="00D674D4"/>
    <w:rsid w:val="00D67C9D"/>
    <w:rsid w:val="00D7018A"/>
    <w:rsid w:val="00D70513"/>
    <w:rsid w:val="00D7062B"/>
    <w:rsid w:val="00D71D0C"/>
    <w:rsid w:val="00D71F3E"/>
    <w:rsid w:val="00D72AC8"/>
    <w:rsid w:val="00D73FB4"/>
    <w:rsid w:val="00D740DA"/>
    <w:rsid w:val="00D74748"/>
    <w:rsid w:val="00D756C9"/>
    <w:rsid w:val="00D7584F"/>
    <w:rsid w:val="00D75A46"/>
    <w:rsid w:val="00D76263"/>
    <w:rsid w:val="00D7637F"/>
    <w:rsid w:val="00D774AC"/>
    <w:rsid w:val="00D800F0"/>
    <w:rsid w:val="00D8076B"/>
    <w:rsid w:val="00D816AA"/>
    <w:rsid w:val="00D8295F"/>
    <w:rsid w:val="00D84106"/>
    <w:rsid w:val="00D84E67"/>
    <w:rsid w:val="00D85037"/>
    <w:rsid w:val="00D85749"/>
    <w:rsid w:val="00D86060"/>
    <w:rsid w:val="00D863C1"/>
    <w:rsid w:val="00D86505"/>
    <w:rsid w:val="00D86653"/>
    <w:rsid w:val="00D871D4"/>
    <w:rsid w:val="00D87DC2"/>
    <w:rsid w:val="00D905CB"/>
    <w:rsid w:val="00D917D4"/>
    <w:rsid w:val="00D91EDA"/>
    <w:rsid w:val="00D92D76"/>
    <w:rsid w:val="00D930EE"/>
    <w:rsid w:val="00D93915"/>
    <w:rsid w:val="00D9408B"/>
    <w:rsid w:val="00D94354"/>
    <w:rsid w:val="00D94AAA"/>
    <w:rsid w:val="00D94C03"/>
    <w:rsid w:val="00D94DE5"/>
    <w:rsid w:val="00D95440"/>
    <w:rsid w:val="00D95713"/>
    <w:rsid w:val="00D95DAC"/>
    <w:rsid w:val="00D95F62"/>
    <w:rsid w:val="00D967EA"/>
    <w:rsid w:val="00D97C7D"/>
    <w:rsid w:val="00D97D4E"/>
    <w:rsid w:val="00D97F3C"/>
    <w:rsid w:val="00DA1DB2"/>
    <w:rsid w:val="00DA1EE0"/>
    <w:rsid w:val="00DA2380"/>
    <w:rsid w:val="00DA25F8"/>
    <w:rsid w:val="00DA43DE"/>
    <w:rsid w:val="00DA4892"/>
    <w:rsid w:val="00DA547B"/>
    <w:rsid w:val="00DA6053"/>
    <w:rsid w:val="00DA6386"/>
    <w:rsid w:val="00DA6C53"/>
    <w:rsid w:val="00DA6F2B"/>
    <w:rsid w:val="00DA78F5"/>
    <w:rsid w:val="00DA7EC8"/>
    <w:rsid w:val="00DB059F"/>
    <w:rsid w:val="00DB08F9"/>
    <w:rsid w:val="00DB0CA0"/>
    <w:rsid w:val="00DB1203"/>
    <w:rsid w:val="00DB1339"/>
    <w:rsid w:val="00DB2345"/>
    <w:rsid w:val="00DB39C2"/>
    <w:rsid w:val="00DB3AE5"/>
    <w:rsid w:val="00DB3F88"/>
    <w:rsid w:val="00DB46C2"/>
    <w:rsid w:val="00DB5038"/>
    <w:rsid w:val="00DB5099"/>
    <w:rsid w:val="00DB52DE"/>
    <w:rsid w:val="00DB5545"/>
    <w:rsid w:val="00DB6C3F"/>
    <w:rsid w:val="00DB7096"/>
    <w:rsid w:val="00DB768A"/>
    <w:rsid w:val="00DB770F"/>
    <w:rsid w:val="00DC0019"/>
    <w:rsid w:val="00DC02A3"/>
    <w:rsid w:val="00DC02A5"/>
    <w:rsid w:val="00DC05C0"/>
    <w:rsid w:val="00DC0D6F"/>
    <w:rsid w:val="00DC0EFD"/>
    <w:rsid w:val="00DC1098"/>
    <w:rsid w:val="00DC1940"/>
    <w:rsid w:val="00DC1B31"/>
    <w:rsid w:val="00DC1B8E"/>
    <w:rsid w:val="00DC1BCC"/>
    <w:rsid w:val="00DC34DB"/>
    <w:rsid w:val="00DC365E"/>
    <w:rsid w:val="00DC3B6E"/>
    <w:rsid w:val="00DC4888"/>
    <w:rsid w:val="00DC4BE1"/>
    <w:rsid w:val="00DC661B"/>
    <w:rsid w:val="00DC6625"/>
    <w:rsid w:val="00DD08B4"/>
    <w:rsid w:val="00DD08EA"/>
    <w:rsid w:val="00DD1355"/>
    <w:rsid w:val="00DD177B"/>
    <w:rsid w:val="00DD1B38"/>
    <w:rsid w:val="00DD2370"/>
    <w:rsid w:val="00DD2853"/>
    <w:rsid w:val="00DD2D75"/>
    <w:rsid w:val="00DD31E4"/>
    <w:rsid w:val="00DD3734"/>
    <w:rsid w:val="00DD3DA0"/>
    <w:rsid w:val="00DD4872"/>
    <w:rsid w:val="00DD48E0"/>
    <w:rsid w:val="00DD4C76"/>
    <w:rsid w:val="00DD4E83"/>
    <w:rsid w:val="00DD542C"/>
    <w:rsid w:val="00DD5750"/>
    <w:rsid w:val="00DD58D5"/>
    <w:rsid w:val="00DD5A55"/>
    <w:rsid w:val="00DD5CE0"/>
    <w:rsid w:val="00DD5F27"/>
    <w:rsid w:val="00DD7A57"/>
    <w:rsid w:val="00DE06A2"/>
    <w:rsid w:val="00DE0AFB"/>
    <w:rsid w:val="00DE19C9"/>
    <w:rsid w:val="00DE1F3B"/>
    <w:rsid w:val="00DE210D"/>
    <w:rsid w:val="00DE2A64"/>
    <w:rsid w:val="00DE2B62"/>
    <w:rsid w:val="00DE30C0"/>
    <w:rsid w:val="00DE3649"/>
    <w:rsid w:val="00DE3984"/>
    <w:rsid w:val="00DE3A17"/>
    <w:rsid w:val="00DE3A3E"/>
    <w:rsid w:val="00DE4951"/>
    <w:rsid w:val="00DE5579"/>
    <w:rsid w:val="00DE610D"/>
    <w:rsid w:val="00DE61C0"/>
    <w:rsid w:val="00DE67AA"/>
    <w:rsid w:val="00DE6A10"/>
    <w:rsid w:val="00DE6E24"/>
    <w:rsid w:val="00DE6E98"/>
    <w:rsid w:val="00DE6ECD"/>
    <w:rsid w:val="00DE7165"/>
    <w:rsid w:val="00DF015F"/>
    <w:rsid w:val="00DF0633"/>
    <w:rsid w:val="00DF0C7D"/>
    <w:rsid w:val="00DF132E"/>
    <w:rsid w:val="00DF169D"/>
    <w:rsid w:val="00DF16A0"/>
    <w:rsid w:val="00DF1B0F"/>
    <w:rsid w:val="00DF1E34"/>
    <w:rsid w:val="00DF2359"/>
    <w:rsid w:val="00DF24C2"/>
    <w:rsid w:val="00DF3037"/>
    <w:rsid w:val="00DF452C"/>
    <w:rsid w:val="00DF47B1"/>
    <w:rsid w:val="00DF481A"/>
    <w:rsid w:val="00DF4840"/>
    <w:rsid w:val="00DF502B"/>
    <w:rsid w:val="00DF5811"/>
    <w:rsid w:val="00E00265"/>
    <w:rsid w:val="00E012AB"/>
    <w:rsid w:val="00E0186B"/>
    <w:rsid w:val="00E0210C"/>
    <w:rsid w:val="00E02DFC"/>
    <w:rsid w:val="00E0394F"/>
    <w:rsid w:val="00E04431"/>
    <w:rsid w:val="00E04BDC"/>
    <w:rsid w:val="00E05871"/>
    <w:rsid w:val="00E06D44"/>
    <w:rsid w:val="00E06ECF"/>
    <w:rsid w:val="00E074EE"/>
    <w:rsid w:val="00E11313"/>
    <w:rsid w:val="00E1196E"/>
    <w:rsid w:val="00E11E12"/>
    <w:rsid w:val="00E121F5"/>
    <w:rsid w:val="00E123E8"/>
    <w:rsid w:val="00E1250C"/>
    <w:rsid w:val="00E12757"/>
    <w:rsid w:val="00E13257"/>
    <w:rsid w:val="00E13651"/>
    <w:rsid w:val="00E15020"/>
    <w:rsid w:val="00E16746"/>
    <w:rsid w:val="00E16D33"/>
    <w:rsid w:val="00E17727"/>
    <w:rsid w:val="00E177A9"/>
    <w:rsid w:val="00E17901"/>
    <w:rsid w:val="00E20386"/>
    <w:rsid w:val="00E20B40"/>
    <w:rsid w:val="00E2179B"/>
    <w:rsid w:val="00E229AF"/>
    <w:rsid w:val="00E22D6D"/>
    <w:rsid w:val="00E22EFA"/>
    <w:rsid w:val="00E2386C"/>
    <w:rsid w:val="00E24B4F"/>
    <w:rsid w:val="00E25E48"/>
    <w:rsid w:val="00E26386"/>
    <w:rsid w:val="00E263FB"/>
    <w:rsid w:val="00E264F5"/>
    <w:rsid w:val="00E267AA"/>
    <w:rsid w:val="00E26A7A"/>
    <w:rsid w:val="00E27968"/>
    <w:rsid w:val="00E279D1"/>
    <w:rsid w:val="00E30858"/>
    <w:rsid w:val="00E30983"/>
    <w:rsid w:val="00E30AEC"/>
    <w:rsid w:val="00E3141C"/>
    <w:rsid w:val="00E31543"/>
    <w:rsid w:val="00E31D39"/>
    <w:rsid w:val="00E31DDA"/>
    <w:rsid w:val="00E31E18"/>
    <w:rsid w:val="00E323CE"/>
    <w:rsid w:val="00E32D9C"/>
    <w:rsid w:val="00E33830"/>
    <w:rsid w:val="00E34598"/>
    <w:rsid w:val="00E347A1"/>
    <w:rsid w:val="00E349C8"/>
    <w:rsid w:val="00E34B85"/>
    <w:rsid w:val="00E34DA7"/>
    <w:rsid w:val="00E3538F"/>
    <w:rsid w:val="00E35966"/>
    <w:rsid w:val="00E35BA1"/>
    <w:rsid w:val="00E36386"/>
    <w:rsid w:val="00E367CA"/>
    <w:rsid w:val="00E374E2"/>
    <w:rsid w:val="00E3792C"/>
    <w:rsid w:val="00E4017B"/>
    <w:rsid w:val="00E40261"/>
    <w:rsid w:val="00E40751"/>
    <w:rsid w:val="00E4085A"/>
    <w:rsid w:val="00E40AA9"/>
    <w:rsid w:val="00E40D18"/>
    <w:rsid w:val="00E40E2B"/>
    <w:rsid w:val="00E415DC"/>
    <w:rsid w:val="00E418A2"/>
    <w:rsid w:val="00E42F39"/>
    <w:rsid w:val="00E43588"/>
    <w:rsid w:val="00E4377A"/>
    <w:rsid w:val="00E43E7C"/>
    <w:rsid w:val="00E463A5"/>
    <w:rsid w:val="00E4677C"/>
    <w:rsid w:val="00E46B75"/>
    <w:rsid w:val="00E46F77"/>
    <w:rsid w:val="00E471FE"/>
    <w:rsid w:val="00E47337"/>
    <w:rsid w:val="00E4784D"/>
    <w:rsid w:val="00E47A4D"/>
    <w:rsid w:val="00E47AFF"/>
    <w:rsid w:val="00E47EF1"/>
    <w:rsid w:val="00E501A2"/>
    <w:rsid w:val="00E50CB1"/>
    <w:rsid w:val="00E51915"/>
    <w:rsid w:val="00E51EBE"/>
    <w:rsid w:val="00E51F65"/>
    <w:rsid w:val="00E523CF"/>
    <w:rsid w:val="00E5250B"/>
    <w:rsid w:val="00E539C5"/>
    <w:rsid w:val="00E53BA9"/>
    <w:rsid w:val="00E53C2D"/>
    <w:rsid w:val="00E547A0"/>
    <w:rsid w:val="00E54990"/>
    <w:rsid w:val="00E54B73"/>
    <w:rsid w:val="00E54BE2"/>
    <w:rsid w:val="00E54CD2"/>
    <w:rsid w:val="00E55139"/>
    <w:rsid w:val="00E55CA4"/>
    <w:rsid w:val="00E55CCD"/>
    <w:rsid w:val="00E56D8D"/>
    <w:rsid w:val="00E570E6"/>
    <w:rsid w:val="00E6018F"/>
    <w:rsid w:val="00E60653"/>
    <w:rsid w:val="00E60BFE"/>
    <w:rsid w:val="00E61511"/>
    <w:rsid w:val="00E6293D"/>
    <w:rsid w:val="00E62BCE"/>
    <w:rsid w:val="00E641F3"/>
    <w:rsid w:val="00E6476E"/>
    <w:rsid w:val="00E649D7"/>
    <w:rsid w:val="00E65886"/>
    <w:rsid w:val="00E67AC5"/>
    <w:rsid w:val="00E70101"/>
    <w:rsid w:val="00E708A6"/>
    <w:rsid w:val="00E709D7"/>
    <w:rsid w:val="00E7139F"/>
    <w:rsid w:val="00E71626"/>
    <w:rsid w:val="00E716F8"/>
    <w:rsid w:val="00E722E2"/>
    <w:rsid w:val="00E727C1"/>
    <w:rsid w:val="00E72F84"/>
    <w:rsid w:val="00E73164"/>
    <w:rsid w:val="00E73A23"/>
    <w:rsid w:val="00E73C29"/>
    <w:rsid w:val="00E73C75"/>
    <w:rsid w:val="00E73D3C"/>
    <w:rsid w:val="00E742F6"/>
    <w:rsid w:val="00E74607"/>
    <w:rsid w:val="00E752CA"/>
    <w:rsid w:val="00E757C5"/>
    <w:rsid w:val="00E75889"/>
    <w:rsid w:val="00E759F2"/>
    <w:rsid w:val="00E76752"/>
    <w:rsid w:val="00E7708E"/>
    <w:rsid w:val="00E77ADC"/>
    <w:rsid w:val="00E77F46"/>
    <w:rsid w:val="00E77F75"/>
    <w:rsid w:val="00E800BA"/>
    <w:rsid w:val="00E814A1"/>
    <w:rsid w:val="00E82AB6"/>
    <w:rsid w:val="00E843F0"/>
    <w:rsid w:val="00E84604"/>
    <w:rsid w:val="00E84625"/>
    <w:rsid w:val="00E84950"/>
    <w:rsid w:val="00E8554C"/>
    <w:rsid w:val="00E85E9F"/>
    <w:rsid w:val="00E86A83"/>
    <w:rsid w:val="00E86AC9"/>
    <w:rsid w:val="00E86B63"/>
    <w:rsid w:val="00E8704E"/>
    <w:rsid w:val="00E878C3"/>
    <w:rsid w:val="00E87A72"/>
    <w:rsid w:val="00E9047B"/>
    <w:rsid w:val="00E904C9"/>
    <w:rsid w:val="00E90A87"/>
    <w:rsid w:val="00E91776"/>
    <w:rsid w:val="00E9259C"/>
    <w:rsid w:val="00E92A49"/>
    <w:rsid w:val="00E92D1C"/>
    <w:rsid w:val="00E93D00"/>
    <w:rsid w:val="00E93FF4"/>
    <w:rsid w:val="00E94ED9"/>
    <w:rsid w:val="00E95706"/>
    <w:rsid w:val="00E959BE"/>
    <w:rsid w:val="00E95AEB"/>
    <w:rsid w:val="00E96A00"/>
    <w:rsid w:val="00EA00CD"/>
    <w:rsid w:val="00EA032A"/>
    <w:rsid w:val="00EA035A"/>
    <w:rsid w:val="00EA21B9"/>
    <w:rsid w:val="00EA238F"/>
    <w:rsid w:val="00EA2485"/>
    <w:rsid w:val="00EA279F"/>
    <w:rsid w:val="00EA42EB"/>
    <w:rsid w:val="00EA4565"/>
    <w:rsid w:val="00EA4642"/>
    <w:rsid w:val="00EA4667"/>
    <w:rsid w:val="00EA4C13"/>
    <w:rsid w:val="00EA4F42"/>
    <w:rsid w:val="00EA582B"/>
    <w:rsid w:val="00EA62F8"/>
    <w:rsid w:val="00EA6455"/>
    <w:rsid w:val="00EA74FD"/>
    <w:rsid w:val="00EB08E4"/>
    <w:rsid w:val="00EB11B3"/>
    <w:rsid w:val="00EB1362"/>
    <w:rsid w:val="00EB1542"/>
    <w:rsid w:val="00EB1B39"/>
    <w:rsid w:val="00EB1F80"/>
    <w:rsid w:val="00EB307B"/>
    <w:rsid w:val="00EB43EE"/>
    <w:rsid w:val="00EB48FD"/>
    <w:rsid w:val="00EB4DA7"/>
    <w:rsid w:val="00EB5304"/>
    <w:rsid w:val="00EB539C"/>
    <w:rsid w:val="00EB56B5"/>
    <w:rsid w:val="00EB56BE"/>
    <w:rsid w:val="00EB5B6C"/>
    <w:rsid w:val="00EB5DE1"/>
    <w:rsid w:val="00EB5F2E"/>
    <w:rsid w:val="00EB601A"/>
    <w:rsid w:val="00EB60F5"/>
    <w:rsid w:val="00EB6B1E"/>
    <w:rsid w:val="00EB728A"/>
    <w:rsid w:val="00EB79BA"/>
    <w:rsid w:val="00EC0123"/>
    <w:rsid w:val="00EC01F9"/>
    <w:rsid w:val="00EC0839"/>
    <w:rsid w:val="00EC0918"/>
    <w:rsid w:val="00EC0FE7"/>
    <w:rsid w:val="00EC22FB"/>
    <w:rsid w:val="00EC286D"/>
    <w:rsid w:val="00EC31E8"/>
    <w:rsid w:val="00EC322D"/>
    <w:rsid w:val="00EC3684"/>
    <w:rsid w:val="00EC37CC"/>
    <w:rsid w:val="00EC398A"/>
    <w:rsid w:val="00EC4E46"/>
    <w:rsid w:val="00EC5981"/>
    <w:rsid w:val="00EC59D8"/>
    <w:rsid w:val="00EC5CE2"/>
    <w:rsid w:val="00EC721B"/>
    <w:rsid w:val="00EC77F5"/>
    <w:rsid w:val="00EC7A2D"/>
    <w:rsid w:val="00ED05A1"/>
    <w:rsid w:val="00ED0A80"/>
    <w:rsid w:val="00ED10A7"/>
    <w:rsid w:val="00ED113A"/>
    <w:rsid w:val="00ED14C3"/>
    <w:rsid w:val="00ED2BDA"/>
    <w:rsid w:val="00ED2E77"/>
    <w:rsid w:val="00ED3CCC"/>
    <w:rsid w:val="00ED3F28"/>
    <w:rsid w:val="00ED459F"/>
    <w:rsid w:val="00ED4D7E"/>
    <w:rsid w:val="00ED524D"/>
    <w:rsid w:val="00ED5389"/>
    <w:rsid w:val="00ED5748"/>
    <w:rsid w:val="00ED588F"/>
    <w:rsid w:val="00ED5912"/>
    <w:rsid w:val="00ED5B0C"/>
    <w:rsid w:val="00ED5CB7"/>
    <w:rsid w:val="00ED6369"/>
    <w:rsid w:val="00ED6905"/>
    <w:rsid w:val="00EE0FE4"/>
    <w:rsid w:val="00EE2120"/>
    <w:rsid w:val="00EE25BE"/>
    <w:rsid w:val="00EE2600"/>
    <w:rsid w:val="00EE2979"/>
    <w:rsid w:val="00EE314A"/>
    <w:rsid w:val="00EE355A"/>
    <w:rsid w:val="00EE38A0"/>
    <w:rsid w:val="00EE3EC7"/>
    <w:rsid w:val="00EE3F68"/>
    <w:rsid w:val="00EE3FC8"/>
    <w:rsid w:val="00EE4301"/>
    <w:rsid w:val="00EE454D"/>
    <w:rsid w:val="00EE4869"/>
    <w:rsid w:val="00EE48D2"/>
    <w:rsid w:val="00EE4AC6"/>
    <w:rsid w:val="00EE4E24"/>
    <w:rsid w:val="00EE5DA4"/>
    <w:rsid w:val="00EE6077"/>
    <w:rsid w:val="00EE78B1"/>
    <w:rsid w:val="00EE7972"/>
    <w:rsid w:val="00EF017C"/>
    <w:rsid w:val="00EF1547"/>
    <w:rsid w:val="00EF1978"/>
    <w:rsid w:val="00EF1FC9"/>
    <w:rsid w:val="00EF3CA3"/>
    <w:rsid w:val="00EF3E99"/>
    <w:rsid w:val="00EF4137"/>
    <w:rsid w:val="00EF4B1D"/>
    <w:rsid w:val="00EF4DDE"/>
    <w:rsid w:val="00EF6BFF"/>
    <w:rsid w:val="00EF748D"/>
    <w:rsid w:val="00F002FD"/>
    <w:rsid w:val="00F00939"/>
    <w:rsid w:val="00F01405"/>
    <w:rsid w:val="00F014B6"/>
    <w:rsid w:val="00F01A61"/>
    <w:rsid w:val="00F01D46"/>
    <w:rsid w:val="00F01DE6"/>
    <w:rsid w:val="00F0271F"/>
    <w:rsid w:val="00F02AE2"/>
    <w:rsid w:val="00F02C59"/>
    <w:rsid w:val="00F02ED8"/>
    <w:rsid w:val="00F02FF4"/>
    <w:rsid w:val="00F03C59"/>
    <w:rsid w:val="00F04C1E"/>
    <w:rsid w:val="00F050C7"/>
    <w:rsid w:val="00F06383"/>
    <w:rsid w:val="00F06689"/>
    <w:rsid w:val="00F072C7"/>
    <w:rsid w:val="00F078F4"/>
    <w:rsid w:val="00F1042F"/>
    <w:rsid w:val="00F10B01"/>
    <w:rsid w:val="00F115CA"/>
    <w:rsid w:val="00F11802"/>
    <w:rsid w:val="00F11828"/>
    <w:rsid w:val="00F11C6C"/>
    <w:rsid w:val="00F12278"/>
    <w:rsid w:val="00F12A98"/>
    <w:rsid w:val="00F12F09"/>
    <w:rsid w:val="00F13DA5"/>
    <w:rsid w:val="00F149F8"/>
    <w:rsid w:val="00F14BA9"/>
    <w:rsid w:val="00F1574E"/>
    <w:rsid w:val="00F15C7E"/>
    <w:rsid w:val="00F16159"/>
    <w:rsid w:val="00F17336"/>
    <w:rsid w:val="00F206B2"/>
    <w:rsid w:val="00F20886"/>
    <w:rsid w:val="00F20CB2"/>
    <w:rsid w:val="00F20EED"/>
    <w:rsid w:val="00F20F55"/>
    <w:rsid w:val="00F2119B"/>
    <w:rsid w:val="00F21C31"/>
    <w:rsid w:val="00F21DB5"/>
    <w:rsid w:val="00F23B5D"/>
    <w:rsid w:val="00F23C6A"/>
    <w:rsid w:val="00F25611"/>
    <w:rsid w:val="00F2621C"/>
    <w:rsid w:val="00F2629D"/>
    <w:rsid w:val="00F2640C"/>
    <w:rsid w:val="00F26E63"/>
    <w:rsid w:val="00F273EE"/>
    <w:rsid w:val="00F27813"/>
    <w:rsid w:val="00F27C5C"/>
    <w:rsid w:val="00F27DD0"/>
    <w:rsid w:val="00F30154"/>
    <w:rsid w:val="00F30300"/>
    <w:rsid w:val="00F31004"/>
    <w:rsid w:val="00F317AA"/>
    <w:rsid w:val="00F31AAA"/>
    <w:rsid w:val="00F328F8"/>
    <w:rsid w:val="00F32C15"/>
    <w:rsid w:val="00F33078"/>
    <w:rsid w:val="00F346C9"/>
    <w:rsid w:val="00F34CED"/>
    <w:rsid w:val="00F34F07"/>
    <w:rsid w:val="00F350CB"/>
    <w:rsid w:val="00F35403"/>
    <w:rsid w:val="00F363BF"/>
    <w:rsid w:val="00F36ECB"/>
    <w:rsid w:val="00F37A84"/>
    <w:rsid w:val="00F406BF"/>
    <w:rsid w:val="00F40933"/>
    <w:rsid w:val="00F40A46"/>
    <w:rsid w:val="00F40B8B"/>
    <w:rsid w:val="00F40F11"/>
    <w:rsid w:val="00F43486"/>
    <w:rsid w:val="00F46BB1"/>
    <w:rsid w:val="00F470CE"/>
    <w:rsid w:val="00F47694"/>
    <w:rsid w:val="00F50182"/>
    <w:rsid w:val="00F5025F"/>
    <w:rsid w:val="00F50F9F"/>
    <w:rsid w:val="00F524B0"/>
    <w:rsid w:val="00F527D0"/>
    <w:rsid w:val="00F52D87"/>
    <w:rsid w:val="00F5325F"/>
    <w:rsid w:val="00F53493"/>
    <w:rsid w:val="00F53733"/>
    <w:rsid w:val="00F53824"/>
    <w:rsid w:val="00F542C3"/>
    <w:rsid w:val="00F55994"/>
    <w:rsid w:val="00F569D2"/>
    <w:rsid w:val="00F56EEE"/>
    <w:rsid w:val="00F5759B"/>
    <w:rsid w:val="00F5794B"/>
    <w:rsid w:val="00F57FBB"/>
    <w:rsid w:val="00F602E4"/>
    <w:rsid w:val="00F60901"/>
    <w:rsid w:val="00F6095B"/>
    <w:rsid w:val="00F60AA1"/>
    <w:rsid w:val="00F6121D"/>
    <w:rsid w:val="00F61235"/>
    <w:rsid w:val="00F61AF3"/>
    <w:rsid w:val="00F61E1A"/>
    <w:rsid w:val="00F62479"/>
    <w:rsid w:val="00F6295F"/>
    <w:rsid w:val="00F62BA9"/>
    <w:rsid w:val="00F63033"/>
    <w:rsid w:val="00F635F4"/>
    <w:rsid w:val="00F63CB6"/>
    <w:rsid w:val="00F64502"/>
    <w:rsid w:val="00F645B8"/>
    <w:rsid w:val="00F647AE"/>
    <w:rsid w:val="00F64D82"/>
    <w:rsid w:val="00F64FFD"/>
    <w:rsid w:val="00F65503"/>
    <w:rsid w:val="00F6577C"/>
    <w:rsid w:val="00F65D81"/>
    <w:rsid w:val="00F6635D"/>
    <w:rsid w:val="00F66A4D"/>
    <w:rsid w:val="00F66E93"/>
    <w:rsid w:val="00F67719"/>
    <w:rsid w:val="00F67768"/>
    <w:rsid w:val="00F67B30"/>
    <w:rsid w:val="00F67B35"/>
    <w:rsid w:val="00F710A8"/>
    <w:rsid w:val="00F7138B"/>
    <w:rsid w:val="00F71A20"/>
    <w:rsid w:val="00F73882"/>
    <w:rsid w:val="00F7435F"/>
    <w:rsid w:val="00F75173"/>
    <w:rsid w:val="00F7569A"/>
    <w:rsid w:val="00F7660C"/>
    <w:rsid w:val="00F774A0"/>
    <w:rsid w:val="00F801A4"/>
    <w:rsid w:val="00F801E0"/>
    <w:rsid w:val="00F8036D"/>
    <w:rsid w:val="00F806D5"/>
    <w:rsid w:val="00F80F82"/>
    <w:rsid w:val="00F819CF"/>
    <w:rsid w:val="00F819DA"/>
    <w:rsid w:val="00F82FD8"/>
    <w:rsid w:val="00F8315C"/>
    <w:rsid w:val="00F83472"/>
    <w:rsid w:val="00F83737"/>
    <w:rsid w:val="00F842E2"/>
    <w:rsid w:val="00F84643"/>
    <w:rsid w:val="00F84798"/>
    <w:rsid w:val="00F8481F"/>
    <w:rsid w:val="00F857E6"/>
    <w:rsid w:val="00F862E1"/>
    <w:rsid w:val="00F86ABA"/>
    <w:rsid w:val="00F86E4A"/>
    <w:rsid w:val="00F903EA"/>
    <w:rsid w:val="00F911D5"/>
    <w:rsid w:val="00F91C4F"/>
    <w:rsid w:val="00F92E2A"/>
    <w:rsid w:val="00F92EA3"/>
    <w:rsid w:val="00F937B8"/>
    <w:rsid w:val="00F94C67"/>
    <w:rsid w:val="00F951C6"/>
    <w:rsid w:val="00F95526"/>
    <w:rsid w:val="00F95813"/>
    <w:rsid w:val="00F95F3E"/>
    <w:rsid w:val="00F95FB5"/>
    <w:rsid w:val="00F9621E"/>
    <w:rsid w:val="00F9749F"/>
    <w:rsid w:val="00F976EE"/>
    <w:rsid w:val="00F97BEB"/>
    <w:rsid w:val="00FA005C"/>
    <w:rsid w:val="00FA153A"/>
    <w:rsid w:val="00FA178F"/>
    <w:rsid w:val="00FA188B"/>
    <w:rsid w:val="00FA1A53"/>
    <w:rsid w:val="00FA1AA9"/>
    <w:rsid w:val="00FA200E"/>
    <w:rsid w:val="00FA2679"/>
    <w:rsid w:val="00FA2E65"/>
    <w:rsid w:val="00FA4135"/>
    <w:rsid w:val="00FA4661"/>
    <w:rsid w:val="00FA4855"/>
    <w:rsid w:val="00FA4B72"/>
    <w:rsid w:val="00FA50C1"/>
    <w:rsid w:val="00FA5A6D"/>
    <w:rsid w:val="00FA5EBC"/>
    <w:rsid w:val="00FA5F36"/>
    <w:rsid w:val="00FA6356"/>
    <w:rsid w:val="00FA64BF"/>
    <w:rsid w:val="00FA68D8"/>
    <w:rsid w:val="00FA6FF9"/>
    <w:rsid w:val="00FA724D"/>
    <w:rsid w:val="00FA7415"/>
    <w:rsid w:val="00FA7900"/>
    <w:rsid w:val="00FA7FF1"/>
    <w:rsid w:val="00FB0936"/>
    <w:rsid w:val="00FB0D3B"/>
    <w:rsid w:val="00FB1492"/>
    <w:rsid w:val="00FB158A"/>
    <w:rsid w:val="00FB162E"/>
    <w:rsid w:val="00FB16DC"/>
    <w:rsid w:val="00FB1715"/>
    <w:rsid w:val="00FB1B7C"/>
    <w:rsid w:val="00FB2FCE"/>
    <w:rsid w:val="00FB33A2"/>
    <w:rsid w:val="00FB3E7B"/>
    <w:rsid w:val="00FB5B13"/>
    <w:rsid w:val="00FB5F52"/>
    <w:rsid w:val="00FB606F"/>
    <w:rsid w:val="00FB69D2"/>
    <w:rsid w:val="00FB7387"/>
    <w:rsid w:val="00FC09D6"/>
    <w:rsid w:val="00FC10B7"/>
    <w:rsid w:val="00FC1327"/>
    <w:rsid w:val="00FC14BF"/>
    <w:rsid w:val="00FC15A9"/>
    <w:rsid w:val="00FC1645"/>
    <w:rsid w:val="00FC224E"/>
    <w:rsid w:val="00FC2584"/>
    <w:rsid w:val="00FC3128"/>
    <w:rsid w:val="00FC3ABA"/>
    <w:rsid w:val="00FC3F9C"/>
    <w:rsid w:val="00FC40DD"/>
    <w:rsid w:val="00FC468F"/>
    <w:rsid w:val="00FC4998"/>
    <w:rsid w:val="00FC4AED"/>
    <w:rsid w:val="00FC4D4A"/>
    <w:rsid w:val="00FC54C6"/>
    <w:rsid w:val="00FC64B9"/>
    <w:rsid w:val="00FC6830"/>
    <w:rsid w:val="00FC6CB3"/>
    <w:rsid w:val="00FC7914"/>
    <w:rsid w:val="00FD18FB"/>
    <w:rsid w:val="00FD1B48"/>
    <w:rsid w:val="00FD1C96"/>
    <w:rsid w:val="00FD3A6F"/>
    <w:rsid w:val="00FD3C81"/>
    <w:rsid w:val="00FD3EDE"/>
    <w:rsid w:val="00FD3FCB"/>
    <w:rsid w:val="00FD403C"/>
    <w:rsid w:val="00FD4D2C"/>
    <w:rsid w:val="00FD4E53"/>
    <w:rsid w:val="00FD51C6"/>
    <w:rsid w:val="00FD5865"/>
    <w:rsid w:val="00FD6AD7"/>
    <w:rsid w:val="00FD6B0C"/>
    <w:rsid w:val="00FD6BEA"/>
    <w:rsid w:val="00FD71FE"/>
    <w:rsid w:val="00FD72CF"/>
    <w:rsid w:val="00FD7ABA"/>
    <w:rsid w:val="00FD7AF8"/>
    <w:rsid w:val="00FD7C60"/>
    <w:rsid w:val="00FD7D77"/>
    <w:rsid w:val="00FD7E4E"/>
    <w:rsid w:val="00FE0177"/>
    <w:rsid w:val="00FE09A3"/>
    <w:rsid w:val="00FE0CE7"/>
    <w:rsid w:val="00FE13F0"/>
    <w:rsid w:val="00FE1D2A"/>
    <w:rsid w:val="00FE1E25"/>
    <w:rsid w:val="00FE21DC"/>
    <w:rsid w:val="00FE2A0D"/>
    <w:rsid w:val="00FE2C35"/>
    <w:rsid w:val="00FE47F6"/>
    <w:rsid w:val="00FE550A"/>
    <w:rsid w:val="00FE55BE"/>
    <w:rsid w:val="00FE570E"/>
    <w:rsid w:val="00FE5A15"/>
    <w:rsid w:val="00FE610E"/>
    <w:rsid w:val="00FE6EB7"/>
    <w:rsid w:val="00FE70AF"/>
    <w:rsid w:val="00FE72AC"/>
    <w:rsid w:val="00FE7B1E"/>
    <w:rsid w:val="00FE7B21"/>
    <w:rsid w:val="00FF061E"/>
    <w:rsid w:val="00FF0A01"/>
    <w:rsid w:val="00FF0BF1"/>
    <w:rsid w:val="00FF0D84"/>
    <w:rsid w:val="00FF1FD8"/>
    <w:rsid w:val="00FF25E0"/>
    <w:rsid w:val="00FF29DC"/>
    <w:rsid w:val="00FF2C81"/>
    <w:rsid w:val="00FF2FD6"/>
    <w:rsid w:val="00FF3045"/>
    <w:rsid w:val="00FF30FE"/>
    <w:rsid w:val="00FF4162"/>
    <w:rsid w:val="00FF46CA"/>
    <w:rsid w:val="00FF4951"/>
    <w:rsid w:val="00FF4A2F"/>
    <w:rsid w:val="00FF4C18"/>
    <w:rsid w:val="00FF4E41"/>
    <w:rsid w:val="00FF5CBE"/>
    <w:rsid w:val="00FF778B"/>
    <w:rsid w:val="00FF7A0F"/>
    <w:rsid w:val="100C2BCA"/>
    <w:rsid w:val="206C4E07"/>
    <w:rsid w:val="295D015F"/>
    <w:rsid w:val="2DB854BA"/>
    <w:rsid w:val="59724C9A"/>
    <w:rsid w:val="5D4B04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3D215240"/>
  <w15:docId w15:val="{58595226-93CF-4E30-9B76-25DE5F9D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unhideWhenUsed="1"/>
    <w:lsdException w:name="Body Text Indent 2" w:uiPriority="0"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lsdException w:name="List Paragraph" w:uiPriority="34"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006"/>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b/>
      <w:bCs/>
      <w:kern w:val="36"/>
      <w:sz w:val="48"/>
      <w:szCs w:val="48"/>
      <w:lang w:bidi="ar-SA"/>
    </w:rPr>
  </w:style>
  <w:style w:type="paragraph" w:styleId="Heading2">
    <w:name w:val="heading 2"/>
    <w:basedOn w:val="Normal"/>
    <w:next w:val="Normal"/>
    <w:link w:val="Heading2Char"/>
    <w:qFormat/>
    <w:pPr>
      <w:keepNext/>
      <w:spacing w:before="240" w:after="60"/>
      <w:outlineLvl w:val="1"/>
    </w:pPr>
    <w:rPr>
      <w:rFonts w:ascii="Cambria" w:hAnsi="Cambria"/>
      <w:bCs/>
      <w:i/>
      <w:iCs/>
      <w:sz w:val="20"/>
      <w:szCs w:val="20"/>
    </w:rPr>
  </w:style>
  <w:style w:type="paragraph" w:styleId="Heading3">
    <w:name w:val="heading 3"/>
    <w:basedOn w:val="Normal"/>
    <w:next w:val="Normal"/>
    <w:link w:val="Heading3Char"/>
    <w:qFormat/>
    <w:pPr>
      <w:spacing w:before="200" w:after="0" w:line="271" w:lineRule="auto"/>
      <w:outlineLvl w:val="2"/>
    </w:pPr>
    <w:rPr>
      <w:rFonts w:ascii="Cambria" w:hAnsi="Cambria"/>
      <w:bCs/>
    </w:rPr>
  </w:style>
  <w:style w:type="paragraph" w:styleId="Heading5">
    <w:name w:val="heading 5"/>
    <w:basedOn w:val="Normal"/>
    <w:next w:val="Normal"/>
    <w:link w:val="Heading5Char"/>
    <w:qFormat/>
    <w:pPr>
      <w:spacing w:before="200" w:after="0"/>
      <w:outlineLvl w:val="4"/>
    </w:pPr>
    <w:rPr>
      <w:rFonts w:ascii="Cambria" w:hAnsi="Cambria"/>
      <w:bCs/>
      <w:color w:val="7F7F7F"/>
    </w:rPr>
  </w:style>
  <w:style w:type="paragraph" w:styleId="Heading7">
    <w:name w:val="heading 7"/>
    <w:basedOn w:val="Normal"/>
    <w:next w:val="Normal"/>
    <w:link w:val="Heading7Char"/>
    <w:qFormat/>
    <w:rsid w:val="00D84106"/>
    <w:pPr>
      <w:spacing w:before="240" w:after="60" w:line="240" w:lineRule="auto"/>
      <w:ind w:firstLine="720"/>
      <w:jc w:val="both"/>
      <w:outlineLvl w:val="6"/>
    </w:pPr>
    <w:rPr>
      <w:rFonts w:ascii="Calibri" w:hAnsi="Calibri"/>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sz w:val="16"/>
      <w:szCs w:val="16"/>
      <w:lang w:bidi="ar-SA"/>
    </w:rPr>
  </w:style>
  <w:style w:type="paragraph" w:styleId="BodyText">
    <w:name w:val="Body Text"/>
    <w:basedOn w:val="Normal"/>
    <w:link w:val="BodyTextChar"/>
    <w:pPr>
      <w:spacing w:after="120"/>
    </w:pPr>
  </w:style>
  <w:style w:type="paragraph" w:styleId="BodyText3">
    <w:name w:val="Body Text 3"/>
    <w:basedOn w:val="Normal"/>
    <w:link w:val="BodyText3Char"/>
    <w:pPr>
      <w:spacing w:after="120" w:line="240" w:lineRule="auto"/>
    </w:pPr>
    <w:rPr>
      <w:rFonts w:ascii=".VnTime" w:hAnsi=".VnTime"/>
      <w:sz w:val="16"/>
      <w:szCs w:val="16"/>
      <w:lang w:bidi="ar-SA"/>
    </w:rPr>
  </w:style>
  <w:style w:type="paragraph" w:styleId="BodyTextIndent">
    <w:name w:val="Body Text Indent"/>
    <w:basedOn w:val="Normal"/>
    <w:link w:val="BodyTextIndentChar"/>
    <w:semiHidden/>
    <w:pPr>
      <w:ind w:left="360"/>
    </w:pPr>
    <w:rPr>
      <w:szCs w:val="20"/>
    </w:rPr>
  </w:style>
  <w:style w:type="paragraph" w:styleId="BodyTextIndent2">
    <w:name w:val="Body Text Indent 2"/>
    <w:basedOn w:val="Normal"/>
    <w:link w:val="BodyTextIndent2Char"/>
    <w:pPr>
      <w:spacing w:after="120" w:line="480" w:lineRule="auto"/>
      <w:ind w:left="360"/>
    </w:pPr>
  </w:style>
  <w:style w:type="character" w:styleId="Emphasis">
    <w:name w:val="Emphasis"/>
    <w:uiPriority w:val="20"/>
    <w:qFormat/>
    <w:rPr>
      <w:i/>
      <w:iCs/>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aliases w:val="Footnote text,ftref,Footnote Text1,Footnote Text Char Char Char Char Char Char Ch Char Char Char Char Char Char C,f,Footnote,16 Point,Superscript 6 Point,BVI fnr,fr,Re,Ref,de nota al pie,BearingPoint,Footnote + Arial,10 pt,Black,R,B,4"/>
    <w:link w:val="ftrefCharCharChar1Char"/>
    <w:qFormat/>
    <w:rPr>
      <w:vertAlign w:val="superscript"/>
    </w:rPr>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Footnote Char Char Char Char,Footnote te"/>
    <w:basedOn w:val="Normal"/>
    <w:link w:val="FootnoteReference"/>
    <w:qFormat/>
    <w:pPr>
      <w:spacing w:after="160" w:line="240" w:lineRule="exact"/>
    </w:pPr>
    <w:rPr>
      <w:rFonts w:eastAsia="Calibri"/>
      <w:sz w:val="20"/>
      <w:szCs w:val="20"/>
      <w:vertAlign w:val="superscript"/>
      <w:lang w:bidi="ar-SA"/>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uiPriority w:val="99"/>
    <w:qFormat/>
    <w:rsid w:val="0034207C"/>
    <w:pPr>
      <w:spacing w:after="0" w:line="240" w:lineRule="auto"/>
      <w:jc w:val="both"/>
    </w:pPr>
    <w:rPr>
      <w:sz w:val="18"/>
      <w:szCs w:val="20"/>
      <w:lang w:bidi="ar-SA"/>
    </w:rPr>
  </w:style>
  <w:style w:type="paragraph" w:styleId="Header">
    <w:name w:val="header"/>
    <w:basedOn w:val="Normal"/>
    <w:link w:val="HeaderChar"/>
    <w:uiPriority w:val="99"/>
    <w:pPr>
      <w:tabs>
        <w:tab w:val="center" w:pos="4320"/>
        <w:tab w:val="right" w:pos="8640"/>
      </w:tabs>
    </w:pPr>
  </w:style>
  <w:style w:type="character" w:styleId="Hyperlink">
    <w:name w:val="Hyperlink"/>
    <w:uiPriority w:val="99"/>
    <w:unhideWhenUsed/>
    <w:rPr>
      <w:color w:val="0000FF"/>
      <w:u w:val="single"/>
    </w:rPr>
  </w:style>
  <w:style w:type="paragraph" w:styleId="NormalWeb">
    <w:name w:val="Normal (Web)"/>
    <w:basedOn w:val="Normal"/>
    <w:link w:val="NormalWebChar"/>
    <w:qFormat/>
    <w:pPr>
      <w:spacing w:before="100" w:beforeAutospacing="1" w:after="100" w:afterAutospacing="1" w:line="240" w:lineRule="auto"/>
    </w:pPr>
    <w:rPr>
      <w:sz w:val="24"/>
      <w:szCs w:val="24"/>
      <w:lang w:bidi="ar-SA"/>
    </w:rPr>
  </w:style>
  <w:style w:type="character" w:styleId="PageNumber">
    <w:name w:val="page number"/>
    <w:rPr>
      <w:rFonts w:ascii="Arial" w:hAnsi="Arial"/>
      <w:sz w:val="26"/>
      <w:szCs w:val="22"/>
      <w:lang w:val="en-US" w:eastAsia="en-US" w:bidi="ar-SA"/>
    </w:rPr>
  </w:style>
  <w:style w:type="paragraph" w:styleId="PlainText">
    <w:name w:val="Plain Text"/>
    <w:basedOn w:val="Normal"/>
    <w:link w:val="PlainTextChar"/>
    <w:pPr>
      <w:spacing w:after="0" w:line="240" w:lineRule="auto"/>
      <w:jc w:val="both"/>
    </w:pPr>
    <w:rPr>
      <w:rFonts w:ascii="Courier New" w:hAnsi="Courier New"/>
      <w:sz w:val="20"/>
      <w:szCs w:val="20"/>
      <w:lang w:bidi="ar-SA"/>
    </w:rPr>
  </w:style>
  <w:style w:type="character" w:styleId="Strong">
    <w:name w:val="Strong"/>
    <w:uiPriority w:val="22"/>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pPr>
      <w:spacing w:after="0" w:line="240" w:lineRule="auto"/>
      <w:jc w:val="center"/>
    </w:pPr>
    <w:rPr>
      <w:bCs/>
      <w:sz w:val="20"/>
      <w:szCs w:val="24"/>
      <w:lang w:bidi="ar-SA"/>
    </w:rPr>
  </w:style>
  <w:style w:type="character" w:customStyle="1" w:styleId="Heading2Char">
    <w:name w:val="Heading 2 Char"/>
    <w:link w:val="Heading2"/>
    <w:qFormat/>
    <w:rPr>
      <w:rFonts w:ascii="Cambria" w:eastAsia="Times New Roman" w:hAnsi="Cambria"/>
      <w:bCs/>
      <w:i/>
      <w:iCs/>
      <w:color w:val="FF0000"/>
      <w:lang w:bidi="en-US"/>
    </w:rPr>
  </w:style>
  <w:style w:type="character" w:customStyle="1" w:styleId="Heading3Char">
    <w:name w:val="Heading 3 Char"/>
    <w:link w:val="Heading3"/>
    <w:qFormat/>
    <w:rPr>
      <w:rFonts w:ascii="Cambria" w:eastAsia="Times New Roman" w:hAnsi="Cambria"/>
      <w:bCs/>
      <w:color w:val="FF0000"/>
      <w:sz w:val="22"/>
      <w:szCs w:val="22"/>
      <w:lang w:bidi="en-US"/>
    </w:rPr>
  </w:style>
  <w:style w:type="character" w:customStyle="1" w:styleId="Heading5Char">
    <w:name w:val="Heading 5 Char"/>
    <w:link w:val="Heading5"/>
    <w:qFormat/>
    <w:rPr>
      <w:rFonts w:ascii="Cambria" w:eastAsia="Times New Roman" w:hAnsi="Cambria"/>
      <w:bCs/>
      <w:color w:val="7F7F7F"/>
      <w:sz w:val="22"/>
      <w:szCs w:val="22"/>
      <w:lang w:bidi="en-US"/>
    </w:rPr>
  </w:style>
  <w:style w:type="paragraph" w:customStyle="1" w:styleId="CharCharCharCharCharCharCharCharCharCharCharCharCharCharCharChar">
    <w:name w:val="Char Char Char Char Char Char Char Char Char Char Char Char Char Char Char Char"/>
    <w:basedOn w:val="Normal"/>
    <w:qFormat/>
    <w:pPr>
      <w:spacing w:after="160" w:line="240" w:lineRule="exact"/>
    </w:pPr>
    <w:rPr>
      <w:rFonts w:ascii="Arial" w:hAnsi="Arial"/>
      <w:sz w:val="26"/>
      <w:lang w:bidi="ar-SA"/>
    </w:rPr>
  </w:style>
  <w:style w:type="character" w:customStyle="1" w:styleId="FooterChar">
    <w:name w:val="Footer Char"/>
    <w:link w:val="Footer"/>
    <w:uiPriority w:val="99"/>
    <w:qFormat/>
    <w:rPr>
      <w:rFonts w:ascii="Calibri" w:eastAsia="Times New Roman" w:hAnsi="Calibri"/>
      <w:color w:val="FF0000"/>
      <w:sz w:val="22"/>
      <w:szCs w:val="22"/>
      <w:lang w:bidi="en-US"/>
    </w:rPr>
  </w:style>
  <w:style w:type="paragraph" w:customStyle="1" w:styleId="Vanban">
    <w:name w:val="Vanban"/>
    <w:basedOn w:val="Normal"/>
    <w:semiHidden/>
    <w:qFormat/>
    <w:pPr>
      <w:widowControl w:val="0"/>
      <w:tabs>
        <w:tab w:val="left" w:pos="1418"/>
      </w:tabs>
      <w:spacing w:after="0"/>
      <w:ind w:firstLine="851"/>
    </w:pPr>
    <w:rPr>
      <w:color w:val="000080"/>
      <w:kern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link w:val="FootnoteText"/>
    <w:uiPriority w:val="99"/>
    <w:qFormat/>
    <w:rsid w:val="0034207C"/>
    <w:rPr>
      <w:rFonts w:eastAsia="Times New Roman"/>
      <w:sz w:val="18"/>
      <w:lang w:val="en-US" w:eastAsia="en-US"/>
    </w:rPr>
  </w:style>
  <w:style w:type="character" w:customStyle="1" w:styleId="BodyTextIndentChar">
    <w:name w:val="Body Text Indent Char"/>
    <w:link w:val="BodyTextIndent"/>
    <w:semiHidden/>
    <w:qFormat/>
    <w:rPr>
      <w:rFonts w:eastAsia="Times New Roman"/>
      <w:color w:val="FF0000"/>
      <w:sz w:val="22"/>
      <w:lang w:bidi="en-US"/>
    </w:rPr>
  </w:style>
  <w:style w:type="paragraph" w:customStyle="1" w:styleId="abc">
    <w:name w:val="abc"/>
    <w:basedOn w:val="Normal"/>
    <w:qFormat/>
    <w:rsid w:val="00E7708E"/>
    <w:pPr>
      <w:spacing w:after="0"/>
    </w:pPr>
  </w:style>
  <w:style w:type="paragraph" w:customStyle="1" w:styleId="form">
    <w:name w:val="form"/>
    <w:basedOn w:val="Normal"/>
    <w:semiHidden/>
    <w:qFormat/>
    <w:pPr>
      <w:spacing w:before="100" w:beforeAutospacing="1" w:after="100" w:afterAutospacing="1"/>
    </w:pPr>
    <w:rPr>
      <w:sz w:val="24"/>
      <w:szCs w:val="24"/>
    </w:rPr>
  </w:style>
  <w:style w:type="paragraph" w:customStyle="1" w:styleId="CharChar1CharCharCharChar">
    <w:name w:val="Char Char1 Char Char Char Char"/>
    <w:basedOn w:val="Normal"/>
    <w:qFormat/>
    <w:pPr>
      <w:spacing w:before="100" w:beforeAutospacing="1" w:after="100" w:afterAutospacing="1" w:line="360" w:lineRule="exact"/>
      <w:ind w:firstLine="720"/>
      <w:jc w:val="both"/>
    </w:pPr>
    <w:rPr>
      <w:rFonts w:ascii="Arial" w:hAnsi="Arial" w:cs="Arial"/>
      <w:lang w:bidi="ar-SA"/>
    </w:rPr>
  </w:style>
  <w:style w:type="paragraph" w:customStyle="1" w:styleId="CharCharCharCharCharCharCharCharChar1Char">
    <w:name w:val="Char Char Char Char Char Char Char Char Char1 Char"/>
    <w:basedOn w:val="Normal"/>
    <w:next w:val="Normal"/>
    <w:semiHidden/>
    <w:qFormat/>
    <w:pPr>
      <w:spacing w:before="120" w:after="120" w:line="312" w:lineRule="auto"/>
    </w:pPr>
    <w:rPr>
      <w:sz w:val="28"/>
      <w:lang w:bidi="ar-SA"/>
    </w:rPr>
  </w:style>
  <w:style w:type="paragraph" w:customStyle="1" w:styleId="Char">
    <w:name w:val="Char"/>
    <w:basedOn w:val="Normal"/>
    <w:qFormat/>
    <w:pPr>
      <w:spacing w:after="160" w:line="240" w:lineRule="exact"/>
    </w:pPr>
    <w:rPr>
      <w:rFonts w:ascii="Arial" w:hAnsi="Arial"/>
      <w:lang w:bidi="ar-SA"/>
    </w:rPr>
  </w:style>
  <w:style w:type="character" w:customStyle="1" w:styleId="TitleChar">
    <w:name w:val="Title Char"/>
    <w:link w:val="Title"/>
    <w:qFormat/>
    <w:rPr>
      <w:rFonts w:eastAsia="Times New Roman"/>
      <w:bCs/>
      <w:color w:val="auto"/>
      <w:szCs w:val="24"/>
    </w:rPr>
  </w:style>
  <w:style w:type="character" w:customStyle="1" w:styleId="BodyTextIndent2Char">
    <w:name w:val="Body Text Indent 2 Char"/>
    <w:link w:val="BodyTextIndent2"/>
    <w:qFormat/>
    <w:rPr>
      <w:rFonts w:ascii="Calibri" w:eastAsia="Times New Roman" w:hAnsi="Calibri"/>
      <w:color w:val="FF0000"/>
      <w:sz w:val="22"/>
      <w:szCs w:val="22"/>
      <w:lang w:bidi="en-US"/>
    </w:rPr>
  </w:style>
  <w:style w:type="paragraph" w:customStyle="1" w:styleId="Normal1">
    <w:name w:val="Normal1"/>
    <w:basedOn w:val="Normal"/>
    <w:next w:val="Normal"/>
    <w:semiHidden/>
    <w:qFormat/>
    <w:pPr>
      <w:spacing w:after="160" w:line="240" w:lineRule="exact"/>
    </w:pPr>
    <w:rPr>
      <w:sz w:val="28"/>
      <w:lang w:bidi="ar-SA"/>
    </w:rPr>
  </w:style>
  <w:style w:type="character" w:customStyle="1" w:styleId="FootnoteTextChar1">
    <w:name w:val="Footnote Text Char1"/>
    <w:qFormat/>
    <w:rPr>
      <w:rFonts w:ascii=".VnTime" w:hAnsi=".VnTime"/>
      <w:color w:val="000080"/>
      <w:lang w:val="en-US" w:eastAsia="en-US" w:bidi="ar-SA"/>
    </w:rPr>
  </w:style>
  <w:style w:type="paragraph" w:customStyle="1" w:styleId="Heap">
    <w:name w:val="Heap"/>
    <w:basedOn w:val="Normal"/>
    <w:qFormat/>
    <w:pPr>
      <w:widowControl w:val="0"/>
      <w:spacing w:after="80" w:line="264" w:lineRule="auto"/>
      <w:ind w:firstLine="680"/>
      <w:jc w:val="both"/>
    </w:pPr>
    <w:rPr>
      <w:rFonts w:ascii=".VnTime" w:eastAsia="Calibri" w:hAnsi=".VnTime"/>
      <w:sz w:val="28"/>
      <w:szCs w:val="20"/>
      <w:lang w:bidi="ar-SA"/>
    </w:rPr>
  </w:style>
  <w:style w:type="character" w:customStyle="1" w:styleId="HeaderChar">
    <w:name w:val="Header Char"/>
    <w:link w:val="Header"/>
    <w:uiPriority w:val="99"/>
    <w:qFormat/>
    <w:rPr>
      <w:rFonts w:ascii="Calibri" w:eastAsia="Times New Roman" w:hAnsi="Calibri"/>
      <w:color w:val="FF0000"/>
      <w:sz w:val="22"/>
      <w:szCs w:val="22"/>
      <w:lang w:bidi="en-US"/>
    </w:rPr>
  </w:style>
  <w:style w:type="character" w:customStyle="1" w:styleId="BodyTextChar">
    <w:name w:val="Body Text Char"/>
    <w:link w:val="BodyText"/>
    <w:qFormat/>
    <w:rPr>
      <w:rFonts w:ascii="Calibri" w:eastAsia="Times New Roman" w:hAnsi="Calibri"/>
      <w:color w:val="FF0000"/>
      <w:sz w:val="22"/>
      <w:szCs w:val="22"/>
      <w:lang w:bidi="en-US"/>
    </w:rPr>
  </w:style>
  <w:style w:type="paragraph" w:customStyle="1" w:styleId="DefaultParagraphFontParaCharCharCharCharChar">
    <w:name w:val="Default Paragraph Font Para Char Char Char Char Char"/>
    <w:qFormat/>
    <w:pPr>
      <w:tabs>
        <w:tab w:val="left" w:pos="1152"/>
      </w:tabs>
      <w:spacing w:before="120" w:after="120" w:line="312" w:lineRule="auto"/>
    </w:pPr>
    <w:rPr>
      <w:rFonts w:ascii="Arial" w:eastAsia="Times New Roman" w:hAnsi="Arial" w:cs="Arial"/>
      <w:sz w:val="26"/>
      <w:szCs w:val="26"/>
      <w:lang w:val="en-US" w:eastAsia="en-US"/>
    </w:rPr>
  </w:style>
  <w:style w:type="character" w:customStyle="1" w:styleId="CharChar">
    <w:name w:val="Char Char"/>
    <w:semiHidden/>
    <w:qFormat/>
    <w:locked/>
    <w:rPr>
      <w:rFonts w:ascii=".VnTime" w:hAnsi=".VnTime"/>
      <w:lang w:val="en-US" w:eastAsia="en-US" w:bidi="ar-SA"/>
    </w:rPr>
  </w:style>
  <w:style w:type="character" w:customStyle="1" w:styleId="apple-converted-space">
    <w:name w:val="apple-converted-space"/>
    <w:basedOn w:val="DefaultParagraphFont"/>
    <w:qFormat/>
  </w:style>
  <w:style w:type="paragraph" w:customStyle="1" w:styleId="CharChar6CharChar">
    <w:name w:val="Char Char6 Char Char"/>
    <w:basedOn w:val="Normal"/>
    <w:next w:val="Normal"/>
    <w:semiHidden/>
    <w:qFormat/>
    <w:pPr>
      <w:spacing w:before="120" w:after="120" w:line="312" w:lineRule="auto"/>
    </w:pPr>
    <w:rPr>
      <w:sz w:val="28"/>
      <w:szCs w:val="28"/>
      <w:lang w:bidi="ar-SA"/>
    </w:rPr>
  </w:style>
  <w:style w:type="character" w:customStyle="1" w:styleId="Bodytext0">
    <w:name w:val="Body text_"/>
    <w:link w:val="BodyText1"/>
    <w:qFormat/>
    <w:rPr>
      <w:sz w:val="27"/>
      <w:szCs w:val="27"/>
      <w:shd w:val="clear" w:color="auto" w:fill="FFFFFF"/>
    </w:rPr>
  </w:style>
  <w:style w:type="paragraph" w:customStyle="1" w:styleId="BodyText1">
    <w:name w:val="Body Text1"/>
    <w:basedOn w:val="Normal"/>
    <w:link w:val="Bodytext0"/>
    <w:qFormat/>
    <w:pPr>
      <w:widowControl w:val="0"/>
      <w:shd w:val="clear" w:color="auto" w:fill="FFFFFF"/>
      <w:spacing w:before="180" w:after="60" w:line="240" w:lineRule="atLeast"/>
      <w:ind w:firstLine="567"/>
      <w:jc w:val="both"/>
    </w:pPr>
    <w:rPr>
      <w:rFonts w:eastAsia="Calibri"/>
      <w:sz w:val="27"/>
      <w:szCs w:val="27"/>
      <w:shd w:val="clear" w:color="auto" w:fill="FFFFFF"/>
      <w:lang w:bidi="ar-SA"/>
    </w:rPr>
  </w:style>
  <w:style w:type="character" w:customStyle="1" w:styleId="FootnoteTextCharTegnCharCharChar">
    <w:name w:val="Footnote Text Char Tegn Char Char Char"/>
    <w:qFormat/>
    <w:rPr>
      <w:lang w:val="en-US" w:eastAsia="en-US" w:bidi="ar-SA"/>
    </w:rPr>
  </w:style>
  <w:style w:type="paragraph" w:customStyle="1" w:styleId="CharCharCharCharCharCharCharCharChar1Char1">
    <w:name w:val="Char Char Char Char Char Char Char Char Char1 Char1"/>
    <w:basedOn w:val="Normal"/>
    <w:next w:val="Normal"/>
    <w:semiHidden/>
    <w:qFormat/>
    <w:pPr>
      <w:spacing w:before="120" w:after="120" w:line="312" w:lineRule="auto"/>
    </w:pPr>
    <w:rPr>
      <w:rFonts w:ascii="Arial" w:eastAsia="Arial" w:hAnsi="Arial"/>
      <w:sz w:val="28"/>
      <w:szCs w:val="28"/>
      <w:lang w:bidi="ar-SA"/>
    </w:rPr>
  </w:style>
  <w:style w:type="paragraph" w:customStyle="1" w:styleId="CharCharCharCharCharCharChar">
    <w:name w:val="Char Char Char Char Char Char Char"/>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bidi="ar-SA"/>
    </w:rPr>
  </w:style>
  <w:style w:type="paragraph" w:customStyle="1" w:styleId="Char1">
    <w:name w:val="Char1"/>
    <w:qFormat/>
    <w:pPr>
      <w:tabs>
        <w:tab w:val="left" w:pos="360"/>
      </w:tabs>
      <w:spacing w:after="120"/>
      <w:ind w:left="357"/>
    </w:pPr>
    <w:rPr>
      <w:rFonts w:eastAsia="MS Mincho"/>
      <w:lang w:val="en-US" w:eastAsia="en-US"/>
    </w:rPr>
  </w:style>
  <w:style w:type="paragraph" w:customStyle="1" w:styleId="CharChar6CharChar1">
    <w:name w:val="Char Char6 Char Char1"/>
    <w:basedOn w:val="Normal"/>
    <w:next w:val="Normal"/>
    <w:semiHidden/>
    <w:qFormat/>
    <w:pPr>
      <w:spacing w:before="120" w:after="120" w:line="312" w:lineRule="auto"/>
    </w:pPr>
    <w:rPr>
      <w:sz w:val="28"/>
      <w:szCs w:val="28"/>
      <w:lang w:bidi="ar-SA"/>
    </w:rPr>
  </w:style>
  <w:style w:type="paragraph" w:customStyle="1" w:styleId="CharChar11">
    <w:name w:val="Char Char11"/>
    <w:basedOn w:val="Normal"/>
    <w:qFormat/>
    <w:pPr>
      <w:spacing w:before="100" w:beforeAutospacing="1" w:after="100" w:afterAutospacing="1" w:line="360" w:lineRule="exact"/>
      <w:ind w:firstLine="720"/>
      <w:jc w:val="both"/>
    </w:pPr>
    <w:rPr>
      <w:rFonts w:ascii="Arial" w:hAnsi="Arial" w:cs="Arial"/>
      <w:lang w:bidi="ar-SA"/>
    </w:rPr>
  </w:style>
  <w:style w:type="paragraph" w:customStyle="1" w:styleId="CharChar5">
    <w:name w:val="Char Char5"/>
    <w:basedOn w:val="Normal"/>
    <w:pPr>
      <w:spacing w:after="160" w:line="240" w:lineRule="exact"/>
    </w:pPr>
    <w:rPr>
      <w:rFonts w:ascii="Verdana" w:hAnsi="Verdana"/>
      <w:sz w:val="20"/>
      <w:szCs w:val="20"/>
      <w:lang w:bidi="ar-SA"/>
    </w:rPr>
  </w:style>
  <w:style w:type="paragraph" w:customStyle="1" w:styleId="CharCharCharChar">
    <w:name w:val="Char Char Char Char"/>
    <w:basedOn w:val="Normal"/>
    <w:pPr>
      <w:spacing w:after="160" w:line="240" w:lineRule="exact"/>
    </w:pPr>
    <w:rPr>
      <w:rFonts w:ascii="Verdana" w:eastAsia="MS Mincho" w:hAnsi="Verdana"/>
      <w:sz w:val="20"/>
      <w:szCs w:val="20"/>
      <w:lang w:bidi="ar-SA"/>
    </w:rPr>
  </w:style>
  <w:style w:type="character" w:customStyle="1" w:styleId="BodyText3Char">
    <w:name w:val="Body Text 3 Char"/>
    <w:link w:val="BodyText3"/>
    <w:rPr>
      <w:rFonts w:ascii=".VnTime" w:eastAsia="Times New Roman" w:hAnsi=".VnTime"/>
      <w:color w:val="auto"/>
      <w:sz w:val="16"/>
      <w:szCs w:val="16"/>
    </w:rPr>
  </w:style>
  <w:style w:type="character" w:customStyle="1" w:styleId="PlainTextChar">
    <w:name w:val="Plain Text Char"/>
    <w:link w:val="PlainText"/>
    <w:rPr>
      <w:rFonts w:ascii="Courier New" w:eastAsia="Times New Roman" w:hAnsi="Courier New"/>
      <w:sz w:val="20"/>
      <w:szCs w:val="20"/>
    </w:rPr>
  </w:style>
  <w:style w:type="paragraph" w:customStyle="1" w:styleId="CharCharCharCharCharChar1Char">
    <w:name w:val="Char Char Char Char Char Char1 Char"/>
    <w:basedOn w:val="Normal"/>
    <w:semiHidden/>
    <w:pPr>
      <w:spacing w:after="160" w:line="240" w:lineRule="exact"/>
    </w:pPr>
    <w:rPr>
      <w:rFonts w:ascii="Arial" w:hAnsi="Arial"/>
      <w:lang w:bidi="ar-SA"/>
    </w:rPr>
  </w:style>
  <w:style w:type="character" w:customStyle="1" w:styleId="textexposedshow">
    <w:name w:val="text_exposed_show"/>
  </w:style>
  <w:style w:type="paragraph" w:customStyle="1" w:styleId="CharCharCharCharCharCharChar1">
    <w:name w:val="Char Char Char Char Char Char Char1"/>
    <w:basedOn w:val="Normal"/>
    <w:semiHidden/>
    <w:pPr>
      <w:spacing w:after="160" w:line="240" w:lineRule="exact"/>
    </w:pPr>
    <w:rPr>
      <w:rFonts w:ascii="Arial" w:hAnsi="Arial"/>
      <w:lang w:bidi="ar-SA"/>
    </w:rPr>
  </w:style>
  <w:style w:type="character" w:customStyle="1" w:styleId="BalloonTextChar">
    <w:name w:val="Balloon Text Char"/>
    <w:link w:val="BalloonText"/>
    <w:uiPriority w:val="99"/>
    <w:rPr>
      <w:rFonts w:ascii="Tahoma" w:eastAsia="Times New Roman" w:hAnsi="Tahoma" w:cs="Tahoma"/>
      <w:color w:val="auto"/>
      <w:sz w:val="16"/>
      <w:szCs w:val="16"/>
    </w:rPr>
  </w:style>
  <w:style w:type="character" w:customStyle="1" w:styleId="NormalWebChar">
    <w:name w:val="Normal (Web) Char"/>
    <w:link w:val="NormalWeb"/>
    <w:uiPriority w:val="99"/>
    <w:rPr>
      <w:rFonts w:eastAsia="Times New Roman"/>
      <w:color w:val="FF0000"/>
      <w:sz w:val="24"/>
      <w:szCs w:val="24"/>
    </w:rPr>
  </w:style>
  <w:style w:type="paragraph" w:customStyle="1" w:styleId="NoSpacing1">
    <w:name w:val="No Spacing1"/>
    <w:link w:val="NoSpacingChar"/>
    <w:qFormat/>
    <w:pPr>
      <w:spacing w:before="120"/>
      <w:ind w:firstLine="720"/>
      <w:jc w:val="both"/>
    </w:pPr>
    <w:rPr>
      <w:rFonts w:eastAsia="Calibri"/>
      <w:szCs w:val="22"/>
      <w:lang w:val="en-GB" w:eastAsia="en-US"/>
    </w:rPr>
  </w:style>
  <w:style w:type="character" w:customStyle="1" w:styleId="NoSpacingChar">
    <w:name w:val="No Spacing Char"/>
    <w:link w:val="NoSpacing1"/>
    <w:rPr>
      <w:szCs w:val="22"/>
      <w:lang w:val="en-GB" w:bidi="ar-SA"/>
    </w:rPr>
  </w:style>
  <w:style w:type="paragraph" w:customStyle="1" w:styleId="CharCharCharChar1">
    <w:name w:val="Char Char Char Char1"/>
    <w:basedOn w:val="Normal"/>
    <w:pPr>
      <w:pageBreakBefore/>
      <w:tabs>
        <w:tab w:val="left" w:pos="850"/>
        <w:tab w:val="left" w:pos="1191"/>
        <w:tab w:val="left" w:pos="1531"/>
      </w:tabs>
      <w:spacing w:after="120" w:line="240" w:lineRule="auto"/>
      <w:jc w:val="center"/>
    </w:pPr>
    <w:rPr>
      <w:rFonts w:ascii="Arial" w:hAnsi="Arial" w:cs="Arial"/>
      <w:b/>
      <w:bCs/>
      <w:color w:val="FFFFFF"/>
      <w:spacing w:val="20"/>
      <w:lang w:val="en-GB" w:eastAsia="zh-CN" w:bidi="ar-SA"/>
    </w:rPr>
  </w:style>
  <w:style w:type="paragraph" w:customStyle="1" w:styleId="Normal2">
    <w:name w:val="Normal2"/>
    <w:basedOn w:val="Normal"/>
    <w:pPr>
      <w:spacing w:before="100" w:beforeAutospacing="1" w:after="100" w:afterAutospacing="1" w:line="240" w:lineRule="auto"/>
    </w:pPr>
    <w:rPr>
      <w:sz w:val="24"/>
      <w:szCs w:val="24"/>
      <w:lang w:bidi="ar-SA"/>
    </w:rPr>
  </w:style>
  <w:style w:type="character" w:customStyle="1" w:styleId="Bodytext2">
    <w:name w:val="Body text (2)_"/>
    <w:link w:val="Bodytext20"/>
    <w:locked/>
    <w:rPr>
      <w:sz w:val="28"/>
      <w:szCs w:val="28"/>
      <w:shd w:val="clear" w:color="auto" w:fill="FFFFFF"/>
    </w:rPr>
  </w:style>
  <w:style w:type="paragraph" w:customStyle="1" w:styleId="Bodytext20">
    <w:name w:val="Body text (2)"/>
    <w:basedOn w:val="Normal"/>
    <w:link w:val="Bodytext2"/>
    <w:pPr>
      <w:widowControl w:val="0"/>
      <w:shd w:val="clear" w:color="auto" w:fill="FFFFFF"/>
      <w:spacing w:after="0" w:line="0" w:lineRule="atLeast"/>
      <w:jc w:val="both"/>
    </w:pPr>
    <w:rPr>
      <w:rFonts w:eastAsia="Calibri"/>
      <w:sz w:val="28"/>
      <w:szCs w:val="28"/>
      <w:shd w:val="clear" w:color="auto" w:fill="FFFFFF"/>
      <w:lang w:bidi="ar-SA"/>
    </w:rPr>
  </w:style>
  <w:style w:type="character" w:customStyle="1" w:styleId="Bodytext2Italic">
    <w:name w:val="Body text (2) + Italic"/>
    <w:rPr>
      <w:i/>
      <w:iCs/>
      <w:color w:val="000000"/>
      <w:spacing w:val="0"/>
      <w:w w:val="100"/>
      <w:position w:val="0"/>
      <w:sz w:val="28"/>
      <w:szCs w:val="28"/>
      <w:shd w:val="clear" w:color="auto" w:fill="FFFFFF"/>
      <w:lang w:val="vi-VN" w:eastAsia="vi-VN" w:bidi="vi-VN"/>
    </w:rPr>
  </w:style>
  <w:style w:type="paragraph" w:customStyle="1" w:styleId="CharChar7CharCharCharChar">
    <w:name w:val="Char Char7 Char Char Char Char"/>
    <w:basedOn w:val="Normal"/>
    <w:semiHidden/>
    <w:pPr>
      <w:spacing w:after="160" w:line="240" w:lineRule="exact"/>
    </w:pPr>
    <w:rPr>
      <w:rFonts w:ascii="Arial" w:hAnsi="Arial"/>
      <w:lang w:bidi="ar-SA"/>
    </w:rPr>
  </w:style>
  <w:style w:type="character" w:customStyle="1" w:styleId="NormalWebChar1">
    <w:name w:val="Normal (Web) Char1"/>
    <w:rPr>
      <w:rFonts w:eastAsia="Times New Roman"/>
      <w:sz w:val="24"/>
      <w:szCs w:val="24"/>
      <w:lang w:val="en-US" w:eastAsia="en-US"/>
    </w:rPr>
  </w:style>
  <w:style w:type="paragraph" w:customStyle="1" w:styleId="BodyText30">
    <w:name w:val="Body Text3"/>
    <w:basedOn w:val="Normal"/>
    <w:pPr>
      <w:widowControl w:val="0"/>
      <w:shd w:val="clear" w:color="auto" w:fill="FFFFFF"/>
      <w:spacing w:before="60" w:after="60" w:line="302" w:lineRule="exact"/>
      <w:jc w:val="both"/>
    </w:pPr>
    <w:rPr>
      <w:sz w:val="25"/>
      <w:szCs w:val="25"/>
      <w:lang w:bidi="ar-SA"/>
    </w:rPr>
  </w:style>
  <w:style w:type="paragraph" w:customStyle="1" w:styleId="Char1CharChar">
    <w:name w:val="Char1 Char Char"/>
    <w:basedOn w:val="Normal"/>
    <w:pPr>
      <w:spacing w:after="160" w:line="240" w:lineRule="exact"/>
    </w:pPr>
    <w:rPr>
      <w:rFonts w:ascii="Verdana" w:hAnsi="Verdana"/>
      <w:sz w:val="20"/>
      <w:szCs w:val="20"/>
      <w:lang w:bidi="ar-SA"/>
    </w:rPr>
  </w:style>
  <w:style w:type="character" w:customStyle="1" w:styleId="Heading1Char">
    <w:name w:val="Heading 1 Char"/>
    <w:link w:val="Heading1"/>
    <w:uiPriority w:val="9"/>
    <w:rPr>
      <w:rFonts w:eastAsia="Times New Roman"/>
      <w:b/>
      <w:bCs/>
      <w:kern w:val="36"/>
      <w:sz w:val="48"/>
      <w:szCs w:val="48"/>
    </w:rPr>
  </w:style>
  <w:style w:type="paragraph" w:styleId="ListParagraph">
    <w:name w:val="List Paragraph"/>
    <w:basedOn w:val="Normal"/>
    <w:uiPriority w:val="34"/>
    <w:qFormat/>
    <w:pPr>
      <w:spacing w:after="0" w:line="240" w:lineRule="auto"/>
      <w:ind w:left="720"/>
    </w:pPr>
    <w:rPr>
      <w:sz w:val="24"/>
      <w:szCs w:val="24"/>
      <w:lang w:bidi="ar-SA"/>
    </w:rPr>
  </w:style>
  <w:style w:type="paragraph" w:customStyle="1" w:styleId="CharCharCharCharCharCharCharCharCharCharCharCharChar">
    <w:name w:val="Char Char Char Char Char Char Char Char Char Char Char Char Char"/>
    <w:basedOn w:val="Normal"/>
    <w:next w:val="Normal"/>
    <w:semiHidden/>
    <w:pPr>
      <w:spacing w:before="120" w:after="120" w:line="312" w:lineRule="auto"/>
    </w:pPr>
    <w:rPr>
      <w:sz w:val="28"/>
      <w:szCs w:val="28"/>
      <w:lang w:bidi="ar-SA"/>
    </w:rPr>
  </w:style>
  <w:style w:type="character" w:customStyle="1" w:styleId="Bodytext8Exact">
    <w:name w:val="Body text (8) Exact"/>
    <w:basedOn w:val="DefaultParagraphFont"/>
    <w:uiPriority w:val="99"/>
    <w:rPr>
      <w:rFonts w:eastAsia="Times New Roman"/>
      <w:b/>
      <w:bCs/>
      <w:sz w:val="26"/>
      <w:szCs w:val="26"/>
      <w:shd w:val="clear" w:color="auto" w:fill="FFFFFF"/>
    </w:rPr>
  </w:style>
  <w:style w:type="paragraph" w:customStyle="1" w:styleId="CharChar1">
    <w:name w:val="Char Char1"/>
    <w:basedOn w:val="Normal"/>
    <w:pPr>
      <w:spacing w:after="160" w:line="240" w:lineRule="exact"/>
    </w:pPr>
    <w:rPr>
      <w:rFonts w:ascii="Verdana" w:hAnsi="Verdana" w:cs="Arial"/>
      <w:i/>
      <w:sz w:val="20"/>
      <w:szCs w:val="20"/>
      <w:lang w:bidi="ar-SA"/>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pPr>
      <w:spacing w:after="160" w:line="240" w:lineRule="exact"/>
    </w:pPr>
    <w:rPr>
      <w:rFonts w:eastAsia="Calibri"/>
      <w:sz w:val="20"/>
      <w:szCs w:val="20"/>
      <w:vertAlign w:val="superscript"/>
      <w:lang w:bidi="ar-SA"/>
    </w:rPr>
  </w:style>
  <w:style w:type="character" w:styleId="CommentReference">
    <w:name w:val="annotation reference"/>
    <w:basedOn w:val="DefaultParagraphFont"/>
    <w:uiPriority w:val="99"/>
    <w:semiHidden/>
    <w:unhideWhenUsed/>
    <w:rsid w:val="000F4F5F"/>
    <w:rPr>
      <w:sz w:val="16"/>
      <w:szCs w:val="16"/>
    </w:rPr>
  </w:style>
  <w:style w:type="paragraph" w:styleId="CommentText">
    <w:name w:val="annotation text"/>
    <w:basedOn w:val="Normal"/>
    <w:link w:val="CommentTextChar"/>
    <w:uiPriority w:val="99"/>
    <w:semiHidden/>
    <w:unhideWhenUsed/>
    <w:rsid w:val="000F4F5F"/>
    <w:pPr>
      <w:spacing w:line="240" w:lineRule="auto"/>
    </w:pPr>
    <w:rPr>
      <w:sz w:val="20"/>
      <w:szCs w:val="20"/>
    </w:rPr>
  </w:style>
  <w:style w:type="character" w:customStyle="1" w:styleId="CommentTextChar">
    <w:name w:val="Comment Text Char"/>
    <w:basedOn w:val="DefaultParagraphFont"/>
    <w:link w:val="CommentText"/>
    <w:uiPriority w:val="99"/>
    <w:semiHidden/>
    <w:rsid w:val="000F4F5F"/>
    <w:rPr>
      <w:rFonts w:ascii="Calibri" w:eastAsia="Times New Roman" w:hAnsi="Calibri"/>
      <w:color w:val="FF0000"/>
      <w:lang w:val="en-US" w:eastAsia="en-US" w:bidi="en-US"/>
    </w:rPr>
  </w:style>
  <w:style w:type="paragraph" w:styleId="CommentSubject">
    <w:name w:val="annotation subject"/>
    <w:basedOn w:val="CommentText"/>
    <w:next w:val="CommentText"/>
    <w:link w:val="CommentSubjectChar"/>
    <w:uiPriority w:val="99"/>
    <w:semiHidden/>
    <w:unhideWhenUsed/>
    <w:rsid w:val="000F4F5F"/>
    <w:rPr>
      <w:b/>
      <w:bCs/>
    </w:rPr>
  </w:style>
  <w:style w:type="character" w:customStyle="1" w:styleId="CommentSubjectChar">
    <w:name w:val="Comment Subject Char"/>
    <w:basedOn w:val="CommentTextChar"/>
    <w:link w:val="CommentSubject"/>
    <w:uiPriority w:val="99"/>
    <w:semiHidden/>
    <w:rsid w:val="000F4F5F"/>
    <w:rPr>
      <w:rFonts w:ascii="Calibri" w:eastAsia="Times New Roman" w:hAnsi="Calibri"/>
      <w:b/>
      <w:bCs/>
      <w:color w:val="FF0000"/>
      <w:lang w:val="en-US" w:eastAsia="en-US" w:bidi="en-US"/>
    </w:rPr>
  </w:style>
  <w:style w:type="paragraph" w:customStyle="1" w:styleId="BodyText8">
    <w:name w:val="Body Text8"/>
    <w:basedOn w:val="Normal"/>
    <w:rsid w:val="00E843F0"/>
    <w:pPr>
      <w:widowControl w:val="0"/>
      <w:shd w:val="clear" w:color="auto" w:fill="FFFFFF"/>
      <w:spacing w:before="180" w:after="60" w:line="346" w:lineRule="exact"/>
    </w:pPr>
    <w:rPr>
      <w:color w:val="000000"/>
      <w:sz w:val="27"/>
      <w:szCs w:val="27"/>
      <w:lang w:val="vi-VN" w:bidi="ar-SA"/>
    </w:rPr>
  </w:style>
  <w:style w:type="character" w:customStyle="1" w:styleId="Heading7Char">
    <w:name w:val="Heading 7 Char"/>
    <w:basedOn w:val="DefaultParagraphFont"/>
    <w:link w:val="Heading7"/>
    <w:rsid w:val="00D84106"/>
    <w:rPr>
      <w:rFonts w:ascii="Calibri" w:eastAsia="Times New Roman" w:hAnsi="Calibri"/>
      <w:sz w:val="24"/>
      <w:szCs w:val="24"/>
    </w:rPr>
  </w:style>
  <w:style w:type="paragraph" w:customStyle="1" w:styleId="FootnoteChar1CharCharChar1">
    <w:name w:val="Footnote Char1 Char Char Char1"/>
    <w:aliases w:val="Footnote text Char1 Char Char Char1,ftref Char1 Char Char Char1,BearingPoint Char1 Char Char Char1,16 Point Char1 Char Char Char,Superscript 6 Point Char1 Char Char Char,fr Char1 Char Char Char"/>
    <w:basedOn w:val="Normal"/>
    <w:uiPriority w:val="99"/>
    <w:rsid w:val="00A975A9"/>
    <w:pPr>
      <w:spacing w:after="160" w:line="240" w:lineRule="exact"/>
    </w:pPr>
    <w:rPr>
      <w:rFonts w:eastAsia="Calibri"/>
      <w:sz w:val="28"/>
      <w:szCs w:val="28"/>
      <w:vertAlign w:val="superscript"/>
      <w:lang w:bidi="ar-SA"/>
    </w:rPr>
  </w:style>
  <w:style w:type="paragraph" w:customStyle="1" w:styleId="FootnoteChar">
    <w:name w:val="Footnote Char"/>
    <w:aliases w:val="Footnote text Char,ftref Char,BearingPoint Char,16 Point Char,Superscript 6 Point Char,fr Char,Ref Char,de nota al pie Char,Footnote Text1 Char,f Char,Footnote + Arial Char,10 pt Char,Black Char,Footnote Text11 Char,R Ch,R C,Ref1 Char,FNRe"/>
    <w:basedOn w:val="Normal"/>
    <w:qFormat/>
    <w:rsid w:val="00C52194"/>
    <w:pPr>
      <w:spacing w:after="160" w:line="240" w:lineRule="exact"/>
    </w:pPr>
    <w:rPr>
      <w:sz w:val="20"/>
      <w:szCs w:val="20"/>
      <w:vertAlign w:val="superscript"/>
      <w:lang w:val="vi-VN" w:eastAsia="vi-VN" w:bidi="ar-SA"/>
    </w:rPr>
  </w:style>
  <w:style w:type="character" w:customStyle="1" w:styleId="Vnbnnidung2">
    <w:name w:val="Văn bản nội dung (2)_"/>
    <w:link w:val="Vnbnnidung21"/>
    <w:uiPriority w:val="99"/>
    <w:rsid w:val="00C04DD6"/>
    <w:rPr>
      <w:sz w:val="17"/>
      <w:szCs w:val="17"/>
      <w:shd w:val="clear" w:color="auto" w:fill="FFFFFF"/>
    </w:rPr>
  </w:style>
  <w:style w:type="paragraph" w:customStyle="1" w:styleId="Vnbnnidung21">
    <w:name w:val="Văn bản nội dung (2)1"/>
    <w:basedOn w:val="Normal"/>
    <w:link w:val="Vnbnnidung2"/>
    <w:uiPriority w:val="99"/>
    <w:qFormat/>
    <w:rsid w:val="00C04DD6"/>
    <w:pPr>
      <w:widowControl w:val="0"/>
      <w:shd w:val="clear" w:color="auto" w:fill="FFFFFF"/>
      <w:spacing w:after="0" w:line="221" w:lineRule="exact"/>
      <w:jc w:val="both"/>
    </w:pPr>
    <w:rPr>
      <w:rFonts w:eastAsia="SimSun"/>
      <w:sz w:val="17"/>
      <w:szCs w:val="17"/>
      <w:lang w:val="vi-VN" w:eastAsia="vi-VN" w:bidi="ar-SA"/>
    </w:rPr>
  </w:style>
  <w:style w:type="character" w:customStyle="1" w:styleId="Vnbnnidung20">
    <w:name w:val="Văn bản nội dung (2)"/>
    <w:rsid w:val="00177A35"/>
    <w:rPr>
      <w:rFonts w:ascii="Times New Roman" w:eastAsia="Times New Roman" w:hAnsi="Times New Roman" w:cs="Times New Roman"/>
      <w:b w:val="0"/>
      <w:bCs w:val="0"/>
      <w:i w:val="0"/>
      <w:iCs w:val="0"/>
      <w:smallCaps w:val="0"/>
      <w:strike w:val="0"/>
      <w:color w:val="172325"/>
      <w:spacing w:val="0"/>
      <w:w w:val="100"/>
      <w:position w:val="0"/>
      <w:sz w:val="26"/>
      <w:szCs w:val="26"/>
      <w:u w:val="none"/>
      <w:lang w:val="vi-VN" w:eastAsia="vi-VN" w:bidi="vi-VN"/>
    </w:rPr>
  </w:style>
  <w:style w:type="character" w:customStyle="1" w:styleId="Vnbnnidung4">
    <w:name w:val="Văn bản nội dung (4)"/>
    <w:basedOn w:val="DefaultParagraphFont"/>
    <w:rsid w:val="00C06223"/>
    <w:rPr>
      <w:rFonts w:ascii="Times New Roman" w:eastAsia="Times New Roman" w:hAnsi="Times New Roman" w:cs="Times New Roman"/>
      <w:b/>
      <w:bCs/>
      <w:i/>
      <w:iCs/>
      <w:smallCaps w:val="0"/>
      <w:strike w:val="0"/>
      <w:color w:val="000000"/>
      <w:spacing w:val="0"/>
      <w:w w:val="100"/>
      <w:position w:val="0"/>
      <w:sz w:val="18"/>
      <w:szCs w:val="18"/>
      <w:u w:val="none"/>
      <w:lang w:val="vi-VN" w:eastAsia="vi-VN" w:bidi="vi-VN"/>
    </w:rPr>
  </w:style>
  <w:style w:type="paragraph" w:customStyle="1" w:styleId="Default">
    <w:name w:val="Default"/>
    <w:qFormat/>
    <w:rsid w:val="00530489"/>
    <w:pPr>
      <w:autoSpaceDE w:val="0"/>
      <w:autoSpaceDN w:val="0"/>
      <w:adjustRightInd w:val="0"/>
    </w:pPr>
    <w:rPr>
      <w:rFonts w:eastAsia="Times New Roman"/>
      <w:color w:val="000000"/>
      <w:sz w:val="24"/>
      <w:szCs w:val="24"/>
      <w:lang w:val="en-US" w:eastAsia="en-US"/>
    </w:rPr>
  </w:style>
  <w:style w:type="paragraph" w:customStyle="1" w:styleId="Bodytext10">
    <w:name w:val="Body text1"/>
    <w:basedOn w:val="Normal"/>
    <w:rsid w:val="00620D9E"/>
    <w:pPr>
      <w:widowControl w:val="0"/>
      <w:shd w:val="clear" w:color="auto" w:fill="FFFFFF"/>
      <w:spacing w:before="60" w:after="180" w:line="326" w:lineRule="exact"/>
      <w:ind w:firstLine="720"/>
      <w:jc w:val="center"/>
    </w:pPr>
    <w:rPr>
      <w:spacing w:val="5"/>
      <w:sz w:val="20"/>
      <w:szCs w:val="20"/>
      <w:lang w:val="vi-VN" w:eastAsia="vi-VN" w:bidi="ar-SA"/>
    </w:rPr>
  </w:style>
  <w:style w:type="paragraph" w:styleId="EndnoteText">
    <w:name w:val="endnote text"/>
    <w:basedOn w:val="Normal"/>
    <w:link w:val="EndnoteTextChar"/>
    <w:uiPriority w:val="99"/>
    <w:semiHidden/>
    <w:unhideWhenUsed/>
    <w:rsid w:val="00133C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33CFE"/>
    <w:rPr>
      <w:rFonts w:eastAsia="Times New Roman"/>
      <w:lang w:val="en-US" w:eastAsia="en-US" w:bidi="en-US"/>
    </w:rPr>
  </w:style>
  <w:style w:type="character" w:styleId="EndnoteReference">
    <w:name w:val="endnote reference"/>
    <w:basedOn w:val="DefaultParagraphFont"/>
    <w:uiPriority w:val="99"/>
    <w:semiHidden/>
    <w:unhideWhenUsed/>
    <w:rsid w:val="00133CFE"/>
    <w:rPr>
      <w:vertAlign w:val="superscript"/>
    </w:rPr>
  </w:style>
  <w:style w:type="paragraph" w:styleId="BodyText21">
    <w:name w:val="Body Text 2"/>
    <w:basedOn w:val="Normal"/>
    <w:link w:val="BodyText2Char"/>
    <w:uiPriority w:val="99"/>
    <w:semiHidden/>
    <w:unhideWhenUsed/>
    <w:rsid w:val="00C465B0"/>
    <w:pPr>
      <w:spacing w:after="120" w:line="480" w:lineRule="auto"/>
    </w:pPr>
  </w:style>
  <w:style w:type="character" w:customStyle="1" w:styleId="BodyText2Char">
    <w:name w:val="Body Text 2 Char"/>
    <w:basedOn w:val="DefaultParagraphFont"/>
    <w:link w:val="BodyText21"/>
    <w:uiPriority w:val="99"/>
    <w:semiHidden/>
    <w:rsid w:val="00C465B0"/>
    <w:rPr>
      <w:rFonts w:eastAsia="Times New Roman"/>
      <w:sz w:val="22"/>
      <w:szCs w:val="22"/>
      <w:lang w:val="en-US" w:eastAsia="en-US" w:bidi="en-US"/>
    </w:rPr>
  </w:style>
  <w:style w:type="character" w:customStyle="1" w:styleId="fontstyle21">
    <w:name w:val="fontstyle21"/>
    <w:rsid w:val="0039654E"/>
    <w:rPr>
      <w:rFonts w:ascii="Times New Roman" w:hAnsi="Times New Roman" w:cs="Times New Roman"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7703">
      <w:bodyDiv w:val="1"/>
      <w:marLeft w:val="0"/>
      <w:marRight w:val="0"/>
      <w:marTop w:val="0"/>
      <w:marBottom w:val="0"/>
      <w:divBdr>
        <w:top w:val="none" w:sz="0" w:space="0" w:color="auto"/>
        <w:left w:val="none" w:sz="0" w:space="0" w:color="auto"/>
        <w:bottom w:val="none" w:sz="0" w:space="0" w:color="auto"/>
        <w:right w:val="none" w:sz="0" w:space="0" w:color="auto"/>
      </w:divBdr>
    </w:div>
    <w:div w:id="7022347">
      <w:bodyDiv w:val="1"/>
      <w:marLeft w:val="0"/>
      <w:marRight w:val="0"/>
      <w:marTop w:val="0"/>
      <w:marBottom w:val="0"/>
      <w:divBdr>
        <w:top w:val="none" w:sz="0" w:space="0" w:color="auto"/>
        <w:left w:val="none" w:sz="0" w:space="0" w:color="auto"/>
        <w:bottom w:val="none" w:sz="0" w:space="0" w:color="auto"/>
        <w:right w:val="none" w:sz="0" w:space="0" w:color="auto"/>
      </w:divBdr>
    </w:div>
    <w:div w:id="7946795">
      <w:bodyDiv w:val="1"/>
      <w:marLeft w:val="0"/>
      <w:marRight w:val="0"/>
      <w:marTop w:val="0"/>
      <w:marBottom w:val="0"/>
      <w:divBdr>
        <w:top w:val="none" w:sz="0" w:space="0" w:color="auto"/>
        <w:left w:val="none" w:sz="0" w:space="0" w:color="auto"/>
        <w:bottom w:val="none" w:sz="0" w:space="0" w:color="auto"/>
        <w:right w:val="none" w:sz="0" w:space="0" w:color="auto"/>
      </w:divBdr>
    </w:div>
    <w:div w:id="22948640">
      <w:bodyDiv w:val="1"/>
      <w:marLeft w:val="0"/>
      <w:marRight w:val="0"/>
      <w:marTop w:val="0"/>
      <w:marBottom w:val="0"/>
      <w:divBdr>
        <w:top w:val="none" w:sz="0" w:space="0" w:color="auto"/>
        <w:left w:val="none" w:sz="0" w:space="0" w:color="auto"/>
        <w:bottom w:val="none" w:sz="0" w:space="0" w:color="auto"/>
        <w:right w:val="none" w:sz="0" w:space="0" w:color="auto"/>
      </w:divBdr>
    </w:div>
    <w:div w:id="29377705">
      <w:bodyDiv w:val="1"/>
      <w:marLeft w:val="0"/>
      <w:marRight w:val="0"/>
      <w:marTop w:val="0"/>
      <w:marBottom w:val="0"/>
      <w:divBdr>
        <w:top w:val="none" w:sz="0" w:space="0" w:color="auto"/>
        <w:left w:val="none" w:sz="0" w:space="0" w:color="auto"/>
        <w:bottom w:val="none" w:sz="0" w:space="0" w:color="auto"/>
        <w:right w:val="none" w:sz="0" w:space="0" w:color="auto"/>
      </w:divBdr>
    </w:div>
    <w:div w:id="49231931">
      <w:bodyDiv w:val="1"/>
      <w:marLeft w:val="0"/>
      <w:marRight w:val="0"/>
      <w:marTop w:val="0"/>
      <w:marBottom w:val="0"/>
      <w:divBdr>
        <w:top w:val="none" w:sz="0" w:space="0" w:color="auto"/>
        <w:left w:val="none" w:sz="0" w:space="0" w:color="auto"/>
        <w:bottom w:val="none" w:sz="0" w:space="0" w:color="auto"/>
        <w:right w:val="none" w:sz="0" w:space="0" w:color="auto"/>
      </w:divBdr>
    </w:div>
    <w:div w:id="57630335">
      <w:bodyDiv w:val="1"/>
      <w:marLeft w:val="0"/>
      <w:marRight w:val="0"/>
      <w:marTop w:val="0"/>
      <w:marBottom w:val="0"/>
      <w:divBdr>
        <w:top w:val="none" w:sz="0" w:space="0" w:color="auto"/>
        <w:left w:val="none" w:sz="0" w:space="0" w:color="auto"/>
        <w:bottom w:val="none" w:sz="0" w:space="0" w:color="auto"/>
        <w:right w:val="none" w:sz="0" w:space="0" w:color="auto"/>
      </w:divBdr>
    </w:div>
    <w:div w:id="63527579">
      <w:bodyDiv w:val="1"/>
      <w:marLeft w:val="0"/>
      <w:marRight w:val="0"/>
      <w:marTop w:val="0"/>
      <w:marBottom w:val="0"/>
      <w:divBdr>
        <w:top w:val="none" w:sz="0" w:space="0" w:color="auto"/>
        <w:left w:val="none" w:sz="0" w:space="0" w:color="auto"/>
        <w:bottom w:val="none" w:sz="0" w:space="0" w:color="auto"/>
        <w:right w:val="none" w:sz="0" w:space="0" w:color="auto"/>
      </w:divBdr>
    </w:div>
    <w:div w:id="72436598">
      <w:bodyDiv w:val="1"/>
      <w:marLeft w:val="0"/>
      <w:marRight w:val="0"/>
      <w:marTop w:val="0"/>
      <w:marBottom w:val="0"/>
      <w:divBdr>
        <w:top w:val="none" w:sz="0" w:space="0" w:color="auto"/>
        <w:left w:val="none" w:sz="0" w:space="0" w:color="auto"/>
        <w:bottom w:val="none" w:sz="0" w:space="0" w:color="auto"/>
        <w:right w:val="none" w:sz="0" w:space="0" w:color="auto"/>
      </w:divBdr>
    </w:div>
    <w:div w:id="73479401">
      <w:bodyDiv w:val="1"/>
      <w:marLeft w:val="0"/>
      <w:marRight w:val="0"/>
      <w:marTop w:val="0"/>
      <w:marBottom w:val="0"/>
      <w:divBdr>
        <w:top w:val="none" w:sz="0" w:space="0" w:color="auto"/>
        <w:left w:val="none" w:sz="0" w:space="0" w:color="auto"/>
        <w:bottom w:val="none" w:sz="0" w:space="0" w:color="auto"/>
        <w:right w:val="none" w:sz="0" w:space="0" w:color="auto"/>
      </w:divBdr>
    </w:div>
    <w:div w:id="91320155">
      <w:bodyDiv w:val="1"/>
      <w:marLeft w:val="0"/>
      <w:marRight w:val="0"/>
      <w:marTop w:val="0"/>
      <w:marBottom w:val="0"/>
      <w:divBdr>
        <w:top w:val="none" w:sz="0" w:space="0" w:color="auto"/>
        <w:left w:val="none" w:sz="0" w:space="0" w:color="auto"/>
        <w:bottom w:val="none" w:sz="0" w:space="0" w:color="auto"/>
        <w:right w:val="none" w:sz="0" w:space="0" w:color="auto"/>
      </w:divBdr>
    </w:div>
    <w:div w:id="124737965">
      <w:bodyDiv w:val="1"/>
      <w:marLeft w:val="0"/>
      <w:marRight w:val="0"/>
      <w:marTop w:val="0"/>
      <w:marBottom w:val="0"/>
      <w:divBdr>
        <w:top w:val="none" w:sz="0" w:space="0" w:color="auto"/>
        <w:left w:val="none" w:sz="0" w:space="0" w:color="auto"/>
        <w:bottom w:val="none" w:sz="0" w:space="0" w:color="auto"/>
        <w:right w:val="none" w:sz="0" w:space="0" w:color="auto"/>
      </w:divBdr>
    </w:div>
    <w:div w:id="128673246">
      <w:bodyDiv w:val="1"/>
      <w:marLeft w:val="0"/>
      <w:marRight w:val="0"/>
      <w:marTop w:val="0"/>
      <w:marBottom w:val="0"/>
      <w:divBdr>
        <w:top w:val="none" w:sz="0" w:space="0" w:color="auto"/>
        <w:left w:val="none" w:sz="0" w:space="0" w:color="auto"/>
        <w:bottom w:val="none" w:sz="0" w:space="0" w:color="auto"/>
        <w:right w:val="none" w:sz="0" w:space="0" w:color="auto"/>
      </w:divBdr>
    </w:div>
    <w:div w:id="140586105">
      <w:bodyDiv w:val="1"/>
      <w:marLeft w:val="0"/>
      <w:marRight w:val="0"/>
      <w:marTop w:val="0"/>
      <w:marBottom w:val="0"/>
      <w:divBdr>
        <w:top w:val="none" w:sz="0" w:space="0" w:color="auto"/>
        <w:left w:val="none" w:sz="0" w:space="0" w:color="auto"/>
        <w:bottom w:val="none" w:sz="0" w:space="0" w:color="auto"/>
        <w:right w:val="none" w:sz="0" w:space="0" w:color="auto"/>
      </w:divBdr>
    </w:div>
    <w:div w:id="147944500">
      <w:bodyDiv w:val="1"/>
      <w:marLeft w:val="0"/>
      <w:marRight w:val="0"/>
      <w:marTop w:val="0"/>
      <w:marBottom w:val="0"/>
      <w:divBdr>
        <w:top w:val="none" w:sz="0" w:space="0" w:color="auto"/>
        <w:left w:val="none" w:sz="0" w:space="0" w:color="auto"/>
        <w:bottom w:val="none" w:sz="0" w:space="0" w:color="auto"/>
        <w:right w:val="none" w:sz="0" w:space="0" w:color="auto"/>
      </w:divBdr>
    </w:div>
    <w:div w:id="149684994">
      <w:bodyDiv w:val="1"/>
      <w:marLeft w:val="0"/>
      <w:marRight w:val="0"/>
      <w:marTop w:val="0"/>
      <w:marBottom w:val="0"/>
      <w:divBdr>
        <w:top w:val="none" w:sz="0" w:space="0" w:color="auto"/>
        <w:left w:val="none" w:sz="0" w:space="0" w:color="auto"/>
        <w:bottom w:val="none" w:sz="0" w:space="0" w:color="auto"/>
        <w:right w:val="none" w:sz="0" w:space="0" w:color="auto"/>
      </w:divBdr>
    </w:div>
    <w:div w:id="156042559">
      <w:bodyDiv w:val="1"/>
      <w:marLeft w:val="0"/>
      <w:marRight w:val="0"/>
      <w:marTop w:val="0"/>
      <w:marBottom w:val="0"/>
      <w:divBdr>
        <w:top w:val="none" w:sz="0" w:space="0" w:color="auto"/>
        <w:left w:val="none" w:sz="0" w:space="0" w:color="auto"/>
        <w:bottom w:val="none" w:sz="0" w:space="0" w:color="auto"/>
        <w:right w:val="none" w:sz="0" w:space="0" w:color="auto"/>
      </w:divBdr>
    </w:div>
    <w:div w:id="168834628">
      <w:bodyDiv w:val="1"/>
      <w:marLeft w:val="0"/>
      <w:marRight w:val="0"/>
      <w:marTop w:val="0"/>
      <w:marBottom w:val="0"/>
      <w:divBdr>
        <w:top w:val="none" w:sz="0" w:space="0" w:color="auto"/>
        <w:left w:val="none" w:sz="0" w:space="0" w:color="auto"/>
        <w:bottom w:val="none" w:sz="0" w:space="0" w:color="auto"/>
        <w:right w:val="none" w:sz="0" w:space="0" w:color="auto"/>
      </w:divBdr>
    </w:div>
    <w:div w:id="175772614">
      <w:bodyDiv w:val="1"/>
      <w:marLeft w:val="0"/>
      <w:marRight w:val="0"/>
      <w:marTop w:val="0"/>
      <w:marBottom w:val="0"/>
      <w:divBdr>
        <w:top w:val="none" w:sz="0" w:space="0" w:color="auto"/>
        <w:left w:val="none" w:sz="0" w:space="0" w:color="auto"/>
        <w:bottom w:val="none" w:sz="0" w:space="0" w:color="auto"/>
        <w:right w:val="none" w:sz="0" w:space="0" w:color="auto"/>
      </w:divBdr>
    </w:div>
    <w:div w:id="196940948">
      <w:bodyDiv w:val="1"/>
      <w:marLeft w:val="0"/>
      <w:marRight w:val="0"/>
      <w:marTop w:val="0"/>
      <w:marBottom w:val="0"/>
      <w:divBdr>
        <w:top w:val="none" w:sz="0" w:space="0" w:color="auto"/>
        <w:left w:val="none" w:sz="0" w:space="0" w:color="auto"/>
        <w:bottom w:val="none" w:sz="0" w:space="0" w:color="auto"/>
        <w:right w:val="none" w:sz="0" w:space="0" w:color="auto"/>
      </w:divBdr>
    </w:div>
    <w:div w:id="210462021">
      <w:bodyDiv w:val="1"/>
      <w:marLeft w:val="0"/>
      <w:marRight w:val="0"/>
      <w:marTop w:val="0"/>
      <w:marBottom w:val="0"/>
      <w:divBdr>
        <w:top w:val="none" w:sz="0" w:space="0" w:color="auto"/>
        <w:left w:val="none" w:sz="0" w:space="0" w:color="auto"/>
        <w:bottom w:val="none" w:sz="0" w:space="0" w:color="auto"/>
        <w:right w:val="none" w:sz="0" w:space="0" w:color="auto"/>
      </w:divBdr>
    </w:div>
    <w:div w:id="214976014">
      <w:bodyDiv w:val="1"/>
      <w:marLeft w:val="0"/>
      <w:marRight w:val="0"/>
      <w:marTop w:val="0"/>
      <w:marBottom w:val="0"/>
      <w:divBdr>
        <w:top w:val="none" w:sz="0" w:space="0" w:color="auto"/>
        <w:left w:val="none" w:sz="0" w:space="0" w:color="auto"/>
        <w:bottom w:val="none" w:sz="0" w:space="0" w:color="auto"/>
        <w:right w:val="none" w:sz="0" w:space="0" w:color="auto"/>
      </w:divBdr>
    </w:div>
    <w:div w:id="237329969">
      <w:bodyDiv w:val="1"/>
      <w:marLeft w:val="0"/>
      <w:marRight w:val="0"/>
      <w:marTop w:val="0"/>
      <w:marBottom w:val="0"/>
      <w:divBdr>
        <w:top w:val="none" w:sz="0" w:space="0" w:color="auto"/>
        <w:left w:val="none" w:sz="0" w:space="0" w:color="auto"/>
        <w:bottom w:val="none" w:sz="0" w:space="0" w:color="auto"/>
        <w:right w:val="none" w:sz="0" w:space="0" w:color="auto"/>
      </w:divBdr>
    </w:div>
    <w:div w:id="244342710">
      <w:bodyDiv w:val="1"/>
      <w:marLeft w:val="0"/>
      <w:marRight w:val="0"/>
      <w:marTop w:val="0"/>
      <w:marBottom w:val="0"/>
      <w:divBdr>
        <w:top w:val="none" w:sz="0" w:space="0" w:color="auto"/>
        <w:left w:val="none" w:sz="0" w:space="0" w:color="auto"/>
        <w:bottom w:val="none" w:sz="0" w:space="0" w:color="auto"/>
        <w:right w:val="none" w:sz="0" w:space="0" w:color="auto"/>
      </w:divBdr>
    </w:div>
    <w:div w:id="250969633">
      <w:bodyDiv w:val="1"/>
      <w:marLeft w:val="0"/>
      <w:marRight w:val="0"/>
      <w:marTop w:val="0"/>
      <w:marBottom w:val="0"/>
      <w:divBdr>
        <w:top w:val="none" w:sz="0" w:space="0" w:color="auto"/>
        <w:left w:val="none" w:sz="0" w:space="0" w:color="auto"/>
        <w:bottom w:val="none" w:sz="0" w:space="0" w:color="auto"/>
        <w:right w:val="none" w:sz="0" w:space="0" w:color="auto"/>
      </w:divBdr>
    </w:div>
    <w:div w:id="251162379">
      <w:bodyDiv w:val="1"/>
      <w:marLeft w:val="0"/>
      <w:marRight w:val="0"/>
      <w:marTop w:val="0"/>
      <w:marBottom w:val="0"/>
      <w:divBdr>
        <w:top w:val="none" w:sz="0" w:space="0" w:color="auto"/>
        <w:left w:val="none" w:sz="0" w:space="0" w:color="auto"/>
        <w:bottom w:val="none" w:sz="0" w:space="0" w:color="auto"/>
        <w:right w:val="none" w:sz="0" w:space="0" w:color="auto"/>
      </w:divBdr>
    </w:div>
    <w:div w:id="253439368">
      <w:bodyDiv w:val="1"/>
      <w:marLeft w:val="0"/>
      <w:marRight w:val="0"/>
      <w:marTop w:val="0"/>
      <w:marBottom w:val="0"/>
      <w:divBdr>
        <w:top w:val="none" w:sz="0" w:space="0" w:color="auto"/>
        <w:left w:val="none" w:sz="0" w:space="0" w:color="auto"/>
        <w:bottom w:val="none" w:sz="0" w:space="0" w:color="auto"/>
        <w:right w:val="none" w:sz="0" w:space="0" w:color="auto"/>
      </w:divBdr>
    </w:div>
    <w:div w:id="268316985">
      <w:bodyDiv w:val="1"/>
      <w:marLeft w:val="0"/>
      <w:marRight w:val="0"/>
      <w:marTop w:val="0"/>
      <w:marBottom w:val="0"/>
      <w:divBdr>
        <w:top w:val="none" w:sz="0" w:space="0" w:color="auto"/>
        <w:left w:val="none" w:sz="0" w:space="0" w:color="auto"/>
        <w:bottom w:val="none" w:sz="0" w:space="0" w:color="auto"/>
        <w:right w:val="none" w:sz="0" w:space="0" w:color="auto"/>
      </w:divBdr>
    </w:div>
    <w:div w:id="289828372">
      <w:bodyDiv w:val="1"/>
      <w:marLeft w:val="0"/>
      <w:marRight w:val="0"/>
      <w:marTop w:val="0"/>
      <w:marBottom w:val="0"/>
      <w:divBdr>
        <w:top w:val="none" w:sz="0" w:space="0" w:color="auto"/>
        <w:left w:val="none" w:sz="0" w:space="0" w:color="auto"/>
        <w:bottom w:val="none" w:sz="0" w:space="0" w:color="auto"/>
        <w:right w:val="none" w:sz="0" w:space="0" w:color="auto"/>
      </w:divBdr>
    </w:div>
    <w:div w:id="298457944">
      <w:bodyDiv w:val="1"/>
      <w:marLeft w:val="0"/>
      <w:marRight w:val="0"/>
      <w:marTop w:val="0"/>
      <w:marBottom w:val="0"/>
      <w:divBdr>
        <w:top w:val="none" w:sz="0" w:space="0" w:color="auto"/>
        <w:left w:val="none" w:sz="0" w:space="0" w:color="auto"/>
        <w:bottom w:val="none" w:sz="0" w:space="0" w:color="auto"/>
        <w:right w:val="none" w:sz="0" w:space="0" w:color="auto"/>
      </w:divBdr>
    </w:div>
    <w:div w:id="317073266">
      <w:bodyDiv w:val="1"/>
      <w:marLeft w:val="0"/>
      <w:marRight w:val="0"/>
      <w:marTop w:val="0"/>
      <w:marBottom w:val="0"/>
      <w:divBdr>
        <w:top w:val="none" w:sz="0" w:space="0" w:color="auto"/>
        <w:left w:val="none" w:sz="0" w:space="0" w:color="auto"/>
        <w:bottom w:val="none" w:sz="0" w:space="0" w:color="auto"/>
        <w:right w:val="none" w:sz="0" w:space="0" w:color="auto"/>
      </w:divBdr>
    </w:div>
    <w:div w:id="324670746">
      <w:bodyDiv w:val="1"/>
      <w:marLeft w:val="0"/>
      <w:marRight w:val="0"/>
      <w:marTop w:val="0"/>
      <w:marBottom w:val="0"/>
      <w:divBdr>
        <w:top w:val="none" w:sz="0" w:space="0" w:color="auto"/>
        <w:left w:val="none" w:sz="0" w:space="0" w:color="auto"/>
        <w:bottom w:val="none" w:sz="0" w:space="0" w:color="auto"/>
        <w:right w:val="none" w:sz="0" w:space="0" w:color="auto"/>
      </w:divBdr>
    </w:div>
    <w:div w:id="330253289">
      <w:bodyDiv w:val="1"/>
      <w:marLeft w:val="0"/>
      <w:marRight w:val="0"/>
      <w:marTop w:val="0"/>
      <w:marBottom w:val="0"/>
      <w:divBdr>
        <w:top w:val="none" w:sz="0" w:space="0" w:color="auto"/>
        <w:left w:val="none" w:sz="0" w:space="0" w:color="auto"/>
        <w:bottom w:val="none" w:sz="0" w:space="0" w:color="auto"/>
        <w:right w:val="none" w:sz="0" w:space="0" w:color="auto"/>
      </w:divBdr>
    </w:div>
    <w:div w:id="333455208">
      <w:bodyDiv w:val="1"/>
      <w:marLeft w:val="0"/>
      <w:marRight w:val="0"/>
      <w:marTop w:val="0"/>
      <w:marBottom w:val="0"/>
      <w:divBdr>
        <w:top w:val="none" w:sz="0" w:space="0" w:color="auto"/>
        <w:left w:val="none" w:sz="0" w:space="0" w:color="auto"/>
        <w:bottom w:val="none" w:sz="0" w:space="0" w:color="auto"/>
        <w:right w:val="none" w:sz="0" w:space="0" w:color="auto"/>
      </w:divBdr>
    </w:div>
    <w:div w:id="340205688">
      <w:bodyDiv w:val="1"/>
      <w:marLeft w:val="0"/>
      <w:marRight w:val="0"/>
      <w:marTop w:val="0"/>
      <w:marBottom w:val="0"/>
      <w:divBdr>
        <w:top w:val="none" w:sz="0" w:space="0" w:color="auto"/>
        <w:left w:val="none" w:sz="0" w:space="0" w:color="auto"/>
        <w:bottom w:val="none" w:sz="0" w:space="0" w:color="auto"/>
        <w:right w:val="none" w:sz="0" w:space="0" w:color="auto"/>
      </w:divBdr>
    </w:div>
    <w:div w:id="342705663">
      <w:bodyDiv w:val="1"/>
      <w:marLeft w:val="0"/>
      <w:marRight w:val="0"/>
      <w:marTop w:val="0"/>
      <w:marBottom w:val="0"/>
      <w:divBdr>
        <w:top w:val="none" w:sz="0" w:space="0" w:color="auto"/>
        <w:left w:val="none" w:sz="0" w:space="0" w:color="auto"/>
        <w:bottom w:val="none" w:sz="0" w:space="0" w:color="auto"/>
        <w:right w:val="none" w:sz="0" w:space="0" w:color="auto"/>
      </w:divBdr>
    </w:div>
    <w:div w:id="355616047">
      <w:bodyDiv w:val="1"/>
      <w:marLeft w:val="0"/>
      <w:marRight w:val="0"/>
      <w:marTop w:val="0"/>
      <w:marBottom w:val="0"/>
      <w:divBdr>
        <w:top w:val="none" w:sz="0" w:space="0" w:color="auto"/>
        <w:left w:val="none" w:sz="0" w:space="0" w:color="auto"/>
        <w:bottom w:val="none" w:sz="0" w:space="0" w:color="auto"/>
        <w:right w:val="none" w:sz="0" w:space="0" w:color="auto"/>
      </w:divBdr>
    </w:div>
    <w:div w:id="385490758">
      <w:bodyDiv w:val="1"/>
      <w:marLeft w:val="0"/>
      <w:marRight w:val="0"/>
      <w:marTop w:val="0"/>
      <w:marBottom w:val="0"/>
      <w:divBdr>
        <w:top w:val="none" w:sz="0" w:space="0" w:color="auto"/>
        <w:left w:val="none" w:sz="0" w:space="0" w:color="auto"/>
        <w:bottom w:val="none" w:sz="0" w:space="0" w:color="auto"/>
        <w:right w:val="none" w:sz="0" w:space="0" w:color="auto"/>
      </w:divBdr>
    </w:div>
    <w:div w:id="387802341">
      <w:bodyDiv w:val="1"/>
      <w:marLeft w:val="0"/>
      <w:marRight w:val="0"/>
      <w:marTop w:val="0"/>
      <w:marBottom w:val="0"/>
      <w:divBdr>
        <w:top w:val="none" w:sz="0" w:space="0" w:color="auto"/>
        <w:left w:val="none" w:sz="0" w:space="0" w:color="auto"/>
        <w:bottom w:val="none" w:sz="0" w:space="0" w:color="auto"/>
        <w:right w:val="none" w:sz="0" w:space="0" w:color="auto"/>
      </w:divBdr>
    </w:div>
    <w:div w:id="406466627">
      <w:bodyDiv w:val="1"/>
      <w:marLeft w:val="0"/>
      <w:marRight w:val="0"/>
      <w:marTop w:val="0"/>
      <w:marBottom w:val="0"/>
      <w:divBdr>
        <w:top w:val="none" w:sz="0" w:space="0" w:color="auto"/>
        <w:left w:val="none" w:sz="0" w:space="0" w:color="auto"/>
        <w:bottom w:val="none" w:sz="0" w:space="0" w:color="auto"/>
        <w:right w:val="none" w:sz="0" w:space="0" w:color="auto"/>
      </w:divBdr>
    </w:div>
    <w:div w:id="407195291">
      <w:bodyDiv w:val="1"/>
      <w:marLeft w:val="0"/>
      <w:marRight w:val="0"/>
      <w:marTop w:val="0"/>
      <w:marBottom w:val="0"/>
      <w:divBdr>
        <w:top w:val="none" w:sz="0" w:space="0" w:color="auto"/>
        <w:left w:val="none" w:sz="0" w:space="0" w:color="auto"/>
        <w:bottom w:val="none" w:sz="0" w:space="0" w:color="auto"/>
        <w:right w:val="none" w:sz="0" w:space="0" w:color="auto"/>
      </w:divBdr>
    </w:div>
    <w:div w:id="427578786">
      <w:bodyDiv w:val="1"/>
      <w:marLeft w:val="0"/>
      <w:marRight w:val="0"/>
      <w:marTop w:val="0"/>
      <w:marBottom w:val="0"/>
      <w:divBdr>
        <w:top w:val="none" w:sz="0" w:space="0" w:color="auto"/>
        <w:left w:val="none" w:sz="0" w:space="0" w:color="auto"/>
        <w:bottom w:val="none" w:sz="0" w:space="0" w:color="auto"/>
        <w:right w:val="none" w:sz="0" w:space="0" w:color="auto"/>
      </w:divBdr>
    </w:div>
    <w:div w:id="428281978">
      <w:bodyDiv w:val="1"/>
      <w:marLeft w:val="0"/>
      <w:marRight w:val="0"/>
      <w:marTop w:val="0"/>
      <w:marBottom w:val="0"/>
      <w:divBdr>
        <w:top w:val="none" w:sz="0" w:space="0" w:color="auto"/>
        <w:left w:val="none" w:sz="0" w:space="0" w:color="auto"/>
        <w:bottom w:val="none" w:sz="0" w:space="0" w:color="auto"/>
        <w:right w:val="none" w:sz="0" w:space="0" w:color="auto"/>
      </w:divBdr>
    </w:div>
    <w:div w:id="437061626">
      <w:bodyDiv w:val="1"/>
      <w:marLeft w:val="0"/>
      <w:marRight w:val="0"/>
      <w:marTop w:val="0"/>
      <w:marBottom w:val="0"/>
      <w:divBdr>
        <w:top w:val="none" w:sz="0" w:space="0" w:color="auto"/>
        <w:left w:val="none" w:sz="0" w:space="0" w:color="auto"/>
        <w:bottom w:val="none" w:sz="0" w:space="0" w:color="auto"/>
        <w:right w:val="none" w:sz="0" w:space="0" w:color="auto"/>
      </w:divBdr>
    </w:div>
    <w:div w:id="440952265">
      <w:bodyDiv w:val="1"/>
      <w:marLeft w:val="0"/>
      <w:marRight w:val="0"/>
      <w:marTop w:val="0"/>
      <w:marBottom w:val="0"/>
      <w:divBdr>
        <w:top w:val="none" w:sz="0" w:space="0" w:color="auto"/>
        <w:left w:val="none" w:sz="0" w:space="0" w:color="auto"/>
        <w:bottom w:val="none" w:sz="0" w:space="0" w:color="auto"/>
        <w:right w:val="none" w:sz="0" w:space="0" w:color="auto"/>
      </w:divBdr>
    </w:div>
    <w:div w:id="446505260">
      <w:bodyDiv w:val="1"/>
      <w:marLeft w:val="0"/>
      <w:marRight w:val="0"/>
      <w:marTop w:val="0"/>
      <w:marBottom w:val="0"/>
      <w:divBdr>
        <w:top w:val="none" w:sz="0" w:space="0" w:color="auto"/>
        <w:left w:val="none" w:sz="0" w:space="0" w:color="auto"/>
        <w:bottom w:val="none" w:sz="0" w:space="0" w:color="auto"/>
        <w:right w:val="none" w:sz="0" w:space="0" w:color="auto"/>
      </w:divBdr>
    </w:div>
    <w:div w:id="449056473">
      <w:bodyDiv w:val="1"/>
      <w:marLeft w:val="0"/>
      <w:marRight w:val="0"/>
      <w:marTop w:val="0"/>
      <w:marBottom w:val="0"/>
      <w:divBdr>
        <w:top w:val="none" w:sz="0" w:space="0" w:color="auto"/>
        <w:left w:val="none" w:sz="0" w:space="0" w:color="auto"/>
        <w:bottom w:val="none" w:sz="0" w:space="0" w:color="auto"/>
        <w:right w:val="none" w:sz="0" w:space="0" w:color="auto"/>
      </w:divBdr>
    </w:div>
    <w:div w:id="461920642">
      <w:bodyDiv w:val="1"/>
      <w:marLeft w:val="0"/>
      <w:marRight w:val="0"/>
      <w:marTop w:val="0"/>
      <w:marBottom w:val="0"/>
      <w:divBdr>
        <w:top w:val="none" w:sz="0" w:space="0" w:color="auto"/>
        <w:left w:val="none" w:sz="0" w:space="0" w:color="auto"/>
        <w:bottom w:val="none" w:sz="0" w:space="0" w:color="auto"/>
        <w:right w:val="none" w:sz="0" w:space="0" w:color="auto"/>
      </w:divBdr>
    </w:div>
    <w:div w:id="466819654">
      <w:bodyDiv w:val="1"/>
      <w:marLeft w:val="0"/>
      <w:marRight w:val="0"/>
      <w:marTop w:val="0"/>
      <w:marBottom w:val="0"/>
      <w:divBdr>
        <w:top w:val="none" w:sz="0" w:space="0" w:color="auto"/>
        <w:left w:val="none" w:sz="0" w:space="0" w:color="auto"/>
        <w:bottom w:val="none" w:sz="0" w:space="0" w:color="auto"/>
        <w:right w:val="none" w:sz="0" w:space="0" w:color="auto"/>
      </w:divBdr>
    </w:div>
    <w:div w:id="472874581">
      <w:bodyDiv w:val="1"/>
      <w:marLeft w:val="0"/>
      <w:marRight w:val="0"/>
      <w:marTop w:val="0"/>
      <w:marBottom w:val="0"/>
      <w:divBdr>
        <w:top w:val="none" w:sz="0" w:space="0" w:color="auto"/>
        <w:left w:val="none" w:sz="0" w:space="0" w:color="auto"/>
        <w:bottom w:val="none" w:sz="0" w:space="0" w:color="auto"/>
        <w:right w:val="none" w:sz="0" w:space="0" w:color="auto"/>
      </w:divBdr>
    </w:div>
    <w:div w:id="483787138">
      <w:bodyDiv w:val="1"/>
      <w:marLeft w:val="0"/>
      <w:marRight w:val="0"/>
      <w:marTop w:val="0"/>
      <w:marBottom w:val="0"/>
      <w:divBdr>
        <w:top w:val="none" w:sz="0" w:space="0" w:color="auto"/>
        <w:left w:val="none" w:sz="0" w:space="0" w:color="auto"/>
        <w:bottom w:val="none" w:sz="0" w:space="0" w:color="auto"/>
        <w:right w:val="none" w:sz="0" w:space="0" w:color="auto"/>
      </w:divBdr>
    </w:div>
    <w:div w:id="491875139">
      <w:bodyDiv w:val="1"/>
      <w:marLeft w:val="0"/>
      <w:marRight w:val="0"/>
      <w:marTop w:val="0"/>
      <w:marBottom w:val="0"/>
      <w:divBdr>
        <w:top w:val="none" w:sz="0" w:space="0" w:color="auto"/>
        <w:left w:val="none" w:sz="0" w:space="0" w:color="auto"/>
        <w:bottom w:val="none" w:sz="0" w:space="0" w:color="auto"/>
        <w:right w:val="none" w:sz="0" w:space="0" w:color="auto"/>
      </w:divBdr>
    </w:div>
    <w:div w:id="498740978">
      <w:bodyDiv w:val="1"/>
      <w:marLeft w:val="0"/>
      <w:marRight w:val="0"/>
      <w:marTop w:val="0"/>
      <w:marBottom w:val="0"/>
      <w:divBdr>
        <w:top w:val="none" w:sz="0" w:space="0" w:color="auto"/>
        <w:left w:val="none" w:sz="0" w:space="0" w:color="auto"/>
        <w:bottom w:val="none" w:sz="0" w:space="0" w:color="auto"/>
        <w:right w:val="none" w:sz="0" w:space="0" w:color="auto"/>
      </w:divBdr>
    </w:div>
    <w:div w:id="510417803">
      <w:bodyDiv w:val="1"/>
      <w:marLeft w:val="0"/>
      <w:marRight w:val="0"/>
      <w:marTop w:val="0"/>
      <w:marBottom w:val="0"/>
      <w:divBdr>
        <w:top w:val="none" w:sz="0" w:space="0" w:color="auto"/>
        <w:left w:val="none" w:sz="0" w:space="0" w:color="auto"/>
        <w:bottom w:val="none" w:sz="0" w:space="0" w:color="auto"/>
        <w:right w:val="none" w:sz="0" w:space="0" w:color="auto"/>
      </w:divBdr>
    </w:div>
    <w:div w:id="511455602">
      <w:bodyDiv w:val="1"/>
      <w:marLeft w:val="0"/>
      <w:marRight w:val="0"/>
      <w:marTop w:val="0"/>
      <w:marBottom w:val="0"/>
      <w:divBdr>
        <w:top w:val="none" w:sz="0" w:space="0" w:color="auto"/>
        <w:left w:val="none" w:sz="0" w:space="0" w:color="auto"/>
        <w:bottom w:val="none" w:sz="0" w:space="0" w:color="auto"/>
        <w:right w:val="none" w:sz="0" w:space="0" w:color="auto"/>
      </w:divBdr>
    </w:div>
    <w:div w:id="516893066">
      <w:bodyDiv w:val="1"/>
      <w:marLeft w:val="0"/>
      <w:marRight w:val="0"/>
      <w:marTop w:val="0"/>
      <w:marBottom w:val="0"/>
      <w:divBdr>
        <w:top w:val="none" w:sz="0" w:space="0" w:color="auto"/>
        <w:left w:val="none" w:sz="0" w:space="0" w:color="auto"/>
        <w:bottom w:val="none" w:sz="0" w:space="0" w:color="auto"/>
        <w:right w:val="none" w:sz="0" w:space="0" w:color="auto"/>
      </w:divBdr>
    </w:div>
    <w:div w:id="523514876">
      <w:bodyDiv w:val="1"/>
      <w:marLeft w:val="0"/>
      <w:marRight w:val="0"/>
      <w:marTop w:val="0"/>
      <w:marBottom w:val="0"/>
      <w:divBdr>
        <w:top w:val="none" w:sz="0" w:space="0" w:color="auto"/>
        <w:left w:val="none" w:sz="0" w:space="0" w:color="auto"/>
        <w:bottom w:val="none" w:sz="0" w:space="0" w:color="auto"/>
        <w:right w:val="none" w:sz="0" w:space="0" w:color="auto"/>
      </w:divBdr>
    </w:div>
    <w:div w:id="527332252">
      <w:bodyDiv w:val="1"/>
      <w:marLeft w:val="0"/>
      <w:marRight w:val="0"/>
      <w:marTop w:val="0"/>
      <w:marBottom w:val="0"/>
      <w:divBdr>
        <w:top w:val="none" w:sz="0" w:space="0" w:color="auto"/>
        <w:left w:val="none" w:sz="0" w:space="0" w:color="auto"/>
        <w:bottom w:val="none" w:sz="0" w:space="0" w:color="auto"/>
        <w:right w:val="none" w:sz="0" w:space="0" w:color="auto"/>
      </w:divBdr>
    </w:div>
    <w:div w:id="529996035">
      <w:bodyDiv w:val="1"/>
      <w:marLeft w:val="0"/>
      <w:marRight w:val="0"/>
      <w:marTop w:val="0"/>
      <w:marBottom w:val="0"/>
      <w:divBdr>
        <w:top w:val="none" w:sz="0" w:space="0" w:color="auto"/>
        <w:left w:val="none" w:sz="0" w:space="0" w:color="auto"/>
        <w:bottom w:val="none" w:sz="0" w:space="0" w:color="auto"/>
        <w:right w:val="none" w:sz="0" w:space="0" w:color="auto"/>
      </w:divBdr>
    </w:div>
    <w:div w:id="547184389">
      <w:bodyDiv w:val="1"/>
      <w:marLeft w:val="0"/>
      <w:marRight w:val="0"/>
      <w:marTop w:val="0"/>
      <w:marBottom w:val="0"/>
      <w:divBdr>
        <w:top w:val="none" w:sz="0" w:space="0" w:color="auto"/>
        <w:left w:val="none" w:sz="0" w:space="0" w:color="auto"/>
        <w:bottom w:val="none" w:sz="0" w:space="0" w:color="auto"/>
        <w:right w:val="none" w:sz="0" w:space="0" w:color="auto"/>
      </w:divBdr>
    </w:div>
    <w:div w:id="564487108">
      <w:bodyDiv w:val="1"/>
      <w:marLeft w:val="0"/>
      <w:marRight w:val="0"/>
      <w:marTop w:val="0"/>
      <w:marBottom w:val="0"/>
      <w:divBdr>
        <w:top w:val="none" w:sz="0" w:space="0" w:color="auto"/>
        <w:left w:val="none" w:sz="0" w:space="0" w:color="auto"/>
        <w:bottom w:val="none" w:sz="0" w:space="0" w:color="auto"/>
        <w:right w:val="none" w:sz="0" w:space="0" w:color="auto"/>
      </w:divBdr>
    </w:div>
    <w:div w:id="578250274">
      <w:bodyDiv w:val="1"/>
      <w:marLeft w:val="0"/>
      <w:marRight w:val="0"/>
      <w:marTop w:val="0"/>
      <w:marBottom w:val="0"/>
      <w:divBdr>
        <w:top w:val="none" w:sz="0" w:space="0" w:color="auto"/>
        <w:left w:val="none" w:sz="0" w:space="0" w:color="auto"/>
        <w:bottom w:val="none" w:sz="0" w:space="0" w:color="auto"/>
        <w:right w:val="none" w:sz="0" w:space="0" w:color="auto"/>
      </w:divBdr>
    </w:div>
    <w:div w:id="579219367">
      <w:bodyDiv w:val="1"/>
      <w:marLeft w:val="0"/>
      <w:marRight w:val="0"/>
      <w:marTop w:val="0"/>
      <w:marBottom w:val="0"/>
      <w:divBdr>
        <w:top w:val="none" w:sz="0" w:space="0" w:color="auto"/>
        <w:left w:val="none" w:sz="0" w:space="0" w:color="auto"/>
        <w:bottom w:val="none" w:sz="0" w:space="0" w:color="auto"/>
        <w:right w:val="none" w:sz="0" w:space="0" w:color="auto"/>
      </w:divBdr>
    </w:div>
    <w:div w:id="583025992">
      <w:bodyDiv w:val="1"/>
      <w:marLeft w:val="0"/>
      <w:marRight w:val="0"/>
      <w:marTop w:val="0"/>
      <w:marBottom w:val="0"/>
      <w:divBdr>
        <w:top w:val="none" w:sz="0" w:space="0" w:color="auto"/>
        <w:left w:val="none" w:sz="0" w:space="0" w:color="auto"/>
        <w:bottom w:val="none" w:sz="0" w:space="0" w:color="auto"/>
        <w:right w:val="none" w:sz="0" w:space="0" w:color="auto"/>
      </w:divBdr>
    </w:div>
    <w:div w:id="583803276">
      <w:bodyDiv w:val="1"/>
      <w:marLeft w:val="0"/>
      <w:marRight w:val="0"/>
      <w:marTop w:val="0"/>
      <w:marBottom w:val="0"/>
      <w:divBdr>
        <w:top w:val="none" w:sz="0" w:space="0" w:color="auto"/>
        <w:left w:val="none" w:sz="0" w:space="0" w:color="auto"/>
        <w:bottom w:val="none" w:sz="0" w:space="0" w:color="auto"/>
        <w:right w:val="none" w:sz="0" w:space="0" w:color="auto"/>
      </w:divBdr>
    </w:div>
    <w:div w:id="614676688">
      <w:bodyDiv w:val="1"/>
      <w:marLeft w:val="0"/>
      <w:marRight w:val="0"/>
      <w:marTop w:val="0"/>
      <w:marBottom w:val="0"/>
      <w:divBdr>
        <w:top w:val="none" w:sz="0" w:space="0" w:color="auto"/>
        <w:left w:val="none" w:sz="0" w:space="0" w:color="auto"/>
        <w:bottom w:val="none" w:sz="0" w:space="0" w:color="auto"/>
        <w:right w:val="none" w:sz="0" w:space="0" w:color="auto"/>
      </w:divBdr>
    </w:div>
    <w:div w:id="620038953">
      <w:bodyDiv w:val="1"/>
      <w:marLeft w:val="0"/>
      <w:marRight w:val="0"/>
      <w:marTop w:val="0"/>
      <w:marBottom w:val="0"/>
      <w:divBdr>
        <w:top w:val="none" w:sz="0" w:space="0" w:color="auto"/>
        <w:left w:val="none" w:sz="0" w:space="0" w:color="auto"/>
        <w:bottom w:val="none" w:sz="0" w:space="0" w:color="auto"/>
        <w:right w:val="none" w:sz="0" w:space="0" w:color="auto"/>
      </w:divBdr>
    </w:div>
    <w:div w:id="624849281">
      <w:bodyDiv w:val="1"/>
      <w:marLeft w:val="0"/>
      <w:marRight w:val="0"/>
      <w:marTop w:val="0"/>
      <w:marBottom w:val="0"/>
      <w:divBdr>
        <w:top w:val="none" w:sz="0" w:space="0" w:color="auto"/>
        <w:left w:val="none" w:sz="0" w:space="0" w:color="auto"/>
        <w:bottom w:val="none" w:sz="0" w:space="0" w:color="auto"/>
        <w:right w:val="none" w:sz="0" w:space="0" w:color="auto"/>
      </w:divBdr>
    </w:div>
    <w:div w:id="649940304">
      <w:bodyDiv w:val="1"/>
      <w:marLeft w:val="0"/>
      <w:marRight w:val="0"/>
      <w:marTop w:val="0"/>
      <w:marBottom w:val="0"/>
      <w:divBdr>
        <w:top w:val="none" w:sz="0" w:space="0" w:color="auto"/>
        <w:left w:val="none" w:sz="0" w:space="0" w:color="auto"/>
        <w:bottom w:val="none" w:sz="0" w:space="0" w:color="auto"/>
        <w:right w:val="none" w:sz="0" w:space="0" w:color="auto"/>
      </w:divBdr>
    </w:div>
    <w:div w:id="658122983">
      <w:bodyDiv w:val="1"/>
      <w:marLeft w:val="0"/>
      <w:marRight w:val="0"/>
      <w:marTop w:val="0"/>
      <w:marBottom w:val="0"/>
      <w:divBdr>
        <w:top w:val="none" w:sz="0" w:space="0" w:color="auto"/>
        <w:left w:val="none" w:sz="0" w:space="0" w:color="auto"/>
        <w:bottom w:val="none" w:sz="0" w:space="0" w:color="auto"/>
        <w:right w:val="none" w:sz="0" w:space="0" w:color="auto"/>
      </w:divBdr>
    </w:div>
    <w:div w:id="690302270">
      <w:bodyDiv w:val="1"/>
      <w:marLeft w:val="0"/>
      <w:marRight w:val="0"/>
      <w:marTop w:val="0"/>
      <w:marBottom w:val="0"/>
      <w:divBdr>
        <w:top w:val="none" w:sz="0" w:space="0" w:color="auto"/>
        <w:left w:val="none" w:sz="0" w:space="0" w:color="auto"/>
        <w:bottom w:val="none" w:sz="0" w:space="0" w:color="auto"/>
        <w:right w:val="none" w:sz="0" w:space="0" w:color="auto"/>
      </w:divBdr>
    </w:div>
    <w:div w:id="691223888">
      <w:bodyDiv w:val="1"/>
      <w:marLeft w:val="0"/>
      <w:marRight w:val="0"/>
      <w:marTop w:val="0"/>
      <w:marBottom w:val="0"/>
      <w:divBdr>
        <w:top w:val="none" w:sz="0" w:space="0" w:color="auto"/>
        <w:left w:val="none" w:sz="0" w:space="0" w:color="auto"/>
        <w:bottom w:val="none" w:sz="0" w:space="0" w:color="auto"/>
        <w:right w:val="none" w:sz="0" w:space="0" w:color="auto"/>
      </w:divBdr>
    </w:div>
    <w:div w:id="722291701">
      <w:bodyDiv w:val="1"/>
      <w:marLeft w:val="0"/>
      <w:marRight w:val="0"/>
      <w:marTop w:val="0"/>
      <w:marBottom w:val="0"/>
      <w:divBdr>
        <w:top w:val="none" w:sz="0" w:space="0" w:color="auto"/>
        <w:left w:val="none" w:sz="0" w:space="0" w:color="auto"/>
        <w:bottom w:val="none" w:sz="0" w:space="0" w:color="auto"/>
        <w:right w:val="none" w:sz="0" w:space="0" w:color="auto"/>
      </w:divBdr>
    </w:div>
    <w:div w:id="723135720">
      <w:bodyDiv w:val="1"/>
      <w:marLeft w:val="0"/>
      <w:marRight w:val="0"/>
      <w:marTop w:val="0"/>
      <w:marBottom w:val="0"/>
      <w:divBdr>
        <w:top w:val="none" w:sz="0" w:space="0" w:color="auto"/>
        <w:left w:val="none" w:sz="0" w:space="0" w:color="auto"/>
        <w:bottom w:val="none" w:sz="0" w:space="0" w:color="auto"/>
        <w:right w:val="none" w:sz="0" w:space="0" w:color="auto"/>
      </w:divBdr>
    </w:div>
    <w:div w:id="727651119">
      <w:bodyDiv w:val="1"/>
      <w:marLeft w:val="0"/>
      <w:marRight w:val="0"/>
      <w:marTop w:val="0"/>
      <w:marBottom w:val="0"/>
      <w:divBdr>
        <w:top w:val="none" w:sz="0" w:space="0" w:color="auto"/>
        <w:left w:val="none" w:sz="0" w:space="0" w:color="auto"/>
        <w:bottom w:val="none" w:sz="0" w:space="0" w:color="auto"/>
        <w:right w:val="none" w:sz="0" w:space="0" w:color="auto"/>
      </w:divBdr>
    </w:div>
    <w:div w:id="730081098">
      <w:bodyDiv w:val="1"/>
      <w:marLeft w:val="0"/>
      <w:marRight w:val="0"/>
      <w:marTop w:val="0"/>
      <w:marBottom w:val="0"/>
      <w:divBdr>
        <w:top w:val="none" w:sz="0" w:space="0" w:color="auto"/>
        <w:left w:val="none" w:sz="0" w:space="0" w:color="auto"/>
        <w:bottom w:val="none" w:sz="0" w:space="0" w:color="auto"/>
        <w:right w:val="none" w:sz="0" w:space="0" w:color="auto"/>
      </w:divBdr>
    </w:div>
    <w:div w:id="735784570">
      <w:bodyDiv w:val="1"/>
      <w:marLeft w:val="0"/>
      <w:marRight w:val="0"/>
      <w:marTop w:val="0"/>
      <w:marBottom w:val="0"/>
      <w:divBdr>
        <w:top w:val="none" w:sz="0" w:space="0" w:color="auto"/>
        <w:left w:val="none" w:sz="0" w:space="0" w:color="auto"/>
        <w:bottom w:val="none" w:sz="0" w:space="0" w:color="auto"/>
        <w:right w:val="none" w:sz="0" w:space="0" w:color="auto"/>
      </w:divBdr>
    </w:div>
    <w:div w:id="738097675">
      <w:bodyDiv w:val="1"/>
      <w:marLeft w:val="0"/>
      <w:marRight w:val="0"/>
      <w:marTop w:val="0"/>
      <w:marBottom w:val="0"/>
      <w:divBdr>
        <w:top w:val="none" w:sz="0" w:space="0" w:color="auto"/>
        <w:left w:val="none" w:sz="0" w:space="0" w:color="auto"/>
        <w:bottom w:val="none" w:sz="0" w:space="0" w:color="auto"/>
        <w:right w:val="none" w:sz="0" w:space="0" w:color="auto"/>
      </w:divBdr>
      <w:divsChild>
        <w:div w:id="248272847">
          <w:marLeft w:val="0"/>
          <w:marRight w:val="0"/>
          <w:marTop w:val="15"/>
          <w:marBottom w:val="0"/>
          <w:divBdr>
            <w:top w:val="single" w:sz="48" w:space="0" w:color="auto"/>
            <w:left w:val="single" w:sz="48" w:space="0" w:color="auto"/>
            <w:bottom w:val="single" w:sz="48" w:space="0" w:color="auto"/>
            <w:right w:val="single" w:sz="48" w:space="0" w:color="auto"/>
          </w:divBdr>
          <w:divsChild>
            <w:div w:id="148199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866126">
      <w:bodyDiv w:val="1"/>
      <w:marLeft w:val="0"/>
      <w:marRight w:val="0"/>
      <w:marTop w:val="0"/>
      <w:marBottom w:val="0"/>
      <w:divBdr>
        <w:top w:val="none" w:sz="0" w:space="0" w:color="auto"/>
        <w:left w:val="none" w:sz="0" w:space="0" w:color="auto"/>
        <w:bottom w:val="none" w:sz="0" w:space="0" w:color="auto"/>
        <w:right w:val="none" w:sz="0" w:space="0" w:color="auto"/>
      </w:divBdr>
    </w:div>
    <w:div w:id="742096801">
      <w:bodyDiv w:val="1"/>
      <w:marLeft w:val="0"/>
      <w:marRight w:val="0"/>
      <w:marTop w:val="0"/>
      <w:marBottom w:val="0"/>
      <w:divBdr>
        <w:top w:val="none" w:sz="0" w:space="0" w:color="auto"/>
        <w:left w:val="none" w:sz="0" w:space="0" w:color="auto"/>
        <w:bottom w:val="none" w:sz="0" w:space="0" w:color="auto"/>
        <w:right w:val="none" w:sz="0" w:space="0" w:color="auto"/>
      </w:divBdr>
    </w:div>
    <w:div w:id="745763096">
      <w:bodyDiv w:val="1"/>
      <w:marLeft w:val="0"/>
      <w:marRight w:val="0"/>
      <w:marTop w:val="0"/>
      <w:marBottom w:val="0"/>
      <w:divBdr>
        <w:top w:val="none" w:sz="0" w:space="0" w:color="auto"/>
        <w:left w:val="none" w:sz="0" w:space="0" w:color="auto"/>
        <w:bottom w:val="none" w:sz="0" w:space="0" w:color="auto"/>
        <w:right w:val="none" w:sz="0" w:space="0" w:color="auto"/>
      </w:divBdr>
    </w:div>
    <w:div w:id="745956563">
      <w:bodyDiv w:val="1"/>
      <w:marLeft w:val="0"/>
      <w:marRight w:val="0"/>
      <w:marTop w:val="0"/>
      <w:marBottom w:val="0"/>
      <w:divBdr>
        <w:top w:val="none" w:sz="0" w:space="0" w:color="auto"/>
        <w:left w:val="none" w:sz="0" w:space="0" w:color="auto"/>
        <w:bottom w:val="none" w:sz="0" w:space="0" w:color="auto"/>
        <w:right w:val="none" w:sz="0" w:space="0" w:color="auto"/>
      </w:divBdr>
    </w:div>
    <w:div w:id="748649170">
      <w:bodyDiv w:val="1"/>
      <w:marLeft w:val="0"/>
      <w:marRight w:val="0"/>
      <w:marTop w:val="0"/>
      <w:marBottom w:val="0"/>
      <w:divBdr>
        <w:top w:val="none" w:sz="0" w:space="0" w:color="auto"/>
        <w:left w:val="none" w:sz="0" w:space="0" w:color="auto"/>
        <w:bottom w:val="none" w:sz="0" w:space="0" w:color="auto"/>
        <w:right w:val="none" w:sz="0" w:space="0" w:color="auto"/>
      </w:divBdr>
    </w:div>
    <w:div w:id="764035646">
      <w:bodyDiv w:val="1"/>
      <w:marLeft w:val="0"/>
      <w:marRight w:val="0"/>
      <w:marTop w:val="0"/>
      <w:marBottom w:val="0"/>
      <w:divBdr>
        <w:top w:val="none" w:sz="0" w:space="0" w:color="auto"/>
        <w:left w:val="none" w:sz="0" w:space="0" w:color="auto"/>
        <w:bottom w:val="none" w:sz="0" w:space="0" w:color="auto"/>
        <w:right w:val="none" w:sz="0" w:space="0" w:color="auto"/>
      </w:divBdr>
    </w:div>
    <w:div w:id="767431636">
      <w:bodyDiv w:val="1"/>
      <w:marLeft w:val="0"/>
      <w:marRight w:val="0"/>
      <w:marTop w:val="0"/>
      <w:marBottom w:val="0"/>
      <w:divBdr>
        <w:top w:val="none" w:sz="0" w:space="0" w:color="auto"/>
        <w:left w:val="none" w:sz="0" w:space="0" w:color="auto"/>
        <w:bottom w:val="none" w:sz="0" w:space="0" w:color="auto"/>
        <w:right w:val="none" w:sz="0" w:space="0" w:color="auto"/>
      </w:divBdr>
    </w:div>
    <w:div w:id="772475288">
      <w:bodyDiv w:val="1"/>
      <w:marLeft w:val="0"/>
      <w:marRight w:val="0"/>
      <w:marTop w:val="0"/>
      <w:marBottom w:val="0"/>
      <w:divBdr>
        <w:top w:val="none" w:sz="0" w:space="0" w:color="auto"/>
        <w:left w:val="none" w:sz="0" w:space="0" w:color="auto"/>
        <w:bottom w:val="none" w:sz="0" w:space="0" w:color="auto"/>
        <w:right w:val="none" w:sz="0" w:space="0" w:color="auto"/>
      </w:divBdr>
    </w:div>
    <w:div w:id="783424792">
      <w:bodyDiv w:val="1"/>
      <w:marLeft w:val="0"/>
      <w:marRight w:val="0"/>
      <w:marTop w:val="0"/>
      <w:marBottom w:val="0"/>
      <w:divBdr>
        <w:top w:val="none" w:sz="0" w:space="0" w:color="auto"/>
        <w:left w:val="none" w:sz="0" w:space="0" w:color="auto"/>
        <w:bottom w:val="none" w:sz="0" w:space="0" w:color="auto"/>
        <w:right w:val="none" w:sz="0" w:space="0" w:color="auto"/>
      </w:divBdr>
    </w:div>
    <w:div w:id="786509979">
      <w:bodyDiv w:val="1"/>
      <w:marLeft w:val="0"/>
      <w:marRight w:val="0"/>
      <w:marTop w:val="0"/>
      <w:marBottom w:val="0"/>
      <w:divBdr>
        <w:top w:val="none" w:sz="0" w:space="0" w:color="auto"/>
        <w:left w:val="none" w:sz="0" w:space="0" w:color="auto"/>
        <w:bottom w:val="none" w:sz="0" w:space="0" w:color="auto"/>
        <w:right w:val="none" w:sz="0" w:space="0" w:color="auto"/>
      </w:divBdr>
    </w:div>
    <w:div w:id="798761856">
      <w:bodyDiv w:val="1"/>
      <w:marLeft w:val="0"/>
      <w:marRight w:val="0"/>
      <w:marTop w:val="0"/>
      <w:marBottom w:val="0"/>
      <w:divBdr>
        <w:top w:val="none" w:sz="0" w:space="0" w:color="auto"/>
        <w:left w:val="none" w:sz="0" w:space="0" w:color="auto"/>
        <w:bottom w:val="none" w:sz="0" w:space="0" w:color="auto"/>
        <w:right w:val="none" w:sz="0" w:space="0" w:color="auto"/>
      </w:divBdr>
    </w:div>
    <w:div w:id="801077930">
      <w:bodyDiv w:val="1"/>
      <w:marLeft w:val="0"/>
      <w:marRight w:val="0"/>
      <w:marTop w:val="0"/>
      <w:marBottom w:val="0"/>
      <w:divBdr>
        <w:top w:val="none" w:sz="0" w:space="0" w:color="auto"/>
        <w:left w:val="none" w:sz="0" w:space="0" w:color="auto"/>
        <w:bottom w:val="none" w:sz="0" w:space="0" w:color="auto"/>
        <w:right w:val="none" w:sz="0" w:space="0" w:color="auto"/>
      </w:divBdr>
    </w:div>
    <w:div w:id="802885152">
      <w:bodyDiv w:val="1"/>
      <w:marLeft w:val="0"/>
      <w:marRight w:val="0"/>
      <w:marTop w:val="0"/>
      <w:marBottom w:val="0"/>
      <w:divBdr>
        <w:top w:val="none" w:sz="0" w:space="0" w:color="auto"/>
        <w:left w:val="none" w:sz="0" w:space="0" w:color="auto"/>
        <w:bottom w:val="none" w:sz="0" w:space="0" w:color="auto"/>
        <w:right w:val="none" w:sz="0" w:space="0" w:color="auto"/>
      </w:divBdr>
    </w:div>
    <w:div w:id="804007303">
      <w:bodyDiv w:val="1"/>
      <w:marLeft w:val="0"/>
      <w:marRight w:val="0"/>
      <w:marTop w:val="0"/>
      <w:marBottom w:val="0"/>
      <w:divBdr>
        <w:top w:val="none" w:sz="0" w:space="0" w:color="auto"/>
        <w:left w:val="none" w:sz="0" w:space="0" w:color="auto"/>
        <w:bottom w:val="none" w:sz="0" w:space="0" w:color="auto"/>
        <w:right w:val="none" w:sz="0" w:space="0" w:color="auto"/>
      </w:divBdr>
    </w:div>
    <w:div w:id="805591334">
      <w:bodyDiv w:val="1"/>
      <w:marLeft w:val="0"/>
      <w:marRight w:val="0"/>
      <w:marTop w:val="0"/>
      <w:marBottom w:val="0"/>
      <w:divBdr>
        <w:top w:val="none" w:sz="0" w:space="0" w:color="auto"/>
        <w:left w:val="none" w:sz="0" w:space="0" w:color="auto"/>
        <w:bottom w:val="none" w:sz="0" w:space="0" w:color="auto"/>
        <w:right w:val="none" w:sz="0" w:space="0" w:color="auto"/>
      </w:divBdr>
    </w:div>
    <w:div w:id="813059190">
      <w:bodyDiv w:val="1"/>
      <w:marLeft w:val="0"/>
      <w:marRight w:val="0"/>
      <w:marTop w:val="0"/>
      <w:marBottom w:val="0"/>
      <w:divBdr>
        <w:top w:val="none" w:sz="0" w:space="0" w:color="auto"/>
        <w:left w:val="none" w:sz="0" w:space="0" w:color="auto"/>
        <w:bottom w:val="none" w:sz="0" w:space="0" w:color="auto"/>
        <w:right w:val="none" w:sz="0" w:space="0" w:color="auto"/>
      </w:divBdr>
    </w:div>
    <w:div w:id="813179705">
      <w:bodyDiv w:val="1"/>
      <w:marLeft w:val="0"/>
      <w:marRight w:val="0"/>
      <w:marTop w:val="0"/>
      <w:marBottom w:val="0"/>
      <w:divBdr>
        <w:top w:val="none" w:sz="0" w:space="0" w:color="auto"/>
        <w:left w:val="none" w:sz="0" w:space="0" w:color="auto"/>
        <w:bottom w:val="none" w:sz="0" w:space="0" w:color="auto"/>
        <w:right w:val="none" w:sz="0" w:space="0" w:color="auto"/>
      </w:divBdr>
    </w:div>
    <w:div w:id="814417730">
      <w:bodyDiv w:val="1"/>
      <w:marLeft w:val="0"/>
      <w:marRight w:val="0"/>
      <w:marTop w:val="0"/>
      <w:marBottom w:val="0"/>
      <w:divBdr>
        <w:top w:val="none" w:sz="0" w:space="0" w:color="auto"/>
        <w:left w:val="none" w:sz="0" w:space="0" w:color="auto"/>
        <w:bottom w:val="none" w:sz="0" w:space="0" w:color="auto"/>
        <w:right w:val="none" w:sz="0" w:space="0" w:color="auto"/>
      </w:divBdr>
    </w:div>
    <w:div w:id="815952314">
      <w:bodyDiv w:val="1"/>
      <w:marLeft w:val="0"/>
      <w:marRight w:val="0"/>
      <w:marTop w:val="0"/>
      <w:marBottom w:val="0"/>
      <w:divBdr>
        <w:top w:val="none" w:sz="0" w:space="0" w:color="auto"/>
        <w:left w:val="none" w:sz="0" w:space="0" w:color="auto"/>
        <w:bottom w:val="none" w:sz="0" w:space="0" w:color="auto"/>
        <w:right w:val="none" w:sz="0" w:space="0" w:color="auto"/>
      </w:divBdr>
    </w:div>
    <w:div w:id="826172349">
      <w:bodyDiv w:val="1"/>
      <w:marLeft w:val="0"/>
      <w:marRight w:val="0"/>
      <w:marTop w:val="0"/>
      <w:marBottom w:val="0"/>
      <w:divBdr>
        <w:top w:val="none" w:sz="0" w:space="0" w:color="auto"/>
        <w:left w:val="none" w:sz="0" w:space="0" w:color="auto"/>
        <w:bottom w:val="none" w:sz="0" w:space="0" w:color="auto"/>
        <w:right w:val="none" w:sz="0" w:space="0" w:color="auto"/>
      </w:divBdr>
    </w:div>
    <w:div w:id="828013390">
      <w:bodyDiv w:val="1"/>
      <w:marLeft w:val="0"/>
      <w:marRight w:val="0"/>
      <w:marTop w:val="0"/>
      <w:marBottom w:val="0"/>
      <w:divBdr>
        <w:top w:val="none" w:sz="0" w:space="0" w:color="auto"/>
        <w:left w:val="none" w:sz="0" w:space="0" w:color="auto"/>
        <w:bottom w:val="none" w:sz="0" w:space="0" w:color="auto"/>
        <w:right w:val="none" w:sz="0" w:space="0" w:color="auto"/>
      </w:divBdr>
    </w:div>
    <w:div w:id="828210771">
      <w:bodyDiv w:val="1"/>
      <w:marLeft w:val="0"/>
      <w:marRight w:val="0"/>
      <w:marTop w:val="0"/>
      <w:marBottom w:val="0"/>
      <w:divBdr>
        <w:top w:val="none" w:sz="0" w:space="0" w:color="auto"/>
        <w:left w:val="none" w:sz="0" w:space="0" w:color="auto"/>
        <w:bottom w:val="none" w:sz="0" w:space="0" w:color="auto"/>
        <w:right w:val="none" w:sz="0" w:space="0" w:color="auto"/>
      </w:divBdr>
    </w:div>
    <w:div w:id="828638318">
      <w:bodyDiv w:val="1"/>
      <w:marLeft w:val="0"/>
      <w:marRight w:val="0"/>
      <w:marTop w:val="0"/>
      <w:marBottom w:val="0"/>
      <w:divBdr>
        <w:top w:val="none" w:sz="0" w:space="0" w:color="auto"/>
        <w:left w:val="none" w:sz="0" w:space="0" w:color="auto"/>
        <w:bottom w:val="none" w:sz="0" w:space="0" w:color="auto"/>
        <w:right w:val="none" w:sz="0" w:space="0" w:color="auto"/>
      </w:divBdr>
    </w:div>
    <w:div w:id="830213485">
      <w:bodyDiv w:val="1"/>
      <w:marLeft w:val="0"/>
      <w:marRight w:val="0"/>
      <w:marTop w:val="0"/>
      <w:marBottom w:val="0"/>
      <w:divBdr>
        <w:top w:val="none" w:sz="0" w:space="0" w:color="auto"/>
        <w:left w:val="none" w:sz="0" w:space="0" w:color="auto"/>
        <w:bottom w:val="none" w:sz="0" w:space="0" w:color="auto"/>
        <w:right w:val="none" w:sz="0" w:space="0" w:color="auto"/>
      </w:divBdr>
    </w:div>
    <w:div w:id="833881805">
      <w:bodyDiv w:val="1"/>
      <w:marLeft w:val="0"/>
      <w:marRight w:val="0"/>
      <w:marTop w:val="0"/>
      <w:marBottom w:val="0"/>
      <w:divBdr>
        <w:top w:val="none" w:sz="0" w:space="0" w:color="auto"/>
        <w:left w:val="none" w:sz="0" w:space="0" w:color="auto"/>
        <w:bottom w:val="none" w:sz="0" w:space="0" w:color="auto"/>
        <w:right w:val="none" w:sz="0" w:space="0" w:color="auto"/>
      </w:divBdr>
    </w:div>
    <w:div w:id="835414711">
      <w:bodyDiv w:val="1"/>
      <w:marLeft w:val="0"/>
      <w:marRight w:val="0"/>
      <w:marTop w:val="0"/>
      <w:marBottom w:val="0"/>
      <w:divBdr>
        <w:top w:val="none" w:sz="0" w:space="0" w:color="auto"/>
        <w:left w:val="none" w:sz="0" w:space="0" w:color="auto"/>
        <w:bottom w:val="none" w:sz="0" w:space="0" w:color="auto"/>
        <w:right w:val="none" w:sz="0" w:space="0" w:color="auto"/>
      </w:divBdr>
    </w:div>
    <w:div w:id="840658690">
      <w:bodyDiv w:val="1"/>
      <w:marLeft w:val="0"/>
      <w:marRight w:val="0"/>
      <w:marTop w:val="0"/>
      <w:marBottom w:val="0"/>
      <w:divBdr>
        <w:top w:val="none" w:sz="0" w:space="0" w:color="auto"/>
        <w:left w:val="none" w:sz="0" w:space="0" w:color="auto"/>
        <w:bottom w:val="none" w:sz="0" w:space="0" w:color="auto"/>
        <w:right w:val="none" w:sz="0" w:space="0" w:color="auto"/>
      </w:divBdr>
    </w:div>
    <w:div w:id="849179853">
      <w:bodyDiv w:val="1"/>
      <w:marLeft w:val="0"/>
      <w:marRight w:val="0"/>
      <w:marTop w:val="0"/>
      <w:marBottom w:val="0"/>
      <w:divBdr>
        <w:top w:val="none" w:sz="0" w:space="0" w:color="auto"/>
        <w:left w:val="none" w:sz="0" w:space="0" w:color="auto"/>
        <w:bottom w:val="none" w:sz="0" w:space="0" w:color="auto"/>
        <w:right w:val="none" w:sz="0" w:space="0" w:color="auto"/>
      </w:divBdr>
    </w:div>
    <w:div w:id="853614430">
      <w:bodyDiv w:val="1"/>
      <w:marLeft w:val="0"/>
      <w:marRight w:val="0"/>
      <w:marTop w:val="0"/>
      <w:marBottom w:val="0"/>
      <w:divBdr>
        <w:top w:val="none" w:sz="0" w:space="0" w:color="auto"/>
        <w:left w:val="none" w:sz="0" w:space="0" w:color="auto"/>
        <w:bottom w:val="none" w:sz="0" w:space="0" w:color="auto"/>
        <w:right w:val="none" w:sz="0" w:space="0" w:color="auto"/>
      </w:divBdr>
    </w:div>
    <w:div w:id="856501222">
      <w:bodyDiv w:val="1"/>
      <w:marLeft w:val="0"/>
      <w:marRight w:val="0"/>
      <w:marTop w:val="0"/>
      <w:marBottom w:val="0"/>
      <w:divBdr>
        <w:top w:val="none" w:sz="0" w:space="0" w:color="auto"/>
        <w:left w:val="none" w:sz="0" w:space="0" w:color="auto"/>
        <w:bottom w:val="none" w:sz="0" w:space="0" w:color="auto"/>
        <w:right w:val="none" w:sz="0" w:space="0" w:color="auto"/>
      </w:divBdr>
    </w:div>
    <w:div w:id="874347642">
      <w:bodyDiv w:val="1"/>
      <w:marLeft w:val="0"/>
      <w:marRight w:val="0"/>
      <w:marTop w:val="0"/>
      <w:marBottom w:val="0"/>
      <w:divBdr>
        <w:top w:val="none" w:sz="0" w:space="0" w:color="auto"/>
        <w:left w:val="none" w:sz="0" w:space="0" w:color="auto"/>
        <w:bottom w:val="none" w:sz="0" w:space="0" w:color="auto"/>
        <w:right w:val="none" w:sz="0" w:space="0" w:color="auto"/>
      </w:divBdr>
    </w:div>
    <w:div w:id="885068855">
      <w:bodyDiv w:val="1"/>
      <w:marLeft w:val="0"/>
      <w:marRight w:val="0"/>
      <w:marTop w:val="0"/>
      <w:marBottom w:val="0"/>
      <w:divBdr>
        <w:top w:val="none" w:sz="0" w:space="0" w:color="auto"/>
        <w:left w:val="none" w:sz="0" w:space="0" w:color="auto"/>
        <w:bottom w:val="none" w:sz="0" w:space="0" w:color="auto"/>
        <w:right w:val="none" w:sz="0" w:space="0" w:color="auto"/>
      </w:divBdr>
    </w:div>
    <w:div w:id="891815659">
      <w:bodyDiv w:val="1"/>
      <w:marLeft w:val="0"/>
      <w:marRight w:val="0"/>
      <w:marTop w:val="0"/>
      <w:marBottom w:val="0"/>
      <w:divBdr>
        <w:top w:val="none" w:sz="0" w:space="0" w:color="auto"/>
        <w:left w:val="none" w:sz="0" w:space="0" w:color="auto"/>
        <w:bottom w:val="none" w:sz="0" w:space="0" w:color="auto"/>
        <w:right w:val="none" w:sz="0" w:space="0" w:color="auto"/>
      </w:divBdr>
    </w:div>
    <w:div w:id="895435301">
      <w:bodyDiv w:val="1"/>
      <w:marLeft w:val="0"/>
      <w:marRight w:val="0"/>
      <w:marTop w:val="0"/>
      <w:marBottom w:val="0"/>
      <w:divBdr>
        <w:top w:val="none" w:sz="0" w:space="0" w:color="auto"/>
        <w:left w:val="none" w:sz="0" w:space="0" w:color="auto"/>
        <w:bottom w:val="none" w:sz="0" w:space="0" w:color="auto"/>
        <w:right w:val="none" w:sz="0" w:space="0" w:color="auto"/>
      </w:divBdr>
    </w:div>
    <w:div w:id="898520979">
      <w:bodyDiv w:val="1"/>
      <w:marLeft w:val="0"/>
      <w:marRight w:val="0"/>
      <w:marTop w:val="0"/>
      <w:marBottom w:val="0"/>
      <w:divBdr>
        <w:top w:val="none" w:sz="0" w:space="0" w:color="auto"/>
        <w:left w:val="none" w:sz="0" w:space="0" w:color="auto"/>
        <w:bottom w:val="none" w:sz="0" w:space="0" w:color="auto"/>
        <w:right w:val="none" w:sz="0" w:space="0" w:color="auto"/>
      </w:divBdr>
    </w:div>
    <w:div w:id="908812392">
      <w:bodyDiv w:val="1"/>
      <w:marLeft w:val="0"/>
      <w:marRight w:val="0"/>
      <w:marTop w:val="0"/>
      <w:marBottom w:val="0"/>
      <w:divBdr>
        <w:top w:val="none" w:sz="0" w:space="0" w:color="auto"/>
        <w:left w:val="none" w:sz="0" w:space="0" w:color="auto"/>
        <w:bottom w:val="none" w:sz="0" w:space="0" w:color="auto"/>
        <w:right w:val="none" w:sz="0" w:space="0" w:color="auto"/>
      </w:divBdr>
    </w:div>
    <w:div w:id="909266753">
      <w:bodyDiv w:val="1"/>
      <w:marLeft w:val="0"/>
      <w:marRight w:val="0"/>
      <w:marTop w:val="0"/>
      <w:marBottom w:val="0"/>
      <w:divBdr>
        <w:top w:val="none" w:sz="0" w:space="0" w:color="auto"/>
        <w:left w:val="none" w:sz="0" w:space="0" w:color="auto"/>
        <w:bottom w:val="none" w:sz="0" w:space="0" w:color="auto"/>
        <w:right w:val="none" w:sz="0" w:space="0" w:color="auto"/>
      </w:divBdr>
    </w:div>
    <w:div w:id="911698889">
      <w:bodyDiv w:val="1"/>
      <w:marLeft w:val="0"/>
      <w:marRight w:val="0"/>
      <w:marTop w:val="0"/>
      <w:marBottom w:val="0"/>
      <w:divBdr>
        <w:top w:val="none" w:sz="0" w:space="0" w:color="auto"/>
        <w:left w:val="none" w:sz="0" w:space="0" w:color="auto"/>
        <w:bottom w:val="none" w:sz="0" w:space="0" w:color="auto"/>
        <w:right w:val="none" w:sz="0" w:space="0" w:color="auto"/>
      </w:divBdr>
    </w:div>
    <w:div w:id="939946215">
      <w:bodyDiv w:val="1"/>
      <w:marLeft w:val="0"/>
      <w:marRight w:val="0"/>
      <w:marTop w:val="0"/>
      <w:marBottom w:val="0"/>
      <w:divBdr>
        <w:top w:val="none" w:sz="0" w:space="0" w:color="auto"/>
        <w:left w:val="none" w:sz="0" w:space="0" w:color="auto"/>
        <w:bottom w:val="none" w:sz="0" w:space="0" w:color="auto"/>
        <w:right w:val="none" w:sz="0" w:space="0" w:color="auto"/>
      </w:divBdr>
    </w:div>
    <w:div w:id="962007180">
      <w:bodyDiv w:val="1"/>
      <w:marLeft w:val="0"/>
      <w:marRight w:val="0"/>
      <w:marTop w:val="0"/>
      <w:marBottom w:val="0"/>
      <w:divBdr>
        <w:top w:val="none" w:sz="0" w:space="0" w:color="auto"/>
        <w:left w:val="none" w:sz="0" w:space="0" w:color="auto"/>
        <w:bottom w:val="none" w:sz="0" w:space="0" w:color="auto"/>
        <w:right w:val="none" w:sz="0" w:space="0" w:color="auto"/>
      </w:divBdr>
    </w:div>
    <w:div w:id="963728407">
      <w:bodyDiv w:val="1"/>
      <w:marLeft w:val="0"/>
      <w:marRight w:val="0"/>
      <w:marTop w:val="0"/>
      <w:marBottom w:val="0"/>
      <w:divBdr>
        <w:top w:val="none" w:sz="0" w:space="0" w:color="auto"/>
        <w:left w:val="none" w:sz="0" w:space="0" w:color="auto"/>
        <w:bottom w:val="none" w:sz="0" w:space="0" w:color="auto"/>
        <w:right w:val="none" w:sz="0" w:space="0" w:color="auto"/>
      </w:divBdr>
    </w:div>
    <w:div w:id="965306867">
      <w:bodyDiv w:val="1"/>
      <w:marLeft w:val="0"/>
      <w:marRight w:val="0"/>
      <w:marTop w:val="0"/>
      <w:marBottom w:val="0"/>
      <w:divBdr>
        <w:top w:val="none" w:sz="0" w:space="0" w:color="auto"/>
        <w:left w:val="none" w:sz="0" w:space="0" w:color="auto"/>
        <w:bottom w:val="none" w:sz="0" w:space="0" w:color="auto"/>
        <w:right w:val="none" w:sz="0" w:space="0" w:color="auto"/>
      </w:divBdr>
    </w:div>
    <w:div w:id="986010702">
      <w:bodyDiv w:val="1"/>
      <w:marLeft w:val="0"/>
      <w:marRight w:val="0"/>
      <w:marTop w:val="0"/>
      <w:marBottom w:val="0"/>
      <w:divBdr>
        <w:top w:val="none" w:sz="0" w:space="0" w:color="auto"/>
        <w:left w:val="none" w:sz="0" w:space="0" w:color="auto"/>
        <w:bottom w:val="none" w:sz="0" w:space="0" w:color="auto"/>
        <w:right w:val="none" w:sz="0" w:space="0" w:color="auto"/>
      </w:divBdr>
    </w:div>
    <w:div w:id="988637196">
      <w:bodyDiv w:val="1"/>
      <w:marLeft w:val="0"/>
      <w:marRight w:val="0"/>
      <w:marTop w:val="0"/>
      <w:marBottom w:val="0"/>
      <w:divBdr>
        <w:top w:val="none" w:sz="0" w:space="0" w:color="auto"/>
        <w:left w:val="none" w:sz="0" w:space="0" w:color="auto"/>
        <w:bottom w:val="none" w:sz="0" w:space="0" w:color="auto"/>
        <w:right w:val="none" w:sz="0" w:space="0" w:color="auto"/>
      </w:divBdr>
    </w:div>
    <w:div w:id="994725204">
      <w:bodyDiv w:val="1"/>
      <w:marLeft w:val="0"/>
      <w:marRight w:val="0"/>
      <w:marTop w:val="0"/>
      <w:marBottom w:val="0"/>
      <w:divBdr>
        <w:top w:val="none" w:sz="0" w:space="0" w:color="auto"/>
        <w:left w:val="none" w:sz="0" w:space="0" w:color="auto"/>
        <w:bottom w:val="none" w:sz="0" w:space="0" w:color="auto"/>
        <w:right w:val="none" w:sz="0" w:space="0" w:color="auto"/>
      </w:divBdr>
    </w:div>
    <w:div w:id="995304440">
      <w:bodyDiv w:val="1"/>
      <w:marLeft w:val="0"/>
      <w:marRight w:val="0"/>
      <w:marTop w:val="0"/>
      <w:marBottom w:val="0"/>
      <w:divBdr>
        <w:top w:val="none" w:sz="0" w:space="0" w:color="auto"/>
        <w:left w:val="none" w:sz="0" w:space="0" w:color="auto"/>
        <w:bottom w:val="none" w:sz="0" w:space="0" w:color="auto"/>
        <w:right w:val="none" w:sz="0" w:space="0" w:color="auto"/>
      </w:divBdr>
    </w:div>
    <w:div w:id="1010714491">
      <w:bodyDiv w:val="1"/>
      <w:marLeft w:val="0"/>
      <w:marRight w:val="0"/>
      <w:marTop w:val="0"/>
      <w:marBottom w:val="0"/>
      <w:divBdr>
        <w:top w:val="none" w:sz="0" w:space="0" w:color="auto"/>
        <w:left w:val="none" w:sz="0" w:space="0" w:color="auto"/>
        <w:bottom w:val="none" w:sz="0" w:space="0" w:color="auto"/>
        <w:right w:val="none" w:sz="0" w:space="0" w:color="auto"/>
      </w:divBdr>
    </w:div>
    <w:div w:id="1021395666">
      <w:bodyDiv w:val="1"/>
      <w:marLeft w:val="0"/>
      <w:marRight w:val="0"/>
      <w:marTop w:val="0"/>
      <w:marBottom w:val="0"/>
      <w:divBdr>
        <w:top w:val="none" w:sz="0" w:space="0" w:color="auto"/>
        <w:left w:val="none" w:sz="0" w:space="0" w:color="auto"/>
        <w:bottom w:val="none" w:sz="0" w:space="0" w:color="auto"/>
        <w:right w:val="none" w:sz="0" w:space="0" w:color="auto"/>
      </w:divBdr>
    </w:div>
    <w:div w:id="1044327096">
      <w:bodyDiv w:val="1"/>
      <w:marLeft w:val="0"/>
      <w:marRight w:val="0"/>
      <w:marTop w:val="0"/>
      <w:marBottom w:val="0"/>
      <w:divBdr>
        <w:top w:val="none" w:sz="0" w:space="0" w:color="auto"/>
        <w:left w:val="none" w:sz="0" w:space="0" w:color="auto"/>
        <w:bottom w:val="none" w:sz="0" w:space="0" w:color="auto"/>
        <w:right w:val="none" w:sz="0" w:space="0" w:color="auto"/>
      </w:divBdr>
    </w:div>
    <w:div w:id="1045182459">
      <w:bodyDiv w:val="1"/>
      <w:marLeft w:val="0"/>
      <w:marRight w:val="0"/>
      <w:marTop w:val="0"/>
      <w:marBottom w:val="0"/>
      <w:divBdr>
        <w:top w:val="none" w:sz="0" w:space="0" w:color="auto"/>
        <w:left w:val="none" w:sz="0" w:space="0" w:color="auto"/>
        <w:bottom w:val="none" w:sz="0" w:space="0" w:color="auto"/>
        <w:right w:val="none" w:sz="0" w:space="0" w:color="auto"/>
      </w:divBdr>
    </w:div>
    <w:div w:id="1049453445">
      <w:bodyDiv w:val="1"/>
      <w:marLeft w:val="0"/>
      <w:marRight w:val="0"/>
      <w:marTop w:val="0"/>
      <w:marBottom w:val="0"/>
      <w:divBdr>
        <w:top w:val="none" w:sz="0" w:space="0" w:color="auto"/>
        <w:left w:val="none" w:sz="0" w:space="0" w:color="auto"/>
        <w:bottom w:val="none" w:sz="0" w:space="0" w:color="auto"/>
        <w:right w:val="none" w:sz="0" w:space="0" w:color="auto"/>
      </w:divBdr>
    </w:div>
    <w:div w:id="1050879011">
      <w:bodyDiv w:val="1"/>
      <w:marLeft w:val="0"/>
      <w:marRight w:val="0"/>
      <w:marTop w:val="0"/>
      <w:marBottom w:val="0"/>
      <w:divBdr>
        <w:top w:val="none" w:sz="0" w:space="0" w:color="auto"/>
        <w:left w:val="none" w:sz="0" w:space="0" w:color="auto"/>
        <w:bottom w:val="none" w:sz="0" w:space="0" w:color="auto"/>
        <w:right w:val="none" w:sz="0" w:space="0" w:color="auto"/>
      </w:divBdr>
    </w:div>
    <w:div w:id="1058478800">
      <w:bodyDiv w:val="1"/>
      <w:marLeft w:val="0"/>
      <w:marRight w:val="0"/>
      <w:marTop w:val="0"/>
      <w:marBottom w:val="0"/>
      <w:divBdr>
        <w:top w:val="none" w:sz="0" w:space="0" w:color="auto"/>
        <w:left w:val="none" w:sz="0" w:space="0" w:color="auto"/>
        <w:bottom w:val="none" w:sz="0" w:space="0" w:color="auto"/>
        <w:right w:val="none" w:sz="0" w:space="0" w:color="auto"/>
      </w:divBdr>
      <w:divsChild>
        <w:div w:id="1745836050">
          <w:marLeft w:val="0"/>
          <w:marRight w:val="0"/>
          <w:marTop w:val="0"/>
          <w:marBottom w:val="0"/>
          <w:divBdr>
            <w:top w:val="none" w:sz="0" w:space="0" w:color="auto"/>
            <w:left w:val="none" w:sz="0" w:space="0" w:color="auto"/>
            <w:bottom w:val="none" w:sz="0" w:space="0" w:color="auto"/>
            <w:right w:val="none" w:sz="0" w:space="0" w:color="auto"/>
          </w:divBdr>
        </w:div>
      </w:divsChild>
    </w:div>
    <w:div w:id="1062414129">
      <w:bodyDiv w:val="1"/>
      <w:marLeft w:val="0"/>
      <w:marRight w:val="0"/>
      <w:marTop w:val="0"/>
      <w:marBottom w:val="0"/>
      <w:divBdr>
        <w:top w:val="none" w:sz="0" w:space="0" w:color="auto"/>
        <w:left w:val="none" w:sz="0" w:space="0" w:color="auto"/>
        <w:bottom w:val="none" w:sz="0" w:space="0" w:color="auto"/>
        <w:right w:val="none" w:sz="0" w:space="0" w:color="auto"/>
      </w:divBdr>
    </w:div>
    <w:div w:id="1086919911">
      <w:bodyDiv w:val="1"/>
      <w:marLeft w:val="0"/>
      <w:marRight w:val="0"/>
      <w:marTop w:val="0"/>
      <w:marBottom w:val="0"/>
      <w:divBdr>
        <w:top w:val="none" w:sz="0" w:space="0" w:color="auto"/>
        <w:left w:val="none" w:sz="0" w:space="0" w:color="auto"/>
        <w:bottom w:val="none" w:sz="0" w:space="0" w:color="auto"/>
        <w:right w:val="none" w:sz="0" w:space="0" w:color="auto"/>
      </w:divBdr>
    </w:div>
    <w:div w:id="1091898265">
      <w:bodyDiv w:val="1"/>
      <w:marLeft w:val="0"/>
      <w:marRight w:val="0"/>
      <w:marTop w:val="0"/>
      <w:marBottom w:val="0"/>
      <w:divBdr>
        <w:top w:val="none" w:sz="0" w:space="0" w:color="auto"/>
        <w:left w:val="none" w:sz="0" w:space="0" w:color="auto"/>
        <w:bottom w:val="none" w:sz="0" w:space="0" w:color="auto"/>
        <w:right w:val="none" w:sz="0" w:space="0" w:color="auto"/>
      </w:divBdr>
    </w:div>
    <w:div w:id="1102068534">
      <w:bodyDiv w:val="1"/>
      <w:marLeft w:val="0"/>
      <w:marRight w:val="0"/>
      <w:marTop w:val="0"/>
      <w:marBottom w:val="0"/>
      <w:divBdr>
        <w:top w:val="none" w:sz="0" w:space="0" w:color="auto"/>
        <w:left w:val="none" w:sz="0" w:space="0" w:color="auto"/>
        <w:bottom w:val="none" w:sz="0" w:space="0" w:color="auto"/>
        <w:right w:val="none" w:sz="0" w:space="0" w:color="auto"/>
      </w:divBdr>
    </w:div>
    <w:div w:id="1104770630">
      <w:bodyDiv w:val="1"/>
      <w:marLeft w:val="0"/>
      <w:marRight w:val="0"/>
      <w:marTop w:val="0"/>
      <w:marBottom w:val="0"/>
      <w:divBdr>
        <w:top w:val="none" w:sz="0" w:space="0" w:color="auto"/>
        <w:left w:val="none" w:sz="0" w:space="0" w:color="auto"/>
        <w:bottom w:val="none" w:sz="0" w:space="0" w:color="auto"/>
        <w:right w:val="none" w:sz="0" w:space="0" w:color="auto"/>
      </w:divBdr>
    </w:div>
    <w:div w:id="1107310183">
      <w:bodyDiv w:val="1"/>
      <w:marLeft w:val="0"/>
      <w:marRight w:val="0"/>
      <w:marTop w:val="0"/>
      <w:marBottom w:val="0"/>
      <w:divBdr>
        <w:top w:val="none" w:sz="0" w:space="0" w:color="auto"/>
        <w:left w:val="none" w:sz="0" w:space="0" w:color="auto"/>
        <w:bottom w:val="none" w:sz="0" w:space="0" w:color="auto"/>
        <w:right w:val="none" w:sz="0" w:space="0" w:color="auto"/>
      </w:divBdr>
    </w:div>
    <w:div w:id="1127547100">
      <w:bodyDiv w:val="1"/>
      <w:marLeft w:val="0"/>
      <w:marRight w:val="0"/>
      <w:marTop w:val="0"/>
      <w:marBottom w:val="0"/>
      <w:divBdr>
        <w:top w:val="none" w:sz="0" w:space="0" w:color="auto"/>
        <w:left w:val="none" w:sz="0" w:space="0" w:color="auto"/>
        <w:bottom w:val="none" w:sz="0" w:space="0" w:color="auto"/>
        <w:right w:val="none" w:sz="0" w:space="0" w:color="auto"/>
      </w:divBdr>
    </w:div>
    <w:div w:id="1127744323">
      <w:bodyDiv w:val="1"/>
      <w:marLeft w:val="0"/>
      <w:marRight w:val="0"/>
      <w:marTop w:val="0"/>
      <w:marBottom w:val="0"/>
      <w:divBdr>
        <w:top w:val="none" w:sz="0" w:space="0" w:color="auto"/>
        <w:left w:val="none" w:sz="0" w:space="0" w:color="auto"/>
        <w:bottom w:val="none" w:sz="0" w:space="0" w:color="auto"/>
        <w:right w:val="none" w:sz="0" w:space="0" w:color="auto"/>
      </w:divBdr>
    </w:div>
    <w:div w:id="1150945609">
      <w:bodyDiv w:val="1"/>
      <w:marLeft w:val="0"/>
      <w:marRight w:val="0"/>
      <w:marTop w:val="0"/>
      <w:marBottom w:val="0"/>
      <w:divBdr>
        <w:top w:val="none" w:sz="0" w:space="0" w:color="auto"/>
        <w:left w:val="none" w:sz="0" w:space="0" w:color="auto"/>
        <w:bottom w:val="none" w:sz="0" w:space="0" w:color="auto"/>
        <w:right w:val="none" w:sz="0" w:space="0" w:color="auto"/>
      </w:divBdr>
    </w:div>
    <w:div w:id="1157920617">
      <w:bodyDiv w:val="1"/>
      <w:marLeft w:val="0"/>
      <w:marRight w:val="0"/>
      <w:marTop w:val="0"/>
      <w:marBottom w:val="0"/>
      <w:divBdr>
        <w:top w:val="none" w:sz="0" w:space="0" w:color="auto"/>
        <w:left w:val="none" w:sz="0" w:space="0" w:color="auto"/>
        <w:bottom w:val="none" w:sz="0" w:space="0" w:color="auto"/>
        <w:right w:val="none" w:sz="0" w:space="0" w:color="auto"/>
      </w:divBdr>
    </w:div>
    <w:div w:id="1167019927">
      <w:bodyDiv w:val="1"/>
      <w:marLeft w:val="0"/>
      <w:marRight w:val="0"/>
      <w:marTop w:val="0"/>
      <w:marBottom w:val="0"/>
      <w:divBdr>
        <w:top w:val="none" w:sz="0" w:space="0" w:color="auto"/>
        <w:left w:val="none" w:sz="0" w:space="0" w:color="auto"/>
        <w:bottom w:val="none" w:sz="0" w:space="0" w:color="auto"/>
        <w:right w:val="none" w:sz="0" w:space="0" w:color="auto"/>
      </w:divBdr>
    </w:div>
    <w:div w:id="1168600432">
      <w:bodyDiv w:val="1"/>
      <w:marLeft w:val="0"/>
      <w:marRight w:val="0"/>
      <w:marTop w:val="0"/>
      <w:marBottom w:val="0"/>
      <w:divBdr>
        <w:top w:val="none" w:sz="0" w:space="0" w:color="auto"/>
        <w:left w:val="none" w:sz="0" w:space="0" w:color="auto"/>
        <w:bottom w:val="none" w:sz="0" w:space="0" w:color="auto"/>
        <w:right w:val="none" w:sz="0" w:space="0" w:color="auto"/>
      </w:divBdr>
    </w:div>
    <w:div w:id="1168861218">
      <w:bodyDiv w:val="1"/>
      <w:marLeft w:val="0"/>
      <w:marRight w:val="0"/>
      <w:marTop w:val="0"/>
      <w:marBottom w:val="0"/>
      <w:divBdr>
        <w:top w:val="none" w:sz="0" w:space="0" w:color="auto"/>
        <w:left w:val="none" w:sz="0" w:space="0" w:color="auto"/>
        <w:bottom w:val="none" w:sz="0" w:space="0" w:color="auto"/>
        <w:right w:val="none" w:sz="0" w:space="0" w:color="auto"/>
      </w:divBdr>
    </w:div>
    <w:div w:id="1169641765">
      <w:bodyDiv w:val="1"/>
      <w:marLeft w:val="0"/>
      <w:marRight w:val="0"/>
      <w:marTop w:val="0"/>
      <w:marBottom w:val="0"/>
      <w:divBdr>
        <w:top w:val="none" w:sz="0" w:space="0" w:color="auto"/>
        <w:left w:val="none" w:sz="0" w:space="0" w:color="auto"/>
        <w:bottom w:val="none" w:sz="0" w:space="0" w:color="auto"/>
        <w:right w:val="none" w:sz="0" w:space="0" w:color="auto"/>
      </w:divBdr>
    </w:div>
    <w:div w:id="1172184954">
      <w:bodyDiv w:val="1"/>
      <w:marLeft w:val="0"/>
      <w:marRight w:val="0"/>
      <w:marTop w:val="0"/>
      <w:marBottom w:val="0"/>
      <w:divBdr>
        <w:top w:val="none" w:sz="0" w:space="0" w:color="auto"/>
        <w:left w:val="none" w:sz="0" w:space="0" w:color="auto"/>
        <w:bottom w:val="none" w:sz="0" w:space="0" w:color="auto"/>
        <w:right w:val="none" w:sz="0" w:space="0" w:color="auto"/>
      </w:divBdr>
    </w:div>
    <w:div w:id="1182354704">
      <w:bodyDiv w:val="1"/>
      <w:marLeft w:val="0"/>
      <w:marRight w:val="0"/>
      <w:marTop w:val="0"/>
      <w:marBottom w:val="0"/>
      <w:divBdr>
        <w:top w:val="none" w:sz="0" w:space="0" w:color="auto"/>
        <w:left w:val="none" w:sz="0" w:space="0" w:color="auto"/>
        <w:bottom w:val="none" w:sz="0" w:space="0" w:color="auto"/>
        <w:right w:val="none" w:sz="0" w:space="0" w:color="auto"/>
      </w:divBdr>
    </w:div>
    <w:div w:id="1182471161">
      <w:bodyDiv w:val="1"/>
      <w:marLeft w:val="0"/>
      <w:marRight w:val="0"/>
      <w:marTop w:val="0"/>
      <w:marBottom w:val="0"/>
      <w:divBdr>
        <w:top w:val="none" w:sz="0" w:space="0" w:color="auto"/>
        <w:left w:val="none" w:sz="0" w:space="0" w:color="auto"/>
        <w:bottom w:val="none" w:sz="0" w:space="0" w:color="auto"/>
        <w:right w:val="none" w:sz="0" w:space="0" w:color="auto"/>
      </w:divBdr>
    </w:div>
    <w:div w:id="1184132578">
      <w:bodyDiv w:val="1"/>
      <w:marLeft w:val="0"/>
      <w:marRight w:val="0"/>
      <w:marTop w:val="0"/>
      <w:marBottom w:val="0"/>
      <w:divBdr>
        <w:top w:val="none" w:sz="0" w:space="0" w:color="auto"/>
        <w:left w:val="none" w:sz="0" w:space="0" w:color="auto"/>
        <w:bottom w:val="none" w:sz="0" w:space="0" w:color="auto"/>
        <w:right w:val="none" w:sz="0" w:space="0" w:color="auto"/>
      </w:divBdr>
    </w:div>
    <w:div w:id="1186486075">
      <w:bodyDiv w:val="1"/>
      <w:marLeft w:val="0"/>
      <w:marRight w:val="0"/>
      <w:marTop w:val="0"/>
      <w:marBottom w:val="0"/>
      <w:divBdr>
        <w:top w:val="none" w:sz="0" w:space="0" w:color="auto"/>
        <w:left w:val="none" w:sz="0" w:space="0" w:color="auto"/>
        <w:bottom w:val="none" w:sz="0" w:space="0" w:color="auto"/>
        <w:right w:val="none" w:sz="0" w:space="0" w:color="auto"/>
      </w:divBdr>
    </w:div>
    <w:div w:id="1186939458">
      <w:bodyDiv w:val="1"/>
      <w:marLeft w:val="0"/>
      <w:marRight w:val="0"/>
      <w:marTop w:val="0"/>
      <w:marBottom w:val="0"/>
      <w:divBdr>
        <w:top w:val="none" w:sz="0" w:space="0" w:color="auto"/>
        <w:left w:val="none" w:sz="0" w:space="0" w:color="auto"/>
        <w:bottom w:val="none" w:sz="0" w:space="0" w:color="auto"/>
        <w:right w:val="none" w:sz="0" w:space="0" w:color="auto"/>
      </w:divBdr>
    </w:div>
    <w:div w:id="1196386802">
      <w:bodyDiv w:val="1"/>
      <w:marLeft w:val="0"/>
      <w:marRight w:val="0"/>
      <w:marTop w:val="0"/>
      <w:marBottom w:val="0"/>
      <w:divBdr>
        <w:top w:val="none" w:sz="0" w:space="0" w:color="auto"/>
        <w:left w:val="none" w:sz="0" w:space="0" w:color="auto"/>
        <w:bottom w:val="none" w:sz="0" w:space="0" w:color="auto"/>
        <w:right w:val="none" w:sz="0" w:space="0" w:color="auto"/>
      </w:divBdr>
    </w:div>
    <w:div w:id="1202742918">
      <w:bodyDiv w:val="1"/>
      <w:marLeft w:val="0"/>
      <w:marRight w:val="0"/>
      <w:marTop w:val="0"/>
      <w:marBottom w:val="0"/>
      <w:divBdr>
        <w:top w:val="none" w:sz="0" w:space="0" w:color="auto"/>
        <w:left w:val="none" w:sz="0" w:space="0" w:color="auto"/>
        <w:bottom w:val="none" w:sz="0" w:space="0" w:color="auto"/>
        <w:right w:val="none" w:sz="0" w:space="0" w:color="auto"/>
      </w:divBdr>
    </w:div>
    <w:div w:id="1208226022">
      <w:bodyDiv w:val="1"/>
      <w:marLeft w:val="0"/>
      <w:marRight w:val="0"/>
      <w:marTop w:val="0"/>
      <w:marBottom w:val="0"/>
      <w:divBdr>
        <w:top w:val="none" w:sz="0" w:space="0" w:color="auto"/>
        <w:left w:val="none" w:sz="0" w:space="0" w:color="auto"/>
        <w:bottom w:val="none" w:sz="0" w:space="0" w:color="auto"/>
        <w:right w:val="none" w:sz="0" w:space="0" w:color="auto"/>
      </w:divBdr>
    </w:div>
    <w:div w:id="1212572723">
      <w:bodyDiv w:val="1"/>
      <w:marLeft w:val="0"/>
      <w:marRight w:val="0"/>
      <w:marTop w:val="0"/>
      <w:marBottom w:val="0"/>
      <w:divBdr>
        <w:top w:val="none" w:sz="0" w:space="0" w:color="auto"/>
        <w:left w:val="none" w:sz="0" w:space="0" w:color="auto"/>
        <w:bottom w:val="none" w:sz="0" w:space="0" w:color="auto"/>
        <w:right w:val="none" w:sz="0" w:space="0" w:color="auto"/>
      </w:divBdr>
    </w:div>
    <w:div w:id="1213538577">
      <w:bodyDiv w:val="1"/>
      <w:marLeft w:val="0"/>
      <w:marRight w:val="0"/>
      <w:marTop w:val="0"/>
      <w:marBottom w:val="0"/>
      <w:divBdr>
        <w:top w:val="none" w:sz="0" w:space="0" w:color="auto"/>
        <w:left w:val="none" w:sz="0" w:space="0" w:color="auto"/>
        <w:bottom w:val="none" w:sz="0" w:space="0" w:color="auto"/>
        <w:right w:val="none" w:sz="0" w:space="0" w:color="auto"/>
      </w:divBdr>
    </w:div>
    <w:div w:id="1219782349">
      <w:bodyDiv w:val="1"/>
      <w:marLeft w:val="0"/>
      <w:marRight w:val="0"/>
      <w:marTop w:val="0"/>
      <w:marBottom w:val="0"/>
      <w:divBdr>
        <w:top w:val="none" w:sz="0" w:space="0" w:color="auto"/>
        <w:left w:val="none" w:sz="0" w:space="0" w:color="auto"/>
        <w:bottom w:val="none" w:sz="0" w:space="0" w:color="auto"/>
        <w:right w:val="none" w:sz="0" w:space="0" w:color="auto"/>
      </w:divBdr>
    </w:div>
    <w:div w:id="1246308320">
      <w:bodyDiv w:val="1"/>
      <w:marLeft w:val="0"/>
      <w:marRight w:val="0"/>
      <w:marTop w:val="0"/>
      <w:marBottom w:val="0"/>
      <w:divBdr>
        <w:top w:val="none" w:sz="0" w:space="0" w:color="auto"/>
        <w:left w:val="none" w:sz="0" w:space="0" w:color="auto"/>
        <w:bottom w:val="none" w:sz="0" w:space="0" w:color="auto"/>
        <w:right w:val="none" w:sz="0" w:space="0" w:color="auto"/>
      </w:divBdr>
    </w:div>
    <w:div w:id="1259875077">
      <w:bodyDiv w:val="1"/>
      <w:marLeft w:val="0"/>
      <w:marRight w:val="0"/>
      <w:marTop w:val="0"/>
      <w:marBottom w:val="0"/>
      <w:divBdr>
        <w:top w:val="none" w:sz="0" w:space="0" w:color="auto"/>
        <w:left w:val="none" w:sz="0" w:space="0" w:color="auto"/>
        <w:bottom w:val="none" w:sz="0" w:space="0" w:color="auto"/>
        <w:right w:val="none" w:sz="0" w:space="0" w:color="auto"/>
      </w:divBdr>
    </w:div>
    <w:div w:id="1262647087">
      <w:bodyDiv w:val="1"/>
      <w:marLeft w:val="0"/>
      <w:marRight w:val="0"/>
      <w:marTop w:val="0"/>
      <w:marBottom w:val="0"/>
      <w:divBdr>
        <w:top w:val="none" w:sz="0" w:space="0" w:color="auto"/>
        <w:left w:val="none" w:sz="0" w:space="0" w:color="auto"/>
        <w:bottom w:val="none" w:sz="0" w:space="0" w:color="auto"/>
        <w:right w:val="none" w:sz="0" w:space="0" w:color="auto"/>
      </w:divBdr>
    </w:div>
    <w:div w:id="1268542201">
      <w:bodyDiv w:val="1"/>
      <w:marLeft w:val="0"/>
      <w:marRight w:val="0"/>
      <w:marTop w:val="0"/>
      <w:marBottom w:val="0"/>
      <w:divBdr>
        <w:top w:val="none" w:sz="0" w:space="0" w:color="auto"/>
        <w:left w:val="none" w:sz="0" w:space="0" w:color="auto"/>
        <w:bottom w:val="none" w:sz="0" w:space="0" w:color="auto"/>
        <w:right w:val="none" w:sz="0" w:space="0" w:color="auto"/>
      </w:divBdr>
    </w:div>
    <w:div w:id="1278177417">
      <w:bodyDiv w:val="1"/>
      <w:marLeft w:val="0"/>
      <w:marRight w:val="0"/>
      <w:marTop w:val="0"/>
      <w:marBottom w:val="0"/>
      <w:divBdr>
        <w:top w:val="none" w:sz="0" w:space="0" w:color="auto"/>
        <w:left w:val="none" w:sz="0" w:space="0" w:color="auto"/>
        <w:bottom w:val="none" w:sz="0" w:space="0" w:color="auto"/>
        <w:right w:val="none" w:sz="0" w:space="0" w:color="auto"/>
      </w:divBdr>
    </w:div>
    <w:div w:id="1281380567">
      <w:bodyDiv w:val="1"/>
      <w:marLeft w:val="0"/>
      <w:marRight w:val="0"/>
      <w:marTop w:val="0"/>
      <w:marBottom w:val="0"/>
      <w:divBdr>
        <w:top w:val="none" w:sz="0" w:space="0" w:color="auto"/>
        <w:left w:val="none" w:sz="0" w:space="0" w:color="auto"/>
        <w:bottom w:val="none" w:sz="0" w:space="0" w:color="auto"/>
        <w:right w:val="none" w:sz="0" w:space="0" w:color="auto"/>
      </w:divBdr>
    </w:div>
    <w:div w:id="1281644930">
      <w:bodyDiv w:val="1"/>
      <w:marLeft w:val="0"/>
      <w:marRight w:val="0"/>
      <w:marTop w:val="0"/>
      <w:marBottom w:val="0"/>
      <w:divBdr>
        <w:top w:val="none" w:sz="0" w:space="0" w:color="auto"/>
        <w:left w:val="none" w:sz="0" w:space="0" w:color="auto"/>
        <w:bottom w:val="none" w:sz="0" w:space="0" w:color="auto"/>
        <w:right w:val="none" w:sz="0" w:space="0" w:color="auto"/>
      </w:divBdr>
    </w:div>
    <w:div w:id="1285959944">
      <w:bodyDiv w:val="1"/>
      <w:marLeft w:val="0"/>
      <w:marRight w:val="0"/>
      <w:marTop w:val="0"/>
      <w:marBottom w:val="0"/>
      <w:divBdr>
        <w:top w:val="none" w:sz="0" w:space="0" w:color="auto"/>
        <w:left w:val="none" w:sz="0" w:space="0" w:color="auto"/>
        <w:bottom w:val="none" w:sz="0" w:space="0" w:color="auto"/>
        <w:right w:val="none" w:sz="0" w:space="0" w:color="auto"/>
      </w:divBdr>
    </w:div>
    <w:div w:id="1286693522">
      <w:bodyDiv w:val="1"/>
      <w:marLeft w:val="0"/>
      <w:marRight w:val="0"/>
      <w:marTop w:val="0"/>
      <w:marBottom w:val="0"/>
      <w:divBdr>
        <w:top w:val="none" w:sz="0" w:space="0" w:color="auto"/>
        <w:left w:val="none" w:sz="0" w:space="0" w:color="auto"/>
        <w:bottom w:val="none" w:sz="0" w:space="0" w:color="auto"/>
        <w:right w:val="none" w:sz="0" w:space="0" w:color="auto"/>
      </w:divBdr>
    </w:div>
    <w:div w:id="1292662742">
      <w:bodyDiv w:val="1"/>
      <w:marLeft w:val="0"/>
      <w:marRight w:val="0"/>
      <w:marTop w:val="0"/>
      <w:marBottom w:val="0"/>
      <w:divBdr>
        <w:top w:val="none" w:sz="0" w:space="0" w:color="auto"/>
        <w:left w:val="none" w:sz="0" w:space="0" w:color="auto"/>
        <w:bottom w:val="none" w:sz="0" w:space="0" w:color="auto"/>
        <w:right w:val="none" w:sz="0" w:space="0" w:color="auto"/>
      </w:divBdr>
    </w:div>
    <w:div w:id="1293557556">
      <w:bodyDiv w:val="1"/>
      <w:marLeft w:val="0"/>
      <w:marRight w:val="0"/>
      <w:marTop w:val="0"/>
      <w:marBottom w:val="0"/>
      <w:divBdr>
        <w:top w:val="none" w:sz="0" w:space="0" w:color="auto"/>
        <w:left w:val="none" w:sz="0" w:space="0" w:color="auto"/>
        <w:bottom w:val="none" w:sz="0" w:space="0" w:color="auto"/>
        <w:right w:val="none" w:sz="0" w:space="0" w:color="auto"/>
      </w:divBdr>
    </w:div>
    <w:div w:id="1295409920">
      <w:bodyDiv w:val="1"/>
      <w:marLeft w:val="0"/>
      <w:marRight w:val="0"/>
      <w:marTop w:val="0"/>
      <w:marBottom w:val="0"/>
      <w:divBdr>
        <w:top w:val="none" w:sz="0" w:space="0" w:color="auto"/>
        <w:left w:val="none" w:sz="0" w:space="0" w:color="auto"/>
        <w:bottom w:val="none" w:sz="0" w:space="0" w:color="auto"/>
        <w:right w:val="none" w:sz="0" w:space="0" w:color="auto"/>
      </w:divBdr>
    </w:div>
    <w:div w:id="1300378726">
      <w:bodyDiv w:val="1"/>
      <w:marLeft w:val="0"/>
      <w:marRight w:val="0"/>
      <w:marTop w:val="0"/>
      <w:marBottom w:val="0"/>
      <w:divBdr>
        <w:top w:val="none" w:sz="0" w:space="0" w:color="auto"/>
        <w:left w:val="none" w:sz="0" w:space="0" w:color="auto"/>
        <w:bottom w:val="none" w:sz="0" w:space="0" w:color="auto"/>
        <w:right w:val="none" w:sz="0" w:space="0" w:color="auto"/>
      </w:divBdr>
    </w:div>
    <w:div w:id="1336615720">
      <w:bodyDiv w:val="1"/>
      <w:marLeft w:val="0"/>
      <w:marRight w:val="0"/>
      <w:marTop w:val="0"/>
      <w:marBottom w:val="0"/>
      <w:divBdr>
        <w:top w:val="none" w:sz="0" w:space="0" w:color="auto"/>
        <w:left w:val="none" w:sz="0" w:space="0" w:color="auto"/>
        <w:bottom w:val="none" w:sz="0" w:space="0" w:color="auto"/>
        <w:right w:val="none" w:sz="0" w:space="0" w:color="auto"/>
      </w:divBdr>
    </w:div>
    <w:div w:id="1342244122">
      <w:bodyDiv w:val="1"/>
      <w:marLeft w:val="0"/>
      <w:marRight w:val="0"/>
      <w:marTop w:val="0"/>
      <w:marBottom w:val="0"/>
      <w:divBdr>
        <w:top w:val="none" w:sz="0" w:space="0" w:color="auto"/>
        <w:left w:val="none" w:sz="0" w:space="0" w:color="auto"/>
        <w:bottom w:val="none" w:sz="0" w:space="0" w:color="auto"/>
        <w:right w:val="none" w:sz="0" w:space="0" w:color="auto"/>
      </w:divBdr>
    </w:div>
    <w:div w:id="1352142658">
      <w:bodyDiv w:val="1"/>
      <w:marLeft w:val="0"/>
      <w:marRight w:val="0"/>
      <w:marTop w:val="0"/>
      <w:marBottom w:val="0"/>
      <w:divBdr>
        <w:top w:val="none" w:sz="0" w:space="0" w:color="auto"/>
        <w:left w:val="none" w:sz="0" w:space="0" w:color="auto"/>
        <w:bottom w:val="none" w:sz="0" w:space="0" w:color="auto"/>
        <w:right w:val="none" w:sz="0" w:space="0" w:color="auto"/>
      </w:divBdr>
    </w:div>
    <w:div w:id="1370841719">
      <w:bodyDiv w:val="1"/>
      <w:marLeft w:val="0"/>
      <w:marRight w:val="0"/>
      <w:marTop w:val="0"/>
      <w:marBottom w:val="0"/>
      <w:divBdr>
        <w:top w:val="none" w:sz="0" w:space="0" w:color="auto"/>
        <w:left w:val="none" w:sz="0" w:space="0" w:color="auto"/>
        <w:bottom w:val="none" w:sz="0" w:space="0" w:color="auto"/>
        <w:right w:val="none" w:sz="0" w:space="0" w:color="auto"/>
      </w:divBdr>
    </w:div>
    <w:div w:id="1379351577">
      <w:bodyDiv w:val="1"/>
      <w:marLeft w:val="0"/>
      <w:marRight w:val="0"/>
      <w:marTop w:val="0"/>
      <w:marBottom w:val="0"/>
      <w:divBdr>
        <w:top w:val="none" w:sz="0" w:space="0" w:color="auto"/>
        <w:left w:val="none" w:sz="0" w:space="0" w:color="auto"/>
        <w:bottom w:val="none" w:sz="0" w:space="0" w:color="auto"/>
        <w:right w:val="none" w:sz="0" w:space="0" w:color="auto"/>
      </w:divBdr>
    </w:div>
    <w:div w:id="1382092179">
      <w:bodyDiv w:val="1"/>
      <w:marLeft w:val="0"/>
      <w:marRight w:val="0"/>
      <w:marTop w:val="0"/>
      <w:marBottom w:val="0"/>
      <w:divBdr>
        <w:top w:val="none" w:sz="0" w:space="0" w:color="auto"/>
        <w:left w:val="none" w:sz="0" w:space="0" w:color="auto"/>
        <w:bottom w:val="none" w:sz="0" w:space="0" w:color="auto"/>
        <w:right w:val="none" w:sz="0" w:space="0" w:color="auto"/>
      </w:divBdr>
    </w:div>
    <w:div w:id="1383598668">
      <w:bodyDiv w:val="1"/>
      <w:marLeft w:val="0"/>
      <w:marRight w:val="0"/>
      <w:marTop w:val="0"/>
      <w:marBottom w:val="0"/>
      <w:divBdr>
        <w:top w:val="none" w:sz="0" w:space="0" w:color="auto"/>
        <w:left w:val="none" w:sz="0" w:space="0" w:color="auto"/>
        <w:bottom w:val="none" w:sz="0" w:space="0" w:color="auto"/>
        <w:right w:val="none" w:sz="0" w:space="0" w:color="auto"/>
      </w:divBdr>
    </w:div>
    <w:div w:id="1394501807">
      <w:bodyDiv w:val="1"/>
      <w:marLeft w:val="0"/>
      <w:marRight w:val="0"/>
      <w:marTop w:val="0"/>
      <w:marBottom w:val="0"/>
      <w:divBdr>
        <w:top w:val="none" w:sz="0" w:space="0" w:color="auto"/>
        <w:left w:val="none" w:sz="0" w:space="0" w:color="auto"/>
        <w:bottom w:val="none" w:sz="0" w:space="0" w:color="auto"/>
        <w:right w:val="none" w:sz="0" w:space="0" w:color="auto"/>
      </w:divBdr>
    </w:div>
    <w:div w:id="1397314552">
      <w:bodyDiv w:val="1"/>
      <w:marLeft w:val="0"/>
      <w:marRight w:val="0"/>
      <w:marTop w:val="0"/>
      <w:marBottom w:val="0"/>
      <w:divBdr>
        <w:top w:val="none" w:sz="0" w:space="0" w:color="auto"/>
        <w:left w:val="none" w:sz="0" w:space="0" w:color="auto"/>
        <w:bottom w:val="none" w:sz="0" w:space="0" w:color="auto"/>
        <w:right w:val="none" w:sz="0" w:space="0" w:color="auto"/>
      </w:divBdr>
    </w:div>
    <w:div w:id="1401445598">
      <w:bodyDiv w:val="1"/>
      <w:marLeft w:val="0"/>
      <w:marRight w:val="0"/>
      <w:marTop w:val="0"/>
      <w:marBottom w:val="0"/>
      <w:divBdr>
        <w:top w:val="none" w:sz="0" w:space="0" w:color="auto"/>
        <w:left w:val="none" w:sz="0" w:space="0" w:color="auto"/>
        <w:bottom w:val="none" w:sz="0" w:space="0" w:color="auto"/>
        <w:right w:val="none" w:sz="0" w:space="0" w:color="auto"/>
      </w:divBdr>
    </w:div>
    <w:div w:id="1402215889">
      <w:bodyDiv w:val="1"/>
      <w:marLeft w:val="0"/>
      <w:marRight w:val="0"/>
      <w:marTop w:val="0"/>
      <w:marBottom w:val="0"/>
      <w:divBdr>
        <w:top w:val="none" w:sz="0" w:space="0" w:color="auto"/>
        <w:left w:val="none" w:sz="0" w:space="0" w:color="auto"/>
        <w:bottom w:val="none" w:sz="0" w:space="0" w:color="auto"/>
        <w:right w:val="none" w:sz="0" w:space="0" w:color="auto"/>
      </w:divBdr>
    </w:div>
    <w:div w:id="1404328420">
      <w:bodyDiv w:val="1"/>
      <w:marLeft w:val="0"/>
      <w:marRight w:val="0"/>
      <w:marTop w:val="0"/>
      <w:marBottom w:val="0"/>
      <w:divBdr>
        <w:top w:val="none" w:sz="0" w:space="0" w:color="auto"/>
        <w:left w:val="none" w:sz="0" w:space="0" w:color="auto"/>
        <w:bottom w:val="none" w:sz="0" w:space="0" w:color="auto"/>
        <w:right w:val="none" w:sz="0" w:space="0" w:color="auto"/>
      </w:divBdr>
    </w:div>
    <w:div w:id="1407655038">
      <w:bodyDiv w:val="1"/>
      <w:marLeft w:val="0"/>
      <w:marRight w:val="0"/>
      <w:marTop w:val="0"/>
      <w:marBottom w:val="0"/>
      <w:divBdr>
        <w:top w:val="none" w:sz="0" w:space="0" w:color="auto"/>
        <w:left w:val="none" w:sz="0" w:space="0" w:color="auto"/>
        <w:bottom w:val="none" w:sz="0" w:space="0" w:color="auto"/>
        <w:right w:val="none" w:sz="0" w:space="0" w:color="auto"/>
      </w:divBdr>
    </w:div>
    <w:div w:id="1408763791">
      <w:bodyDiv w:val="1"/>
      <w:marLeft w:val="0"/>
      <w:marRight w:val="0"/>
      <w:marTop w:val="0"/>
      <w:marBottom w:val="0"/>
      <w:divBdr>
        <w:top w:val="none" w:sz="0" w:space="0" w:color="auto"/>
        <w:left w:val="none" w:sz="0" w:space="0" w:color="auto"/>
        <w:bottom w:val="none" w:sz="0" w:space="0" w:color="auto"/>
        <w:right w:val="none" w:sz="0" w:space="0" w:color="auto"/>
      </w:divBdr>
    </w:div>
    <w:div w:id="1420368116">
      <w:bodyDiv w:val="1"/>
      <w:marLeft w:val="0"/>
      <w:marRight w:val="0"/>
      <w:marTop w:val="0"/>
      <w:marBottom w:val="0"/>
      <w:divBdr>
        <w:top w:val="none" w:sz="0" w:space="0" w:color="auto"/>
        <w:left w:val="none" w:sz="0" w:space="0" w:color="auto"/>
        <w:bottom w:val="none" w:sz="0" w:space="0" w:color="auto"/>
        <w:right w:val="none" w:sz="0" w:space="0" w:color="auto"/>
      </w:divBdr>
    </w:div>
    <w:div w:id="1430587951">
      <w:bodyDiv w:val="1"/>
      <w:marLeft w:val="0"/>
      <w:marRight w:val="0"/>
      <w:marTop w:val="0"/>
      <w:marBottom w:val="0"/>
      <w:divBdr>
        <w:top w:val="none" w:sz="0" w:space="0" w:color="auto"/>
        <w:left w:val="none" w:sz="0" w:space="0" w:color="auto"/>
        <w:bottom w:val="none" w:sz="0" w:space="0" w:color="auto"/>
        <w:right w:val="none" w:sz="0" w:space="0" w:color="auto"/>
      </w:divBdr>
    </w:div>
    <w:div w:id="1443262798">
      <w:bodyDiv w:val="1"/>
      <w:marLeft w:val="0"/>
      <w:marRight w:val="0"/>
      <w:marTop w:val="0"/>
      <w:marBottom w:val="0"/>
      <w:divBdr>
        <w:top w:val="none" w:sz="0" w:space="0" w:color="auto"/>
        <w:left w:val="none" w:sz="0" w:space="0" w:color="auto"/>
        <w:bottom w:val="none" w:sz="0" w:space="0" w:color="auto"/>
        <w:right w:val="none" w:sz="0" w:space="0" w:color="auto"/>
      </w:divBdr>
    </w:div>
    <w:div w:id="1444227928">
      <w:bodyDiv w:val="1"/>
      <w:marLeft w:val="0"/>
      <w:marRight w:val="0"/>
      <w:marTop w:val="0"/>
      <w:marBottom w:val="0"/>
      <w:divBdr>
        <w:top w:val="none" w:sz="0" w:space="0" w:color="auto"/>
        <w:left w:val="none" w:sz="0" w:space="0" w:color="auto"/>
        <w:bottom w:val="none" w:sz="0" w:space="0" w:color="auto"/>
        <w:right w:val="none" w:sz="0" w:space="0" w:color="auto"/>
      </w:divBdr>
    </w:div>
    <w:div w:id="1444837501">
      <w:bodyDiv w:val="1"/>
      <w:marLeft w:val="0"/>
      <w:marRight w:val="0"/>
      <w:marTop w:val="0"/>
      <w:marBottom w:val="0"/>
      <w:divBdr>
        <w:top w:val="none" w:sz="0" w:space="0" w:color="auto"/>
        <w:left w:val="none" w:sz="0" w:space="0" w:color="auto"/>
        <w:bottom w:val="none" w:sz="0" w:space="0" w:color="auto"/>
        <w:right w:val="none" w:sz="0" w:space="0" w:color="auto"/>
      </w:divBdr>
    </w:div>
    <w:div w:id="1445805348">
      <w:bodyDiv w:val="1"/>
      <w:marLeft w:val="0"/>
      <w:marRight w:val="0"/>
      <w:marTop w:val="0"/>
      <w:marBottom w:val="0"/>
      <w:divBdr>
        <w:top w:val="none" w:sz="0" w:space="0" w:color="auto"/>
        <w:left w:val="none" w:sz="0" w:space="0" w:color="auto"/>
        <w:bottom w:val="none" w:sz="0" w:space="0" w:color="auto"/>
        <w:right w:val="none" w:sz="0" w:space="0" w:color="auto"/>
      </w:divBdr>
    </w:div>
    <w:div w:id="1480729625">
      <w:bodyDiv w:val="1"/>
      <w:marLeft w:val="0"/>
      <w:marRight w:val="0"/>
      <w:marTop w:val="0"/>
      <w:marBottom w:val="0"/>
      <w:divBdr>
        <w:top w:val="none" w:sz="0" w:space="0" w:color="auto"/>
        <w:left w:val="none" w:sz="0" w:space="0" w:color="auto"/>
        <w:bottom w:val="none" w:sz="0" w:space="0" w:color="auto"/>
        <w:right w:val="none" w:sz="0" w:space="0" w:color="auto"/>
      </w:divBdr>
    </w:div>
    <w:div w:id="1486628492">
      <w:bodyDiv w:val="1"/>
      <w:marLeft w:val="0"/>
      <w:marRight w:val="0"/>
      <w:marTop w:val="0"/>
      <w:marBottom w:val="0"/>
      <w:divBdr>
        <w:top w:val="none" w:sz="0" w:space="0" w:color="auto"/>
        <w:left w:val="none" w:sz="0" w:space="0" w:color="auto"/>
        <w:bottom w:val="none" w:sz="0" w:space="0" w:color="auto"/>
        <w:right w:val="none" w:sz="0" w:space="0" w:color="auto"/>
      </w:divBdr>
    </w:div>
    <w:div w:id="1495224201">
      <w:bodyDiv w:val="1"/>
      <w:marLeft w:val="0"/>
      <w:marRight w:val="0"/>
      <w:marTop w:val="0"/>
      <w:marBottom w:val="0"/>
      <w:divBdr>
        <w:top w:val="none" w:sz="0" w:space="0" w:color="auto"/>
        <w:left w:val="none" w:sz="0" w:space="0" w:color="auto"/>
        <w:bottom w:val="none" w:sz="0" w:space="0" w:color="auto"/>
        <w:right w:val="none" w:sz="0" w:space="0" w:color="auto"/>
      </w:divBdr>
    </w:div>
    <w:div w:id="1497261370">
      <w:bodyDiv w:val="1"/>
      <w:marLeft w:val="0"/>
      <w:marRight w:val="0"/>
      <w:marTop w:val="0"/>
      <w:marBottom w:val="0"/>
      <w:divBdr>
        <w:top w:val="none" w:sz="0" w:space="0" w:color="auto"/>
        <w:left w:val="none" w:sz="0" w:space="0" w:color="auto"/>
        <w:bottom w:val="none" w:sz="0" w:space="0" w:color="auto"/>
        <w:right w:val="none" w:sz="0" w:space="0" w:color="auto"/>
      </w:divBdr>
    </w:div>
    <w:div w:id="1511332444">
      <w:bodyDiv w:val="1"/>
      <w:marLeft w:val="0"/>
      <w:marRight w:val="0"/>
      <w:marTop w:val="0"/>
      <w:marBottom w:val="0"/>
      <w:divBdr>
        <w:top w:val="none" w:sz="0" w:space="0" w:color="auto"/>
        <w:left w:val="none" w:sz="0" w:space="0" w:color="auto"/>
        <w:bottom w:val="none" w:sz="0" w:space="0" w:color="auto"/>
        <w:right w:val="none" w:sz="0" w:space="0" w:color="auto"/>
      </w:divBdr>
    </w:div>
    <w:div w:id="1527407645">
      <w:bodyDiv w:val="1"/>
      <w:marLeft w:val="0"/>
      <w:marRight w:val="0"/>
      <w:marTop w:val="0"/>
      <w:marBottom w:val="0"/>
      <w:divBdr>
        <w:top w:val="none" w:sz="0" w:space="0" w:color="auto"/>
        <w:left w:val="none" w:sz="0" w:space="0" w:color="auto"/>
        <w:bottom w:val="none" w:sz="0" w:space="0" w:color="auto"/>
        <w:right w:val="none" w:sz="0" w:space="0" w:color="auto"/>
      </w:divBdr>
    </w:div>
    <w:div w:id="1534416408">
      <w:bodyDiv w:val="1"/>
      <w:marLeft w:val="0"/>
      <w:marRight w:val="0"/>
      <w:marTop w:val="0"/>
      <w:marBottom w:val="0"/>
      <w:divBdr>
        <w:top w:val="none" w:sz="0" w:space="0" w:color="auto"/>
        <w:left w:val="none" w:sz="0" w:space="0" w:color="auto"/>
        <w:bottom w:val="none" w:sz="0" w:space="0" w:color="auto"/>
        <w:right w:val="none" w:sz="0" w:space="0" w:color="auto"/>
      </w:divBdr>
    </w:div>
    <w:div w:id="1535731966">
      <w:bodyDiv w:val="1"/>
      <w:marLeft w:val="0"/>
      <w:marRight w:val="0"/>
      <w:marTop w:val="0"/>
      <w:marBottom w:val="0"/>
      <w:divBdr>
        <w:top w:val="none" w:sz="0" w:space="0" w:color="auto"/>
        <w:left w:val="none" w:sz="0" w:space="0" w:color="auto"/>
        <w:bottom w:val="none" w:sz="0" w:space="0" w:color="auto"/>
        <w:right w:val="none" w:sz="0" w:space="0" w:color="auto"/>
      </w:divBdr>
    </w:div>
    <w:div w:id="1536229553">
      <w:bodyDiv w:val="1"/>
      <w:marLeft w:val="0"/>
      <w:marRight w:val="0"/>
      <w:marTop w:val="0"/>
      <w:marBottom w:val="0"/>
      <w:divBdr>
        <w:top w:val="none" w:sz="0" w:space="0" w:color="auto"/>
        <w:left w:val="none" w:sz="0" w:space="0" w:color="auto"/>
        <w:bottom w:val="none" w:sz="0" w:space="0" w:color="auto"/>
        <w:right w:val="none" w:sz="0" w:space="0" w:color="auto"/>
      </w:divBdr>
    </w:div>
    <w:div w:id="1536652956">
      <w:bodyDiv w:val="1"/>
      <w:marLeft w:val="0"/>
      <w:marRight w:val="0"/>
      <w:marTop w:val="0"/>
      <w:marBottom w:val="0"/>
      <w:divBdr>
        <w:top w:val="none" w:sz="0" w:space="0" w:color="auto"/>
        <w:left w:val="none" w:sz="0" w:space="0" w:color="auto"/>
        <w:bottom w:val="none" w:sz="0" w:space="0" w:color="auto"/>
        <w:right w:val="none" w:sz="0" w:space="0" w:color="auto"/>
      </w:divBdr>
    </w:div>
    <w:div w:id="1540626651">
      <w:bodyDiv w:val="1"/>
      <w:marLeft w:val="0"/>
      <w:marRight w:val="0"/>
      <w:marTop w:val="0"/>
      <w:marBottom w:val="0"/>
      <w:divBdr>
        <w:top w:val="none" w:sz="0" w:space="0" w:color="auto"/>
        <w:left w:val="none" w:sz="0" w:space="0" w:color="auto"/>
        <w:bottom w:val="none" w:sz="0" w:space="0" w:color="auto"/>
        <w:right w:val="none" w:sz="0" w:space="0" w:color="auto"/>
      </w:divBdr>
    </w:div>
    <w:div w:id="1542783743">
      <w:bodyDiv w:val="1"/>
      <w:marLeft w:val="0"/>
      <w:marRight w:val="0"/>
      <w:marTop w:val="0"/>
      <w:marBottom w:val="0"/>
      <w:divBdr>
        <w:top w:val="none" w:sz="0" w:space="0" w:color="auto"/>
        <w:left w:val="none" w:sz="0" w:space="0" w:color="auto"/>
        <w:bottom w:val="none" w:sz="0" w:space="0" w:color="auto"/>
        <w:right w:val="none" w:sz="0" w:space="0" w:color="auto"/>
      </w:divBdr>
    </w:div>
    <w:div w:id="1558081021">
      <w:bodyDiv w:val="1"/>
      <w:marLeft w:val="0"/>
      <w:marRight w:val="0"/>
      <w:marTop w:val="0"/>
      <w:marBottom w:val="0"/>
      <w:divBdr>
        <w:top w:val="none" w:sz="0" w:space="0" w:color="auto"/>
        <w:left w:val="none" w:sz="0" w:space="0" w:color="auto"/>
        <w:bottom w:val="none" w:sz="0" w:space="0" w:color="auto"/>
        <w:right w:val="none" w:sz="0" w:space="0" w:color="auto"/>
      </w:divBdr>
    </w:div>
    <w:div w:id="1571647772">
      <w:bodyDiv w:val="1"/>
      <w:marLeft w:val="0"/>
      <w:marRight w:val="0"/>
      <w:marTop w:val="0"/>
      <w:marBottom w:val="0"/>
      <w:divBdr>
        <w:top w:val="none" w:sz="0" w:space="0" w:color="auto"/>
        <w:left w:val="none" w:sz="0" w:space="0" w:color="auto"/>
        <w:bottom w:val="none" w:sz="0" w:space="0" w:color="auto"/>
        <w:right w:val="none" w:sz="0" w:space="0" w:color="auto"/>
      </w:divBdr>
    </w:div>
    <w:div w:id="1573858163">
      <w:bodyDiv w:val="1"/>
      <w:marLeft w:val="0"/>
      <w:marRight w:val="0"/>
      <w:marTop w:val="0"/>
      <w:marBottom w:val="0"/>
      <w:divBdr>
        <w:top w:val="none" w:sz="0" w:space="0" w:color="auto"/>
        <w:left w:val="none" w:sz="0" w:space="0" w:color="auto"/>
        <w:bottom w:val="none" w:sz="0" w:space="0" w:color="auto"/>
        <w:right w:val="none" w:sz="0" w:space="0" w:color="auto"/>
      </w:divBdr>
    </w:div>
    <w:div w:id="1575778996">
      <w:bodyDiv w:val="1"/>
      <w:marLeft w:val="0"/>
      <w:marRight w:val="0"/>
      <w:marTop w:val="0"/>
      <w:marBottom w:val="0"/>
      <w:divBdr>
        <w:top w:val="none" w:sz="0" w:space="0" w:color="auto"/>
        <w:left w:val="none" w:sz="0" w:space="0" w:color="auto"/>
        <w:bottom w:val="none" w:sz="0" w:space="0" w:color="auto"/>
        <w:right w:val="none" w:sz="0" w:space="0" w:color="auto"/>
      </w:divBdr>
    </w:div>
    <w:div w:id="1596329458">
      <w:bodyDiv w:val="1"/>
      <w:marLeft w:val="0"/>
      <w:marRight w:val="0"/>
      <w:marTop w:val="0"/>
      <w:marBottom w:val="0"/>
      <w:divBdr>
        <w:top w:val="none" w:sz="0" w:space="0" w:color="auto"/>
        <w:left w:val="none" w:sz="0" w:space="0" w:color="auto"/>
        <w:bottom w:val="none" w:sz="0" w:space="0" w:color="auto"/>
        <w:right w:val="none" w:sz="0" w:space="0" w:color="auto"/>
      </w:divBdr>
    </w:div>
    <w:div w:id="1596478319">
      <w:bodyDiv w:val="1"/>
      <w:marLeft w:val="0"/>
      <w:marRight w:val="0"/>
      <w:marTop w:val="0"/>
      <w:marBottom w:val="0"/>
      <w:divBdr>
        <w:top w:val="none" w:sz="0" w:space="0" w:color="auto"/>
        <w:left w:val="none" w:sz="0" w:space="0" w:color="auto"/>
        <w:bottom w:val="none" w:sz="0" w:space="0" w:color="auto"/>
        <w:right w:val="none" w:sz="0" w:space="0" w:color="auto"/>
      </w:divBdr>
    </w:div>
    <w:div w:id="1597977408">
      <w:bodyDiv w:val="1"/>
      <w:marLeft w:val="0"/>
      <w:marRight w:val="0"/>
      <w:marTop w:val="0"/>
      <w:marBottom w:val="0"/>
      <w:divBdr>
        <w:top w:val="none" w:sz="0" w:space="0" w:color="auto"/>
        <w:left w:val="none" w:sz="0" w:space="0" w:color="auto"/>
        <w:bottom w:val="none" w:sz="0" w:space="0" w:color="auto"/>
        <w:right w:val="none" w:sz="0" w:space="0" w:color="auto"/>
      </w:divBdr>
    </w:div>
    <w:div w:id="1606302436">
      <w:bodyDiv w:val="1"/>
      <w:marLeft w:val="0"/>
      <w:marRight w:val="0"/>
      <w:marTop w:val="0"/>
      <w:marBottom w:val="0"/>
      <w:divBdr>
        <w:top w:val="none" w:sz="0" w:space="0" w:color="auto"/>
        <w:left w:val="none" w:sz="0" w:space="0" w:color="auto"/>
        <w:bottom w:val="none" w:sz="0" w:space="0" w:color="auto"/>
        <w:right w:val="none" w:sz="0" w:space="0" w:color="auto"/>
      </w:divBdr>
    </w:div>
    <w:div w:id="1606569838">
      <w:bodyDiv w:val="1"/>
      <w:marLeft w:val="0"/>
      <w:marRight w:val="0"/>
      <w:marTop w:val="0"/>
      <w:marBottom w:val="0"/>
      <w:divBdr>
        <w:top w:val="none" w:sz="0" w:space="0" w:color="auto"/>
        <w:left w:val="none" w:sz="0" w:space="0" w:color="auto"/>
        <w:bottom w:val="none" w:sz="0" w:space="0" w:color="auto"/>
        <w:right w:val="none" w:sz="0" w:space="0" w:color="auto"/>
      </w:divBdr>
    </w:div>
    <w:div w:id="1607156593">
      <w:bodyDiv w:val="1"/>
      <w:marLeft w:val="0"/>
      <w:marRight w:val="0"/>
      <w:marTop w:val="0"/>
      <w:marBottom w:val="0"/>
      <w:divBdr>
        <w:top w:val="none" w:sz="0" w:space="0" w:color="auto"/>
        <w:left w:val="none" w:sz="0" w:space="0" w:color="auto"/>
        <w:bottom w:val="none" w:sz="0" w:space="0" w:color="auto"/>
        <w:right w:val="none" w:sz="0" w:space="0" w:color="auto"/>
      </w:divBdr>
    </w:div>
    <w:div w:id="1611468280">
      <w:bodyDiv w:val="1"/>
      <w:marLeft w:val="0"/>
      <w:marRight w:val="0"/>
      <w:marTop w:val="0"/>
      <w:marBottom w:val="0"/>
      <w:divBdr>
        <w:top w:val="none" w:sz="0" w:space="0" w:color="auto"/>
        <w:left w:val="none" w:sz="0" w:space="0" w:color="auto"/>
        <w:bottom w:val="none" w:sz="0" w:space="0" w:color="auto"/>
        <w:right w:val="none" w:sz="0" w:space="0" w:color="auto"/>
      </w:divBdr>
    </w:div>
    <w:div w:id="1617101027">
      <w:bodyDiv w:val="1"/>
      <w:marLeft w:val="0"/>
      <w:marRight w:val="0"/>
      <w:marTop w:val="0"/>
      <w:marBottom w:val="0"/>
      <w:divBdr>
        <w:top w:val="none" w:sz="0" w:space="0" w:color="auto"/>
        <w:left w:val="none" w:sz="0" w:space="0" w:color="auto"/>
        <w:bottom w:val="none" w:sz="0" w:space="0" w:color="auto"/>
        <w:right w:val="none" w:sz="0" w:space="0" w:color="auto"/>
      </w:divBdr>
    </w:div>
    <w:div w:id="1617905286">
      <w:bodyDiv w:val="1"/>
      <w:marLeft w:val="0"/>
      <w:marRight w:val="0"/>
      <w:marTop w:val="0"/>
      <w:marBottom w:val="0"/>
      <w:divBdr>
        <w:top w:val="none" w:sz="0" w:space="0" w:color="auto"/>
        <w:left w:val="none" w:sz="0" w:space="0" w:color="auto"/>
        <w:bottom w:val="none" w:sz="0" w:space="0" w:color="auto"/>
        <w:right w:val="none" w:sz="0" w:space="0" w:color="auto"/>
      </w:divBdr>
    </w:div>
    <w:div w:id="1623150944">
      <w:bodyDiv w:val="1"/>
      <w:marLeft w:val="0"/>
      <w:marRight w:val="0"/>
      <w:marTop w:val="0"/>
      <w:marBottom w:val="0"/>
      <w:divBdr>
        <w:top w:val="none" w:sz="0" w:space="0" w:color="auto"/>
        <w:left w:val="none" w:sz="0" w:space="0" w:color="auto"/>
        <w:bottom w:val="none" w:sz="0" w:space="0" w:color="auto"/>
        <w:right w:val="none" w:sz="0" w:space="0" w:color="auto"/>
      </w:divBdr>
    </w:div>
    <w:div w:id="1632517108">
      <w:bodyDiv w:val="1"/>
      <w:marLeft w:val="0"/>
      <w:marRight w:val="0"/>
      <w:marTop w:val="0"/>
      <w:marBottom w:val="0"/>
      <w:divBdr>
        <w:top w:val="none" w:sz="0" w:space="0" w:color="auto"/>
        <w:left w:val="none" w:sz="0" w:space="0" w:color="auto"/>
        <w:bottom w:val="none" w:sz="0" w:space="0" w:color="auto"/>
        <w:right w:val="none" w:sz="0" w:space="0" w:color="auto"/>
      </w:divBdr>
    </w:div>
    <w:div w:id="1634289900">
      <w:bodyDiv w:val="1"/>
      <w:marLeft w:val="0"/>
      <w:marRight w:val="0"/>
      <w:marTop w:val="0"/>
      <w:marBottom w:val="0"/>
      <w:divBdr>
        <w:top w:val="none" w:sz="0" w:space="0" w:color="auto"/>
        <w:left w:val="none" w:sz="0" w:space="0" w:color="auto"/>
        <w:bottom w:val="none" w:sz="0" w:space="0" w:color="auto"/>
        <w:right w:val="none" w:sz="0" w:space="0" w:color="auto"/>
      </w:divBdr>
    </w:div>
    <w:div w:id="1642688026">
      <w:bodyDiv w:val="1"/>
      <w:marLeft w:val="0"/>
      <w:marRight w:val="0"/>
      <w:marTop w:val="0"/>
      <w:marBottom w:val="0"/>
      <w:divBdr>
        <w:top w:val="none" w:sz="0" w:space="0" w:color="auto"/>
        <w:left w:val="none" w:sz="0" w:space="0" w:color="auto"/>
        <w:bottom w:val="none" w:sz="0" w:space="0" w:color="auto"/>
        <w:right w:val="none" w:sz="0" w:space="0" w:color="auto"/>
      </w:divBdr>
    </w:div>
    <w:div w:id="1661810224">
      <w:bodyDiv w:val="1"/>
      <w:marLeft w:val="0"/>
      <w:marRight w:val="0"/>
      <w:marTop w:val="0"/>
      <w:marBottom w:val="0"/>
      <w:divBdr>
        <w:top w:val="none" w:sz="0" w:space="0" w:color="auto"/>
        <w:left w:val="none" w:sz="0" w:space="0" w:color="auto"/>
        <w:bottom w:val="none" w:sz="0" w:space="0" w:color="auto"/>
        <w:right w:val="none" w:sz="0" w:space="0" w:color="auto"/>
      </w:divBdr>
    </w:div>
    <w:div w:id="1678540687">
      <w:bodyDiv w:val="1"/>
      <w:marLeft w:val="0"/>
      <w:marRight w:val="0"/>
      <w:marTop w:val="0"/>
      <w:marBottom w:val="0"/>
      <w:divBdr>
        <w:top w:val="none" w:sz="0" w:space="0" w:color="auto"/>
        <w:left w:val="none" w:sz="0" w:space="0" w:color="auto"/>
        <w:bottom w:val="none" w:sz="0" w:space="0" w:color="auto"/>
        <w:right w:val="none" w:sz="0" w:space="0" w:color="auto"/>
      </w:divBdr>
    </w:div>
    <w:div w:id="1679848326">
      <w:bodyDiv w:val="1"/>
      <w:marLeft w:val="0"/>
      <w:marRight w:val="0"/>
      <w:marTop w:val="0"/>
      <w:marBottom w:val="0"/>
      <w:divBdr>
        <w:top w:val="none" w:sz="0" w:space="0" w:color="auto"/>
        <w:left w:val="none" w:sz="0" w:space="0" w:color="auto"/>
        <w:bottom w:val="none" w:sz="0" w:space="0" w:color="auto"/>
        <w:right w:val="none" w:sz="0" w:space="0" w:color="auto"/>
      </w:divBdr>
    </w:div>
    <w:div w:id="1692146950">
      <w:bodyDiv w:val="1"/>
      <w:marLeft w:val="0"/>
      <w:marRight w:val="0"/>
      <w:marTop w:val="0"/>
      <w:marBottom w:val="0"/>
      <w:divBdr>
        <w:top w:val="none" w:sz="0" w:space="0" w:color="auto"/>
        <w:left w:val="none" w:sz="0" w:space="0" w:color="auto"/>
        <w:bottom w:val="none" w:sz="0" w:space="0" w:color="auto"/>
        <w:right w:val="none" w:sz="0" w:space="0" w:color="auto"/>
      </w:divBdr>
    </w:div>
    <w:div w:id="1693647084">
      <w:bodyDiv w:val="1"/>
      <w:marLeft w:val="0"/>
      <w:marRight w:val="0"/>
      <w:marTop w:val="0"/>
      <w:marBottom w:val="0"/>
      <w:divBdr>
        <w:top w:val="none" w:sz="0" w:space="0" w:color="auto"/>
        <w:left w:val="none" w:sz="0" w:space="0" w:color="auto"/>
        <w:bottom w:val="none" w:sz="0" w:space="0" w:color="auto"/>
        <w:right w:val="none" w:sz="0" w:space="0" w:color="auto"/>
      </w:divBdr>
    </w:div>
    <w:div w:id="1700547973">
      <w:bodyDiv w:val="1"/>
      <w:marLeft w:val="0"/>
      <w:marRight w:val="0"/>
      <w:marTop w:val="0"/>
      <w:marBottom w:val="0"/>
      <w:divBdr>
        <w:top w:val="none" w:sz="0" w:space="0" w:color="auto"/>
        <w:left w:val="none" w:sz="0" w:space="0" w:color="auto"/>
        <w:bottom w:val="none" w:sz="0" w:space="0" w:color="auto"/>
        <w:right w:val="none" w:sz="0" w:space="0" w:color="auto"/>
      </w:divBdr>
    </w:div>
    <w:div w:id="1705445143">
      <w:bodyDiv w:val="1"/>
      <w:marLeft w:val="0"/>
      <w:marRight w:val="0"/>
      <w:marTop w:val="0"/>
      <w:marBottom w:val="0"/>
      <w:divBdr>
        <w:top w:val="none" w:sz="0" w:space="0" w:color="auto"/>
        <w:left w:val="none" w:sz="0" w:space="0" w:color="auto"/>
        <w:bottom w:val="none" w:sz="0" w:space="0" w:color="auto"/>
        <w:right w:val="none" w:sz="0" w:space="0" w:color="auto"/>
      </w:divBdr>
    </w:div>
    <w:div w:id="1708674224">
      <w:bodyDiv w:val="1"/>
      <w:marLeft w:val="0"/>
      <w:marRight w:val="0"/>
      <w:marTop w:val="0"/>
      <w:marBottom w:val="0"/>
      <w:divBdr>
        <w:top w:val="none" w:sz="0" w:space="0" w:color="auto"/>
        <w:left w:val="none" w:sz="0" w:space="0" w:color="auto"/>
        <w:bottom w:val="none" w:sz="0" w:space="0" w:color="auto"/>
        <w:right w:val="none" w:sz="0" w:space="0" w:color="auto"/>
      </w:divBdr>
    </w:div>
    <w:div w:id="1711949710">
      <w:bodyDiv w:val="1"/>
      <w:marLeft w:val="0"/>
      <w:marRight w:val="0"/>
      <w:marTop w:val="0"/>
      <w:marBottom w:val="0"/>
      <w:divBdr>
        <w:top w:val="none" w:sz="0" w:space="0" w:color="auto"/>
        <w:left w:val="none" w:sz="0" w:space="0" w:color="auto"/>
        <w:bottom w:val="none" w:sz="0" w:space="0" w:color="auto"/>
        <w:right w:val="none" w:sz="0" w:space="0" w:color="auto"/>
      </w:divBdr>
    </w:div>
    <w:div w:id="1717241256">
      <w:bodyDiv w:val="1"/>
      <w:marLeft w:val="0"/>
      <w:marRight w:val="0"/>
      <w:marTop w:val="0"/>
      <w:marBottom w:val="0"/>
      <w:divBdr>
        <w:top w:val="none" w:sz="0" w:space="0" w:color="auto"/>
        <w:left w:val="none" w:sz="0" w:space="0" w:color="auto"/>
        <w:bottom w:val="none" w:sz="0" w:space="0" w:color="auto"/>
        <w:right w:val="none" w:sz="0" w:space="0" w:color="auto"/>
      </w:divBdr>
    </w:div>
    <w:div w:id="1724056261">
      <w:bodyDiv w:val="1"/>
      <w:marLeft w:val="0"/>
      <w:marRight w:val="0"/>
      <w:marTop w:val="0"/>
      <w:marBottom w:val="0"/>
      <w:divBdr>
        <w:top w:val="none" w:sz="0" w:space="0" w:color="auto"/>
        <w:left w:val="none" w:sz="0" w:space="0" w:color="auto"/>
        <w:bottom w:val="none" w:sz="0" w:space="0" w:color="auto"/>
        <w:right w:val="none" w:sz="0" w:space="0" w:color="auto"/>
      </w:divBdr>
    </w:div>
    <w:div w:id="1725062743">
      <w:bodyDiv w:val="1"/>
      <w:marLeft w:val="0"/>
      <w:marRight w:val="0"/>
      <w:marTop w:val="0"/>
      <w:marBottom w:val="0"/>
      <w:divBdr>
        <w:top w:val="none" w:sz="0" w:space="0" w:color="auto"/>
        <w:left w:val="none" w:sz="0" w:space="0" w:color="auto"/>
        <w:bottom w:val="none" w:sz="0" w:space="0" w:color="auto"/>
        <w:right w:val="none" w:sz="0" w:space="0" w:color="auto"/>
      </w:divBdr>
    </w:div>
    <w:div w:id="1742410482">
      <w:bodyDiv w:val="1"/>
      <w:marLeft w:val="0"/>
      <w:marRight w:val="0"/>
      <w:marTop w:val="0"/>
      <w:marBottom w:val="0"/>
      <w:divBdr>
        <w:top w:val="none" w:sz="0" w:space="0" w:color="auto"/>
        <w:left w:val="none" w:sz="0" w:space="0" w:color="auto"/>
        <w:bottom w:val="none" w:sz="0" w:space="0" w:color="auto"/>
        <w:right w:val="none" w:sz="0" w:space="0" w:color="auto"/>
      </w:divBdr>
    </w:div>
    <w:div w:id="1747071241">
      <w:bodyDiv w:val="1"/>
      <w:marLeft w:val="0"/>
      <w:marRight w:val="0"/>
      <w:marTop w:val="0"/>
      <w:marBottom w:val="0"/>
      <w:divBdr>
        <w:top w:val="none" w:sz="0" w:space="0" w:color="auto"/>
        <w:left w:val="none" w:sz="0" w:space="0" w:color="auto"/>
        <w:bottom w:val="none" w:sz="0" w:space="0" w:color="auto"/>
        <w:right w:val="none" w:sz="0" w:space="0" w:color="auto"/>
      </w:divBdr>
    </w:div>
    <w:div w:id="1759980653">
      <w:bodyDiv w:val="1"/>
      <w:marLeft w:val="0"/>
      <w:marRight w:val="0"/>
      <w:marTop w:val="0"/>
      <w:marBottom w:val="0"/>
      <w:divBdr>
        <w:top w:val="none" w:sz="0" w:space="0" w:color="auto"/>
        <w:left w:val="none" w:sz="0" w:space="0" w:color="auto"/>
        <w:bottom w:val="none" w:sz="0" w:space="0" w:color="auto"/>
        <w:right w:val="none" w:sz="0" w:space="0" w:color="auto"/>
      </w:divBdr>
    </w:div>
    <w:div w:id="1771969754">
      <w:bodyDiv w:val="1"/>
      <w:marLeft w:val="0"/>
      <w:marRight w:val="0"/>
      <w:marTop w:val="0"/>
      <w:marBottom w:val="0"/>
      <w:divBdr>
        <w:top w:val="none" w:sz="0" w:space="0" w:color="auto"/>
        <w:left w:val="none" w:sz="0" w:space="0" w:color="auto"/>
        <w:bottom w:val="none" w:sz="0" w:space="0" w:color="auto"/>
        <w:right w:val="none" w:sz="0" w:space="0" w:color="auto"/>
      </w:divBdr>
    </w:div>
    <w:div w:id="1774326833">
      <w:bodyDiv w:val="1"/>
      <w:marLeft w:val="0"/>
      <w:marRight w:val="0"/>
      <w:marTop w:val="0"/>
      <w:marBottom w:val="0"/>
      <w:divBdr>
        <w:top w:val="none" w:sz="0" w:space="0" w:color="auto"/>
        <w:left w:val="none" w:sz="0" w:space="0" w:color="auto"/>
        <w:bottom w:val="none" w:sz="0" w:space="0" w:color="auto"/>
        <w:right w:val="none" w:sz="0" w:space="0" w:color="auto"/>
      </w:divBdr>
    </w:div>
    <w:div w:id="1776052432">
      <w:bodyDiv w:val="1"/>
      <w:marLeft w:val="0"/>
      <w:marRight w:val="0"/>
      <w:marTop w:val="0"/>
      <w:marBottom w:val="0"/>
      <w:divBdr>
        <w:top w:val="none" w:sz="0" w:space="0" w:color="auto"/>
        <w:left w:val="none" w:sz="0" w:space="0" w:color="auto"/>
        <w:bottom w:val="none" w:sz="0" w:space="0" w:color="auto"/>
        <w:right w:val="none" w:sz="0" w:space="0" w:color="auto"/>
      </w:divBdr>
    </w:div>
    <w:div w:id="1787652916">
      <w:bodyDiv w:val="1"/>
      <w:marLeft w:val="0"/>
      <w:marRight w:val="0"/>
      <w:marTop w:val="0"/>
      <w:marBottom w:val="0"/>
      <w:divBdr>
        <w:top w:val="none" w:sz="0" w:space="0" w:color="auto"/>
        <w:left w:val="none" w:sz="0" w:space="0" w:color="auto"/>
        <w:bottom w:val="none" w:sz="0" w:space="0" w:color="auto"/>
        <w:right w:val="none" w:sz="0" w:space="0" w:color="auto"/>
      </w:divBdr>
    </w:div>
    <w:div w:id="1794248565">
      <w:bodyDiv w:val="1"/>
      <w:marLeft w:val="0"/>
      <w:marRight w:val="0"/>
      <w:marTop w:val="0"/>
      <w:marBottom w:val="0"/>
      <w:divBdr>
        <w:top w:val="none" w:sz="0" w:space="0" w:color="auto"/>
        <w:left w:val="none" w:sz="0" w:space="0" w:color="auto"/>
        <w:bottom w:val="none" w:sz="0" w:space="0" w:color="auto"/>
        <w:right w:val="none" w:sz="0" w:space="0" w:color="auto"/>
      </w:divBdr>
    </w:div>
    <w:div w:id="1797063229">
      <w:bodyDiv w:val="1"/>
      <w:marLeft w:val="0"/>
      <w:marRight w:val="0"/>
      <w:marTop w:val="0"/>
      <w:marBottom w:val="0"/>
      <w:divBdr>
        <w:top w:val="none" w:sz="0" w:space="0" w:color="auto"/>
        <w:left w:val="none" w:sz="0" w:space="0" w:color="auto"/>
        <w:bottom w:val="none" w:sz="0" w:space="0" w:color="auto"/>
        <w:right w:val="none" w:sz="0" w:space="0" w:color="auto"/>
      </w:divBdr>
    </w:div>
    <w:div w:id="1805003464">
      <w:bodyDiv w:val="1"/>
      <w:marLeft w:val="0"/>
      <w:marRight w:val="0"/>
      <w:marTop w:val="0"/>
      <w:marBottom w:val="0"/>
      <w:divBdr>
        <w:top w:val="none" w:sz="0" w:space="0" w:color="auto"/>
        <w:left w:val="none" w:sz="0" w:space="0" w:color="auto"/>
        <w:bottom w:val="none" w:sz="0" w:space="0" w:color="auto"/>
        <w:right w:val="none" w:sz="0" w:space="0" w:color="auto"/>
      </w:divBdr>
    </w:div>
    <w:div w:id="1820881673">
      <w:bodyDiv w:val="1"/>
      <w:marLeft w:val="0"/>
      <w:marRight w:val="0"/>
      <w:marTop w:val="0"/>
      <w:marBottom w:val="0"/>
      <w:divBdr>
        <w:top w:val="none" w:sz="0" w:space="0" w:color="auto"/>
        <w:left w:val="none" w:sz="0" w:space="0" w:color="auto"/>
        <w:bottom w:val="none" w:sz="0" w:space="0" w:color="auto"/>
        <w:right w:val="none" w:sz="0" w:space="0" w:color="auto"/>
      </w:divBdr>
    </w:div>
    <w:div w:id="1821069584">
      <w:bodyDiv w:val="1"/>
      <w:marLeft w:val="0"/>
      <w:marRight w:val="0"/>
      <w:marTop w:val="0"/>
      <w:marBottom w:val="0"/>
      <w:divBdr>
        <w:top w:val="none" w:sz="0" w:space="0" w:color="auto"/>
        <w:left w:val="none" w:sz="0" w:space="0" w:color="auto"/>
        <w:bottom w:val="none" w:sz="0" w:space="0" w:color="auto"/>
        <w:right w:val="none" w:sz="0" w:space="0" w:color="auto"/>
      </w:divBdr>
    </w:div>
    <w:div w:id="1822499203">
      <w:bodyDiv w:val="1"/>
      <w:marLeft w:val="0"/>
      <w:marRight w:val="0"/>
      <w:marTop w:val="0"/>
      <w:marBottom w:val="0"/>
      <w:divBdr>
        <w:top w:val="none" w:sz="0" w:space="0" w:color="auto"/>
        <w:left w:val="none" w:sz="0" w:space="0" w:color="auto"/>
        <w:bottom w:val="none" w:sz="0" w:space="0" w:color="auto"/>
        <w:right w:val="none" w:sz="0" w:space="0" w:color="auto"/>
      </w:divBdr>
    </w:div>
    <w:div w:id="1847204422">
      <w:bodyDiv w:val="1"/>
      <w:marLeft w:val="0"/>
      <w:marRight w:val="0"/>
      <w:marTop w:val="0"/>
      <w:marBottom w:val="0"/>
      <w:divBdr>
        <w:top w:val="none" w:sz="0" w:space="0" w:color="auto"/>
        <w:left w:val="none" w:sz="0" w:space="0" w:color="auto"/>
        <w:bottom w:val="none" w:sz="0" w:space="0" w:color="auto"/>
        <w:right w:val="none" w:sz="0" w:space="0" w:color="auto"/>
      </w:divBdr>
    </w:div>
    <w:div w:id="1850637146">
      <w:bodyDiv w:val="1"/>
      <w:marLeft w:val="0"/>
      <w:marRight w:val="0"/>
      <w:marTop w:val="0"/>
      <w:marBottom w:val="0"/>
      <w:divBdr>
        <w:top w:val="none" w:sz="0" w:space="0" w:color="auto"/>
        <w:left w:val="none" w:sz="0" w:space="0" w:color="auto"/>
        <w:bottom w:val="none" w:sz="0" w:space="0" w:color="auto"/>
        <w:right w:val="none" w:sz="0" w:space="0" w:color="auto"/>
      </w:divBdr>
    </w:div>
    <w:div w:id="1860387718">
      <w:bodyDiv w:val="1"/>
      <w:marLeft w:val="0"/>
      <w:marRight w:val="0"/>
      <w:marTop w:val="0"/>
      <w:marBottom w:val="0"/>
      <w:divBdr>
        <w:top w:val="none" w:sz="0" w:space="0" w:color="auto"/>
        <w:left w:val="none" w:sz="0" w:space="0" w:color="auto"/>
        <w:bottom w:val="none" w:sz="0" w:space="0" w:color="auto"/>
        <w:right w:val="none" w:sz="0" w:space="0" w:color="auto"/>
      </w:divBdr>
    </w:div>
    <w:div w:id="1864434928">
      <w:bodyDiv w:val="1"/>
      <w:marLeft w:val="0"/>
      <w:marRight w:val="0"/>
      <w:marTop w:val="0"/>
      <w:marBottom w:val="0"/>
      <w:divBdr>
        <w:top w:val="none" w:sz="0" w:space="0" w:color="auto"/>
        <w:left w:val="none" w:sz="0" w:space="0" w:color="auto"/>
        <w:bottom w:val="none" w:sz="0" w:space="0" w:color="auto"/>
        <w:right w:val="none" w:sz="0" w:space="0" w:color="auto"/>
      </w:divBdr>
    </w:div>
    <w:div w:id="1870725179">
      <w:bodyDiv w:val="1"/>
      <w:marLeft w:val="0"/>
      <w:marRight w:val="0"/>
      <w:marTop w:val="0"/>
      <w:marBottom w:val="0"/>
      <w:divBdr>
        <w:top w:val="none" w:sz="0" w:space="0" w:color="auto"/>
        <w:left w:val="none" w:sz="0" w:space="0" w:color="auto"/>
        <w:bottom w:val="none" w:sz="0" w:space="0" w:color="auto"/>
        <w:right w:val="none" w:sz="0" w:space="0" w:color="auto"/>
      </w:divBdr>
    </w:div>
    <w:div w:id="1872691998">
      <w:bodyDiv w:val="1"/>
      <w:marLeft w:val="0"/>
      <w:marRight w:val="0"/>
      <w:marTop w:val="0"/>
      <w:marBottom w:val="0"/>
      <w:divBdr>
        <w:top w:val="none" w:sz="0" w:space="0" w:color="auto"/>
        <w:left w:val="none" w:sz="0" w:space="0" w:color="auto"/>
        <w:bottom w:val="none" w:sz="0" w:space="0" w:color="auto"/>
        <w:right w:val="none" w:sz="0" w:space="0" w:color="auto"/>
      </w:divBdr>
    </w:div>
    <w:div w:id="1910769200">
      <w:bodyDiv w:val="1"/>
      <w:marLeft w:val="0"/>
      <w:marRight w:val="0"/>
      <w:marTop w:val="0"/>
      <w:marBottom w:val="0"/>
      <w:divBdr>
        <w:top w:val="none" w:sz="0" w:space="0" w:color="auto"/>
        <w:left w:val="none" w:sz="0" w:space="0" w:color="auto"/>
        <w:bottom w:val="none" w:sz="0" w:space="0" w:color="auto"/>
        <w:right w:val="none" w:sz="0" w:space="0" w:color="auto"/>
      </w:divBdr>
    </w:div>
    <w:div w:id="1913461267">
      <w:bodyDiv w:val="1"/>
      <w:marLeft w:val="0"/>
      <w:marRight w:val="0"/>
      <w:marTop w:val="0"/>
      <w:marBottom w:val="0"/>
      <w:divBdr>
        <w:top w:val="none" w:sz="0" w:space="0" w:color="auto"/>
        <w:left w:val="none" w:sz="0" w:space="0" w:color="auto"/>
        <w:bottom w:val="none" w:sz="0" w:space="0" w:color="auto"/>
        <w:right w:val="none" w:sz="0" w:space="0" w:color="auto"/>
      </w:divBdr>
      <w:divsChild>
        <w:div w:id="1427842904">
          <w:marLeft w:val="0"/>
          <w:marRight w:val="0"/>
          <w:marTop w:val="0"/>
          <w:marBottom w:val="0"/>
          <w:divBdr>
            <w:top w:val="none" w:sz="0" w:space="0" w:color="auto"/>
            <w:left w:val="none" w:sz="0" w:space="0" w:color="auto"/>
            <w:bottom w:val="none" w:sz="0" w:space="0" w:color="auto"/>
            <w:right w:val="none" w:sz="0" w:space="0" w:color="auto"/>
          </w:divBdr>
        </w:div>
      </w:divsChild>
    </w:div>
    <w:div w:id="1915433156">
      <w:bodyDiv w:val="1"/>
      <w:marLeft w:val="0"/>
      <w:marRight w:val="0"/>
      <w:marTop w:val="0"/>
      <w:marBottom w:val="0"/>
      <w:divBdr>
        <w:top w:val="none" w:sz="0" w:space="0" w:color="auto"/>
        <w:left w:val="none" w:sz="0" w:space="0" w:color="auto"/>
        <w:bottom w:val="none" w:sz="0" w:space="0" w:color="auto"/>
        <w:right w:val="none" w:sz="0" w:space="0" w:color="auto"/>
      </w:divBdr>
    </w:div>
    <w:div w:id="1917783362">
      <w:bodyDiv w:val="1"/>
      <w:marLeft w:val="0"/>
      <w:marRight w:val="0"/>
      <w:marTop w:val="0"/>
      <w:marBottom w:val="0"/>
      <w:divBdr>
        <w:top w:val="none" w:sz="0" w:space="0" w:color="auto"/>
        <w:left w:val="none" w:sz="0" w:space="0" w:color="auto"/>
        <w:bottom w:val="none" w:sz="0" w:space="0" w:color="auto"/>
        <w:right w:val="none" w:sz="0" w:space="0" w:color="auto"/>
      </w:divBdr>
    </w:div>
    <w:div w:id="1926567228">
      <w:bodyDiv w:val="1"/>
      <w:marLeft w:val="0"/>
      <w:marRight w:val="0"/>
      <w:marTop w:val="0"/>
      <w:marBottom w:val="0"/>
      <w:divBdr>
        <w:top w:val="none" w:sz="0" w:space="0" w:color="auto"/>
        <w:left w:val="none" w:sz="0" w:space="0" w:color="auto"/>
        <w:bottom w:val="none" w:sz="0" w:space="0" w:color="auto"/>
        <w:right w:val="none" w:sz="0" w:space="0" w:color="auto"/>
      </w:divBdr>
    </w:div>
    <w:div w:id="1964459796">
      <w:bodyDiv w:val="1"/>
      <w:marLeft w:val="0"/>
      <w:marRight w:val="0"/>
      <w:marTop w:val="0"/>
      <w:marBottom w:val="0"/>
      <w:divBdr>
        <w:top w:val="none" w:sz="0" w:space="0" w:color="auto"/>
        <w:left w:val="none" w:sz="0" w:space="0" w:color="auto"/>
        <w:bottom w:val="none" w:sz="0" w:space="0" w:color="auto"/>
        <w:right w:val="none" w:sz="0" w:space="0" w:color="auto"/>
      </w:divBdr>
    </w:div>
    <w:div w:id="1971663078">
      <w:bodyDiv w:val="1"/>
      <w:marLeft w:val="0"/>
      <w:marRight w:val="0"/>
      <w:marTop w:val="0"/>
      <w:marBottom w:val="0"/>
      <w:divBdr>
        <w:top w:val="none" w:sz="0" w:space="0" w:color="auto"/>
        <w:left w:val="none" w:sz="0" w:space="0" w:color="auto"/>
        <w:bottom w:val="none" w:sz="0" w:space="0" w:color="auto"/>
        <w:right w:val="none" w:sz="0" w:space="0" w:color="auto"/>
      </w:divBdr>
    </w:div>
    <w:div w:id="1977685252">
      <w:bodyDiv w:val="1"/>
      <w:marLeft w:val="0"/>
      <w:marRight w:val="0"/>
      <w:marTop w:val="0"/>
      <w:marBottom w:val="0"/>
      <w:divBdr>
        <w:top w:val="none" w:sz="0" w:space="0" w:color="auto"/>
        <w:left w:val="none" w:sz="0" w:space="0" w:color="auto"/>
        <w:bottom w:val="none" w:sz="0" w:space="0" w:color="auto"/>
        <w:right w:val="none" w:sz="0" w:space="0" w:color="auto"/>
      </w:divBdr>
    </w:div>
    <w:div w:id="1983340360">
      <w:bodyDiv w:val="1"/>
      <w:marLeft w:val="0"/>
      <w:marRight w:val="0"/>
      <w:marTop w:val="0"/>
      <w:marBottom w:val="0"/>
      <w:divBdr>
        <w:top w:val="none" w:sz="0" w:space="0" w:color="auto"/>
        <w:left w:val="none" w:sz="0" w:space="0" w:color="auto"/>
        <w:bottom w:val="none" w:sz="0" w:space="0" w:color="auto"/>
        <w:right w:val="none" w:sz="0" w:space="0" w:color="auto"/>
      </w:divBdr>
    </w:div>
    <w:div w:id="2016103502">
      <w:bodyDiv w:val="1"/>
      <w:marLeft w:val="0"/>
      <w:marRight w:val="0"/>
      <w:marTop w:val="0"/>
      <w:marBottom w:val="0"/>
      <w:divBdr>
        <w:top w:val="none" w:sz="0" w:space="0" w:color="auto"/>
        <w:left w:val="none" w:sz="0" w:space="0" w:color="auto"/>
        <w:bottom w:val="none" w:sz="0" w:space="0" w:color="auto"/>
        <w:right w:val="none" w:sz="0" w:space="0" w:color="auto"/>
      </w:divBdr>
    </w:div>
    <w:div w:id="2020110145">
      <w:bodyDiv w:val="1"/>
      <w:marLeft w:val="0"/>
      <w:marRight w:val="0"/>
      <w:marTop w:val="0"/>
      <w:marBottom w:val="0"/>
      <w:divBdr>
        <w:top w:val="none" w:sz="0" w:space="0" w:color="auto"/>
        <w:left w:val="none" w:sz="0" w:space="0" w:color="auto"/>
        <w:bottom w:val="none" w:sz="0" w:space="0" w:color="auto"/>
        <w:right w:val="none" w:sz="0" w:space="0" w:color="auto"/>
      </w:divBdr>
    </w:div>
    <w:div w:id="2034528069">
      <w:bodyDiv w:val="1"/>
      <w:marLeft w:val="0"/>
      <w:marRight w:val="0"/>
      <w:marTop w:val="0"/>
      <w:marBottom w:val="0"/>
      <w:divBdr>
        <w:top w:val="none" w:sz="0" w:space="0" w:color="auto"/>
        <w:left w:val="none" w:sz="0" w:space="0" w:color="auto"/>
        <w:bottom w:val="none" w:sz="0" w:space="0" w:color="auto"/>
        <w:right w:val="none" w:sz="0" w:space="0" w:color="auto"/>
      </w:divBdr>
    </w:div>
    <w:div w:id="2035576922">
      <w:bodyDiv w:val="1"/>
      <w:marLeft w:val="0"/>
      <w:marRight w:val="0"/>
      <w:marTop w:val="0"/>
      <w:marBottom w:val="0"/>
      <w:divBdr>
        <w:top w:val="none" w:sz="0" w:space="0" w:color="auto"/>
        <w:left w:val="none" w:sz="0" w:space="0" w:color="auto"/>
        <w:bottom w:val="none" w:sz="0" w:space="0" w:color="auto"/>
        <w:right w:val="none" w:sz="0" w:space="0" w:color="auto"/>
      </w:divBdr>
    </w:div>
    <w:div w:id="2035644906">
      <w:bodyDiv w:val="1"/>
      <w:marLeft w:val="0"/>
      <w:marRight w:val="0"/>
      <w:marTop w:val="0"/>
      <w:marBottom w:val="0"/>
      <w:divBdr>
        <w:top w:val="none" w:sz="0" w:space="0" w:color="auto"/>
        <w:left w:val="none" w:sz="0" w:space="0" w:color="auto"/>
        <w:bottom w:val="none" w:sz="0" w:space="0" w:color="auto"/>
        <w:right w:val="none" w:sz="0" w:space="0" w:color="auto"/>
      </w:divBdr>
    </w:div>
    <w:div w:id="2043898942">
      <w:bodyDiv w:val="1"/>
      <w:marLeft w:val="0"/>
      <w:marRight w:val="0"/>
      <w:marTop w:val="0"/>
      <w:marBottom w:val="0"/>
      <w:divBdr>
        <w:top w:val="none" w:sz="0" w:space="0" w:color="auto"/>
        <w:left w:val="none" w:sz="0" w:space="0" w:color="auto"/>
        <w:bottom w:val="none" w:sz="0" w:space="0" w:color="auto"/>
        <w:right w:val="none" w:sz="0" w:space="0" w:color="auto"/>
      </w:divBdr>
      <w:divsChild>
        <w:div w:id="408384396">
          <w:marLeft w:val="0"/>
          <w:marRight w:val="0"/>
          <w:marTop w:val="0"/>
          <w:marBottom w:val="0"/>
          <w:divBdr>
            <w:top w:val="none" w:sz="0" w:space="0" w:color="auto"/>
            <w:left w:val="none" w:sz="0" w:space="0" w:color="auto"/>
            <w:bottom w:val="none" w:sz="0" w:space="0" w:color="auto"/>
            <w:right w:val="none" w:sz="0" w:space="0" w:color="auto"/>
          </w:divBdr>
        </w:div>
      </w:divsChild>
    </w:div>
    <w:div w:id="2060130569">
      <w:bodyDiv w:val="1"/>
      <w:marLeft w:val="0"/>
      <w:marRight w:val="0"/>
      <w:marTop w:val="0"/>
      <w:marBottom w:val="0"/>
      <w:divBdr>
        <w:top w:val="none" w:sz="0" w:space="0" w:color="auto"/>
        <w:left w:val="none" w:sz="0" w:space="0" w:color="auto"/>
        <w:bottom w:val="none" w:sz="0" w:space="0" w:color="auto"/>
        <w:right w:val="none" w:sz="0" w:space="0" w:color="auto"/>
      </w:divBdr>
    </w:div>
    <w:div w:id="2066222107">
      <w:bodyDiv w:val="1"/>
      <w:marLeft w:val="0"/>
      <w:marRight w:val="0"/>
      <w:marTop w:val="0"/>
      <w:marBottom w:val="0"/>
      <w:divBdr>
        <w:top w:val="none" w:sz="0" w:space="0" w:color="auto"/>
        <w:left w:val="none" w:sz="0" w:space="0" w:color="auto"/>
        <w:bottom w:val="none" w:sz="0" w:space="0" w:color="auto"/>
        <w:right w:val="none" w:sz="0" w:space="0" w:color="auto"/>
      </w:divBdr>
    </w:div>
    <w:div w:id="2069572144">
      <w:bodyDiv w:val="1"/>
      <w:marLeft w:val="0"/>
      <w:marRight w:val="0"/>
      <w:marTop w:val="0"/>
      <w:marBottom w:val="0"/>
      <w:divBdr>
        <w:top w:val="none" w:sz="0" w:space="0" w:color="auto"/>
        <w:left w:val="none" w:sz="0" w:space="0" w:color="auto"/>
        <w:bottom w:val="none" w:sz="0" w:space="0" w:color="auto"/>
        <w:right w:val="none" w:sz="0" w:space="0" w:color="auto"/>
      </w:divBdr>
    </w:div>
    <w:div w:id="2071464198">
      <w:bodyDiv w:val="1"/>
      <w:marLeft w:val="0"/>
      <w:marRight w:val="0"/>
      <w:marTop w:val="0"/>
      <w:marBottom w:val="0"/>
      <w:divBdr>
        <w:top w:val="none" w:sz="0" w:space="0" w:color="auto"/>
        <w:left w:val="none" w:sz="0" w:space="0" w:color="auto"/>
        <w:bottom w:val="none" w:sz="0" w:space="0" w:color="auto"/>
        <w:right w:val="none" w:sz="0" w:space="0" w:color="auto"/>
      </w:divBdr>
    </w:div>
    <w:div w:id="2072536211">
      <w:bodyDiv w:val="1"/>
      <w:marLeft w:val="0"/>
      <w:marRight w:val="0"/>
      <w:marTop w:val="0"/>
      <w:marBottom w:val="0"/>
      <w:divBdr>
        <w:top w:val="none" w:sz="0" w:space="0" w:color="auto"/>
        <w:left w:val="none" w:sz="0" w:space="0" w:color="auto"/>
        <w:bottom w:val="none" w:sz="0" w:space="0" w:color="auto"/>
        <w:right w:val="none" w:sz="0" w:space="0" w:color="auto"/>
      </w:divBdr>
    </w:div>
    <w:div w:id="2078429717">
      <w:bodyDiv w:val="1"/>
      <w:marLeft w:val="0"/>
      <w:marRight w:val="0"/>
      <w:marTop w:val="0"/>
      <w:marBottom w:val="0"/>
      <w:divBdr>
        <w:top w:val="none" w:sz="0" w:space="0" w:color="auto"/>
        <w:left w:val="none" w:sz="0" w:space="0" w:color="auto"/>
        <w:bottom w:val="none" w:sz="0" w:space="0" w:color="auto"/>
        <w:right w:val="none" w:sz="0" w:space="0" w:color="auto"/>
      </w:divBdr>
    </w:div>
    <w:div w:id="2088844299">
      <w:bodyDiv w:val="1"/>
      <w:marLeft w:val="0"/>
      <w:marRight w:val="0"/>
      <w:marTop w:val="0"/>
      <w:marBottom w:val="0"/>
      <w:divBdr>
        <w:top w:val="none" w:sz="0" w:space="0" w:color="auto"/>
        <w:left w:val="none" w:sz="0" w:space="0" w:color="auto"/>
        <w:bottom w:val="none" w:sz="0" w:space="0" w:color="auto"/>
        <w:right w:val="none" w:sz="0" w:space="0" w:color="auto"/>
      </w:divBdr>
    </w:div>
    <w:div w:id="2124421732">
      <w:bodyDiv w:val="1"/>
      <w:marLeft w:val="0"/>
      <w:marRight w:val="0"/>
      <w:marTop w:val="0"/>
      <w:marBottom w:val="0"/>
      <w:divBdr>
        <w:top w:val="none" w:sz="0" w:space="0" w:color="auto"/>
        <w:left w:val="none" w:sz="0" w:space="0" w:color="auto"/>
        <w:bottom w:val="none" w:sz="0" w:space="0" w:color="auto"/>
        <w:right w:val="none" w:sz="0" w:space="0" w:color="auto"/>
      </w:divBdr>
    </w:div>
    <w:div w:id="2140417193">
      <w:bodyDiv w:val="1"/>
      <w:marLeft w:val="0"/>
      <w:marRight w:val="0"/>
      <w:marTop w:val="0"/>
      <w:marBottom w:val="0"/>
      <w:divBdr>
        <w:top w:val="none" w:sz="0" w:space="0" w:color="auto"/>
        <w:left w:val="none" w:sz="0" w:space="0" w:color="auto"/>
        <w:bottom w:val="none" w:sz="0" w:space="0" w:color="auto"/>
        <w:right w:val="none" w:sz="0" w:space="0" w:color="auto"/>
      </w:divBdr>
    </w:div>
    <w:div w:id="2142650015">
      <w:bodyDiv w:val="1"/>
      <w:marLeft w:val="0"/>
      <w:marRight w:val="0"/>
      <w:marTop w:val="0"/>
      <w:marBottom w:val="0"/>
      <w:divBdr>
        <w:top w:val="none" w:sz="0" w:space="0" w:color="auto"/>
        <w:left w:val="none" w:sz="0" w:space="0" w:color="auto"/>
        <w:bottom w:val="none" w:sz="0" w:space="0" w:color="auto"/>
        <w:right w:val="none" w:sz="0" w:space="0" w:color="auto"/>
      </w:divBdr>
    </w:div>
    <w:div w:id="2146851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555583E-7178-493E-A4B3-FFB6AD306ED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15</Pages>
  <Words>4869</Words>
  <Characters>27757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ỦY BAN NHÂN DÂN</vt:lpstr>
    </vt:vector>
  </TitlesOfParts>
  <Company>Grizli777</Company>
  <LinksUpToDate>false</LinksUpToDate>
  <CharactersWithSpaces>32561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NP-COMPUTER</dc:creator>
  <cp:lastModifiedBy>Lam Nguyen</cp:lastModifiedBy>
  <cp:revision>165</cp:revision>
  <cp:lastPrinted>2025-06-26T04:41:00Z</cp:lastPrinted>
  <dcterms:created xsi:type="dcterms:W3CDTF">2025-08-19T08:26:00Z</dcterms:created>
  <dcterms:modified xsi:type="dcterms:W3CDTF">2025-11-04T13:22:00Z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