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01" w:type="dxa"/>
        <w:jc w:val="center"/>
        <w:tblLook w:val="04A0" w:firstRow="1" w:lastRow="0" w:firstColumn="1" w:lastColumn="0" w:noHBand="0" w:noVBand="1"/>
      </w:tblPr>
      <w:tblGrid>
        <w:gridCol w:w="3084"/>
        <w:gridCol w:w="5917"/>
      </w:tblGrid>
      <w:tr w:rsidR="0094004A" w:rsidRPr="0094004A" w14:paraId="138EBBE9" w14:textId="77777777" w:rsidTr="001B2467">
        <w:trPr>
          <w:trHeight w:val="708"/>
          <w:jc w:val="center"/>
        </w:trPr>
        <w:tc>
          <w:tcPr>
            <w:tcW w:w="3084" w:type="dxa"/>
          </w:tcPr>
          <w:p w14:paraId="2D71F51F" w14:textId="77777777" w:rsidR="006B1591" w:rsidRPr="0094004A" w:rsidRDefault="006B1591" w:rsidP="001B2467">
            <w:pPr>
              <w:pStyle w:val="Heading5"/>
              <w:widowControl w:val="0"/>
              <w:spacing w:before="0" w:line="240" w:lineRule="auto"/>
              <w:jc w:val="center"/>
              <w:rPr>
                <w:rFonts w:ascii="Times New Roman" w:hAnsi="Times New Roman"/>
                <w:b/>
                <w:color w:val="auto"/>
                <w:sz w:val="26"/>
                <w:szCs w:val="26"/>
                <w:lang w:val="nl-NL"/>
              </w:rPr>
            </w:pPr>
            <w:r w:rsidRPr="0094004A">
              <w:rPr>
                <w:rFonts w:ascii="Times New Roman" w:hAnsi="Times New Roman"/>
                <w:b/>
                <w:color w:val="auto"/>
                <w:sz w:val="26"/>
                <w:szCs w:val="26"/>
                <w:lang w:val="nl-NL"/>
              </w:rPr>
              <w:t xml:space="preserve">ỦY BAN NHÂN DÂN </w:t>
            </w:r>
          </w:p>
          <w:p w14:paraId="07D58008" w14:textId="0AA023F1" w:rsidR="006B1591" w:rsidRPr="0094004A" w:rsidRDefault="006B1591" w:rsidP="001B2467">
            <w:pPr>
              <w:pStyle w:val="Heading5"/>
              <w:widowControl w:val="0"/>
              <w:spacing w:before="0" w:line="240" w:lineRule="auto"/>
              <w:jc w:val="center"/>
              <w:rPr>
                <w:rFonts w:ascii="Times New Roman" w:hAnsi="Times New Roman"/>
                <w:b/>
                <w:color w:val="auto"/>
                <w:sz w:val="28"/>
                <w:szCs w:val="28"/>
                <w:lang w:val="nl-NL"/>
              </w:rPr>
            </w:pPr>
            <w:r w:rsidRPr="0094004A">
              <w:rPr>
                <w:rFonts w:ascii="Times New Roman" w:hAnsi="Times New Roman"/>
                <w:b/>
                <w:noProof/>
                <w:color w:val="auto"/>
                <w:sz w:val="26"/>
                <w:szCs w:val="26"/>
                <w:lang w:bidi="ar-SA"/>
              </w:rPr>
              <mc:AlternateContent>
                <mc:Choice Requires="wps">
                  <w:drawing>
                    <wp:anchor distT="0" distB="0" distL="114300" distR="114300" simplePos="0" relativeHeight="251656704" behindDoc="0" locked="0" layoutInCell="1" allowOverlap="1" wp14:anchorId="7FF74815" wp14:editId="34218E65">
                      <wp:simplePos x="0" y="0"/>
                      <wp:positionH relativeFrom="column">
                        <wp:posOffset>600710</wp:posOffset>
                      </wp:positionH>
                      <wp:positionV relativeFrom="paragraph">
                        <wp:posOffset>213995</wp:posOffset>
                      </wp:positionV>
                      <wp:extent cx="514350" cy="0"/>
                      <wp:effectExtent l="0" t="0" r="19050" b="19050"/>
                      <wp:wrapNone/>
                      <wp:docPr id="522235613"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02D7118A"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3pt,16.85pt" to="87.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" strokecolor="black [3040]"/>
                  </w:pict>
                </mc:Fallback>
              </mc:AlternateContent>
            </w:r>
            <w:r w:rsidR="002E79D1" w:rsidRPr="0094004A">
              <w:rPr>
                <w:rFonts w:ascii="Times New Roman" w:hAnsi="Times New Roman"/>
                <w:b/>
                <w:color w:val="auto"/>
                <w:sz w:val="26"/>
                <w:szCs w:val="26"/>
                <w:lang w:val="nl-NL"/>
              </w:rPr>
              <w:t xml:space="preserve">XÃ </w:t>
            </w:r>
            <w:r w:rsidRPr="0094004A">
              <w:rPr>
                <w:rFonts w:ascii="Times New Roman" w:hAnsi="Times New Roman"/>
                <w:b/>
                <w:color w:val="auto"/>
                <w:sz w:val="26"/>
                <w:szCs w:val="26"/>
                <w:lang w:val="nl-NL"/>
              </w:rPr>
              <w:t>SA THẦY</w:t>
            </w:r>
          </w:p>
        </w:tc>
        <w:tc>
          <w:tcPr>
            <w:tcW w:w="5917" w:type="dxa"/>
          </w:tcPr>
          <w:p w14:paraId="249D5740" w14:textId="77777777" w:rsidR="006B1591" w:rsidRPr="0094004A" w:rsidRDefault="006B1591" w:rsidP="00F806D5">
            <w:pPr>
              <w:pStyle w:val="Heading5"/>
              <w:widowControl w:val="0"/>
              <w:spacing w:before="0" w:line="240" w:lineRule="auto"/>
              <w:jc w:val="center"/>
              <w:rPr>
                <w:rFonts w:ascii="Times New Roman" w:hAnsi="Times New Roman"/>
                <w:b/>
                <w:color w:val="auto"/>
                <w:sz w:val="26"/>
                <w:szCs w:val="26"/>
                <w:lang w:val="nl-NL"/>
              </w:rPr>
            </w:pPr>
            <w:r w:rsidRPr="0094004A">
              <w:rPr>
                <w:rFonts w:ascii="Times New Roman" w:hAnsi="Times New Roman"/>
                <w:b/>
                <w:color w:val="auto"/>
                <w:sz w:val="26"/>
                <w:szCs w:val="26"/>
                <w:lang w:val="nl-NL"/>
              </w:rPr>
              <w:t>CỘNG HÒA XÃ HỘI CHỦ NGHĨA VIỆT NAM</w:t>
            </w:r>
          </w:p>
          <w:p w14:paraId="4328E966" w14:textId="77777777" w:rsidR="006B1591" w:rsidRPr="0094004A" w:rsidRDefault="006B1591" w:rsidP="00F806D5">
            <w:pPr>
              <w:spacing w:after="0" w:line="240" w:lineRule="auto"/>
              <w:jc w:val="center"/>
              <w:rPr>
                <w:b/>
                <w:bCs/>
                <w:sz w:val="28"/>
                <w:szCs w:val="28"/>
                <w:lang w:val="nl-NL"/>
              </w:rPr>
            </w:pPr>
            <w:r w:rsidRPr="0094004A">
              <w:rPr>
                <w:b/>
                <w:bCs/>
                <w:noProof/>
                <w:sz w:val="28"/>
                <w:szCs w:val="28"/>
                <w:lang w:bidi="ar-SA"/>
              </w:rPr>
              <mc:AlternateContent>
                <mc:Choice Requires="wps">
                  <w:drawing>
                    <wp:anchor distT="0" distB="0" distL="114300" distR="114300" simplePos="0" relativeHeight="251658752" behindDoc="0" locked="0" layoutInCell="1" allowOverlap="1" wp14:anchorId="15BB22DB" wp14:editId="4A284589">
                      <wp:simplePos x="0" y="0"/>
                      <wp:positionH relativeFrom="column">
                        <wp:posOffset>709295</wp:posOffset>
                      </wp:positionH>
                      <wp:positionV relativeFrom="paragraph">
                        <wp:posOffset>204470</wp:posOffset>
                      </wp:positionV>
                      <wp:extent cx="2202815" cy="0"/>
                      <wp:effectExtent l="0" t="0" r="26035" b="19050"/>
                      <wp:wrapNone/>
                      <wp:docPr id="1018146828" name="Straight Connector 2"/>
                      <wp:cNvGraphicFramePr/>
                      <a:graphic xmlns:a="http://schemas.openxmlformats.org/drawingml/2006/main">
                        <a:graphicData uri="http://schemas.microsoft.com/office/word/2010/wordprocessingShape">
                          <wps:wsp>
                            <wps:cNvCnPr/>
                            <wps:spPr>
                              <a:xfrm>
                                <a:off x="0" y="0"/>
                                <a:ext cx="2202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BFB499B" id="Straight Connector 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5pt,16.1pt" to="229.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" strokecolor="black [3040]"/>
                  </w:pict>
                </mc:Fallback>
              </mc:AlternateContent>
            </w:r>
            <w:r w:rsidRPr="0094004A">
              <w:rPr>
                <w:b/>
                <w:bCs/>
                <w:sz w:val="28"/>
                <w:szCs w:val="28"/>
                <w:lang w:val="nl-NL"/>
              </w:rPr>
              <w:t>Độc lập  - Tự do - Hạnh phúc</w:t>
            </w:r>
          </w:p>
        </w:tc>
      </w:tr>
      <w:tr w:rsidR="006B1591" w:rsidRPr="00A12AF0" w14:paraId="322EEAA2" w14:textId="77777777" w:rsidTr="001B2467">
        <w:trPr>
          <w:trHeight w:val="322"/>
          <w:jc w:val="center"/>
        </w:trPr>
        <w:tc>
          <w:tcPr>
            <w:tcW w:w="3084" w:type="dxa"/>
          </w:tcPr>
          <w:p w14:paraId="65CB828E" w14:textId="77777777" w:rsidR="006B1591" w:rsidRPr="0094004A" w:rsidRDefault="006B1591" w:rsidP="00770D5A">
            <w:pPr>
              <w:pStyle w:val="Heading5"/>
              <w:widowControl w:val="0"/>
              <w:spacing w:before="120" w:line="240" w:lineRule="auto"/>
              <w:jc w:val="center"/>
              <w:rPr>
                <w:rFonts w:ascii="Times New Roman" w:hAnsi="Times New Roman"/>
                <w:bCs w:val="0"/>
                <w:color w:val="auto"/>
                <w:sz w:val="26"/>
                <w:szCs w:val="26"/>
                <w:lang w:val="nl-NL"/>
              </w:rPr>
            </w:pPr>
            <w:r w:rsidRPr="0094004A">
              <w:rPr>
                <w:rFonts w:ascii="Times New Roman" w:hAnsi="Times New Roman"/>
                <w:bCs w:val="0"/>
                <w:color w:val="auto"/>
                <w:sz w:val="26"/>
                <w:szCs w:val="26"/>
                <w:lang w:val="nl-NL"/>
              </w:rPr>
              <w:t>Số:         /BC-UBND</w:t>
            </w:r>
          </w:p>
        </w:tc>
        <w:tc>
          <w:tcPr>
            <w:tcW w:w="5917" w:type="dxa"/>
          </w:tcPr>
          <w:p w14:paraId="4B5C622B" w14:textId="4D58C2F3" w:rsidR="006B1591" w:rsidRPr="0094004A" w:rsidRDefault="006B1591" w:rsidP="00F806D5">
            <w:pPr>
              <w:pStyle w:val="Heading5"/>
              <w:widowControl w:val="0"/>
              <w:spacing w:before="120" w:line="240" w:lineRule="auto"/>
              <w:jc w:val="center"/>
              <w:rPr>
                <w:rFonts w:ascii="Times New Roman" w:hAnsi="Times New Roman"/>
                <w:bCs w:val="0"/>
                <w:i/>
                <w:iCs/>
                <w:color w:val="auto"/>
                <w:sz w:val="28"/>
                <w:szCs w:val="28"/>
                <w:lang w:val="nl-NL"/>
              </w:rPr>
            </w:pPr>
            <w:r w:rsidRPr="0094004A">
              <w:rPr>
                <w:rFonts w:ascii="Times New Roman" w:hAnsi="Times New Roman"/>
                <w:bCs w:val="0"/>
                <w:i/>
                <w:iCs/>
                <w:color w:val="auto"/>
                <w:sz w:val="28"/>
                <w:szCs w:val="28"/>
                <w:lang w:val="nl-NL"/>
              </w:rPr>
              <w:t>Sa Thầy, ngày       tháng      năm 202</w:t>
            </w:r>
            <w:r w:rsidR="00441E9E">
              <w:rPr>
                <w:rFonts w:ascii="Times New Roman" w:hAnsi="Times New Roman"/>
                <w:bCs w:val="0"/>
                <w:i/>
                <w:iCs/>
                <w:color w:val="auto"/>
                <w:sz w:val="28"/>
                <w:szCs w:val="28"/>
                <w:lang w:val="nl-NL"/>
              </w:rPr>
              <w:t>6</w:t>
            </w:r>
          </w:p>
        </w:tc>
      </w:tr>
    </w:tbl>
    <w:p w14:paraId="4CEC089D" w14:textId="77777777" w:rsidR="006B1591" w:rsidRPr="0094004A" w:rsidRDefault="006B1591" w:rsidP="006B1591">
      <w:pPr>
        <w:pStyle w:val="Heading5"/>
        <w:widowControl w:val="0"/>
        <w:spacing w:before="0" w:line="240" w:lineRule="auto"/>
        <w:rPr>
          <w:rFonts w:ascii="Times New Roman" w:hAnsi="Times New Roman"/>
          <w:b/>
          <w:color w:val="auto"/>
          <w:sz w:val="24"/>
          <w:szCs w:val="28"/>
          <w:lang w:val="nl-NL"/>
        </w:rPr>
      </w:pPr>
    </w:p>
    <w:p w14:paraId="6EB09069" w14:textId="77777777" w:rsidR="00F806D5" w:rsidRPr="00B92FE7" w:rsidRDefault="00F806D5" w:rsidP="00F806D5">
      <w:pPr>
        <w:spacing w:after="0" w:line="240" w:lineRule="auto"/>
        <w:jc w:val="center"/>
        <w:outlineLvl w:val="0"/>
        <w:rPr>
          <w:b/>
          <w:color w:val="000000" w:themeColor="text1"/>
          <w:sz w:val="30"/>
          <w:szCs w:val="30"/>
          <w:lang w:val="nl-NL" w:bidi="ar-SA"/>
        </w:rPr>
      </w:pPr>
      <w:r w:rsidRPr="00B92FE7">
        <w:rPr>
          <w:b/>
          <w:color w:val="000000" w:themeColor="text1"/>
          <w:sz w:val="30"/>
          <w:szCs w:val="30"/>
          <w:lang w:val="nl-NL" w:bidi="ar-SA"/>
        </w:rPr>
        <w:t>BÁO CÁO</w:t>
      </w:r>
    </w:p>
    <w:p w14:paraId="68F0E045" w14:textId="78F7168F" w:rsidR="00F806D5" w:rsidRPr="00B92FE7" w:rsidRDefault="00137210" w:rsidP="00F806D5">
      <w:pPr>
        <w:spacing w:after="0" w:line="240" w:lineRule="auto"/>
        <w:jc w:val="center"/>
        <w:rPr>
          <w:b/>
          <w:color w:val="000000" w:themeColor="text1"/>
          <w:sz w:val="28"/>
          <w:szCs w:val="28"/>
          <w:lang w:val="nl-NL" w:bidi="ar-SA"/>
        </w:rPr>
      </w:pPr>
      <w:r>
        <w:rPr>
          <w:b/>
          <w:color w:val="000000" w:themeColor="text1"/>
          <w:sz w:val="28"/>
          <w:szCs w:val="28"/>
          <w:lang w:val="nl-NL" w:bidi="ar-SA"/>
        </w:rPr>
        <w:t>T</w:t>
      </w:r>
      <w:r w:rsidR="00F806D5" w:rsidRPr="00B92FE7">
        <w:rPr>
          <w:b/>
          <w:color w:val="000000" w:themeColor="text1"/>
          <w:sz w:val="28"/>
          <w:szCs w:val="28"/>
          <w:lang w:val="nl-NL" w:bidi="ar-SA"/>
        </w:rPr>
        <w:t xml:space="preserve">ình hình kinh tế - xã hội, quốc phòng, an ninh tháng </w:t>
      </w:r>
      <w:r w:rsidR="00441E9E">
        <w:rPr>
          <w:b/>
          <w:color w:val="000000" w:themeColor="text1"/>
          <w:sz w:val="28"/>
          <w:szCs w:val="28"/>
          <w:lang w:val="nl-NL" w:bidi="ar-SA"/>
        </w:rPr>
        <w:t>0</w:t>
      </w:r>
      <w:r w:rsidR="00605400">
        <w:rPr>
          <w:b/>
          <w:color w:val="000000" w:themeColor="text1"/>
          <w:sz w:val="28"/>
          <w:szCs w:val="28"/>
          <w:lang w:val="nl-NL" w:bidi="ar-SA"/>
        </w:rPr>
        <w:t>4</w:t>
      </w:r>
      <w:r w:rsidR="00F806D5" w:rsidRPr="00B92FE7">
        <w:rPr>
          <w:b/>
          <w:color w:val="000000" w:themeColor="text1"/>
          <w:sz w:val="28"/>
          <w:szCs w:val="28"/>
          <w:lang w:val="nl-NL" w:bidi="ar-SA"/>
        </w:rPr>
        <w:t xml:space="preserve">; </w:t>
      </w:r>
    </w:p>
    <w:p w14:paraId="7BD8A775" w14:textId="613E1077" w:rsidR="00F806D5" w:rsidRPr="00B92FE7" w:rsidRDefault="00F806D5" w:rsidP="00F806D5">
      <w:pPr>
        <w:spacing w:after="0" w:line="240" w:lineRule="auto"/>
        <w:jc w:val="center"/>
        <w:rPr>
          <w:b/>
          <w:color w:val="000000" w:themeColor="text1"/>
          <w:sz w:val="28"/>
          <w:szCs w:val="28"/>
          <w:lang w:val="nl-NL" w:bidi="ar-SA"/>
        </w:rPr>
      </w:pPr>
      <w:r w:rsidRPr="00B92FE7">
        <w:rPr>
          <w:b/>
          <w:color w:val="000000" w:themeColor="text1"/>
          <w:sz w:val="28"/>
          <w:szCs w:val="28"/>
          <w:lang w:val="nl-NL" w:bidi="ar-SA"/>
        </w:rPr>
        <w:t xml:space="preserve">nhiệm vụ trọng tâm </w:t>
      </w:r>
      <w:r w:rsidR="00137210">
        <w:rPr>
          <w:b/>
          <w:color w:val="000000" w:themeColor="text1"/>
          <w:sz w:val="28"/>
          <w:szCs w:val="28"/>
          <w:lang w:val="nl-NL" w:bidi="ar-SA"/>
        </w:rPr>
        <w:t xml:space="preserve">tháng </w:t>
      </w:r>
      <w:r w:rsidR="00441E9E">
        <w:rPr>
          <w:b/>
          <w:color w:val="000000" w:themeColor="text1"/>
          <w:sz w:val="28"/>
          <w:szCs w:val="28"/>
          <w:lang w:val="nl-NL" w:bidi="ar-SA"/>
        </w:rPr>
        <w:t>0</w:t>
      </w:r>
      <w:r w:rsidR="00605400">
        <w:rPr>
          <w:b/>
          <w:color w:val="000000" w:themeColor="text1"/>
          <w:sz w:val="28"/>
          <w:szCs w:val="28"/>
          <w:lang w:val="nl-NL" w:bidi="ar-SA"/>
        </w:rPr>
        <w:t>5</w:t>
      </w:r>
      <w:r w:rsidRPr="00B92FE7">
        <w:rPr>
          <w:b/>
          <w:color w:val="000000" w:themeColor="text1"/>
          <w:sz w:val="28"/>
          <w:szCs w:val="28"/>
          <w:lang w:val="nl-NL" w:bidi="ar-SA"/>
        </w:rPr>
        <w:t xml:space="preserve"> năm 202</w:t>
      </w:r>
      <w:r w:rsidR="00441E9E">
        <w:rPr>
          <w:b/>
          <w:color w:val="000000" w:themeColor="text1"/>
          <w:sz w:val="28"/>
          <w:szCs w:val="28"/>
          <w:lang w:val="nl-NL" w:bidi="ar-SA"/>
        </w:rPr>
        <w:t>6</w:t>
      </w:r>
      <w:r w:rsidRPr="00B92FE7">
        <w:rPr>
          <w:b/>
          <w:color w:val="000000" w:themeColor="text1"/>
          <w:sz w:val="28"/>
          <w:szCs w:val="28"/>
          <w:lang w:val="nl-NL" w:bidi="ar-SA"/>
        </w:rPr>
        <w:t xml:space="preserve"> </w:t>
      </w:r>
    </w:p>
    <w:p w14:paraId="419D1F07" w14:textId="56741BFA" w:rsidR="00F806D5" w:rsidRPr="00B92FE7" w:rsidRDefault="00F806D5" w:rsidP="00F806D5">
      <w:pPr>
        <w:spacing w:after="0" w:line="240" w:lineRule="auto"/>
        <w:jc w:val="both"/>
        <w:rPr>
          <w:color w:val="000000" w:themeColor="text1"/>
          <w:sz w:val="2"/>
          <w:szCs w:val="28"/>
          <w:lang w:val="nl-NL" w:bidi="ar-SA"/>
        </w:rPr>
      </w:pPr>
    </w:p>
    <w:p w14:paraId="43BC1C32" w14:textId="3F6232B1" w:rsidR="00F806D5" w:rsidRPr="00441E9E" w:rsidRDefault="00441E9E" w:rsidP="00F806D5">
      <w:pPr>
        <w:spacing w:after="0" w:line="240" w:lineRule="auto"/>
        <w:ind w:firstLine="720"/>
        <w:jc w:val="both"/>
        <w:rPr>
          <w:color w:val="000000" w:themeColor="text1"/>
          <w:sz w:val="10"/>
          <w:szCs w:val="28"/>
          <w:lang w:val="nl-NL" w:bidi="ar-SA"/>
        </w:rPr>
      </w:pPr>
      <w:r w:rsidRPr="00B92FE7">
        <w:rPr>
          <w:noProof/>
          <w:color w:val="000000" w:themeColor="text1"/>
          <w:sz w:val="24"/>
          <w:szCs w:val="24"/>
          <w:lang w:bidi="ar-SA"/>
        </w:rPr>
        <mc:AlternateContent>
          <mc:Choice Requires="wps">
            <w:drawing>
              <wp:anchor distT="4294967294" distB="4294967294" distL="114300" distR="114300" simplePos="0" relativeHeight="251657728" behindDoc="0" locked="0" layoutInCell="1" allowOverlap="1" wp14:anchorId="6596A17F" wp14:editId="480A354B">
                <wp:simplePos x="0" y="0"/>
                <wp:positionH relativeFrom="column">
                  <wp:posOffset>2195830</wp:posOffset>
                </wp:positionH>
                <wp:positionV relativeFrom="paragraph">
                  <wp:posOffset>14549</wp:posOffset>
                </wp:positionV>
                <wp:extent cx="13430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A5B8F68" id="Straight Connector 6"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2.9pt,1.15pt" to="278.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"/>
            </w:pict>
          </mc:Fallback>
        </mc:AlternateContent>
      </w:r>
      <w:r w:rsidR="00F806D5" w:rsidRPr="00441E9E">
        <w:rPr>
          <w:color w:val="000000" w:themeColor="text1"/>
          <w:sz w:val="10"/>
          <w:szCs w:val="28"/>
          <w:lang w:val="nl-NL" w:bidi="ar-SA"/>
        </w:rPr>
        <w:tab/>
      </w:r>
      <w:r w:rsidR="00F806D5" w:rsidRPr="00441E9E">
        <w:rPr>
          <w:color w:val="000000" w:themeColor="text1"/>
          <w:sz w:val="10"/>
          <w:szCs w:val="28"/>
          <w:lang w:val="nl-NL" w:bidi="ar-SA"/>
        </w:rPr>
        <w:tab/>
      </w:r>
      <w:r w:rsidR="00F806D5" w:rsidRPr="00441E9E">
        <w:rPr>
          <w:color w:val="000000" w:themeColor="text1"/>
          <w:sz w:val="10"/>
          <w:szCs w:val="28"/>
          <w:lang w:val="nl-NL" w:bidi="ar-SA"/>
        </w:rPr>
        <w:tab/>
      </w:r>
      <w:r w:rsidR="00F806D5" w:rsidRPr="00441E9E">
        <w:rPr>
          <w:color w:val="000000" w:themeColor="text1"/>
          <w:sz w:val="10"/>
          <w:szCs w:val="28"/>
          <w:lang w:val="nl-NL" w:bidi="ar-SA"/>
        </w:rPr>
        <w:tab/>
      </w:r>
    </w:p>
    <w:p w14:paraId="22927D09" w14:textId="77777777" w:rsidR="00F806D5" w:rsidRPr="00441E9E" w:rsidRDefault="00F806D5" w:rsidP="00A564E4">
      <w:pPr>
        <w:spacing w:after="0" w:line="240" w:lineRule="auto"/>
        <w:jc w:val="center"/>
        <w:rPr>
          <w:color w:val="000000" w:themeColor="text1"/>
          <w:sz w:val="16"/>
          <w:szCs w:val="16"/>
          <w:lang w:val="nl-NL" w:bidi="ar-SA"/>
        </w:rPr>
      </w:pPr>
    </w:p>
    <w:p w14:paraId="2D8E1197" w14:textId="6F9B9F9E" w:rsidR="00137210" w:rsidRPr="005C7415" w:rsidRDefault="00137210" w:rsidP="00691DA9">
      <w:pPr>
        <w:pStyle w:val="FootnoteText"/>
        <w:widowControl w:val="0"/>
        <w:spacing w:after="120" w:line="252" w:lineRule="auto"/>
        <w:ind w:firstLine="709"/>
        <w:rPr>
          <w:color w:val="000000" w:themeColor="text1"/>
          <w:sz w:val="28"/>
          <w:szCs w:val="28"/>
          <w:lang w:val="nl-NL"/>
        </w:rPr>
      </w:pPr>
      <w:r w:rsidRPr="005C7779">
        <w:rPr>
          <w:sz w:val="28"/>
          <w:szCs w:val="28"/>
          <w:lang w:val="nl-NL"/>
        </w:rPr>
        <w:t>Thực hiện</w:t>
      </w:r>
      <w:r w:rsidR="001D18A7" w:rsidRPr="005C7779">
        <w:rPr>
          <w:sz w:val="28"/>
          <w:szCs w:val="28"/>
          <w:lang w:val="nl-NL"/>
        </w:rPr>
        <w:t xml:space="preserve"> </w:t>
      </w:r>
      <w:r w:rsidR="00691DA9" w:rsidRPr="005C7779">
        <w:rPr>
          <w:sz w:val="28"/>
          <w:szCs w:val="28"/>
          <w:lang w:val="nl-NL"/>
        </w:rPr>
        <w:t>Chương trình công tác của UBND xã</w:t>
      </w:r>
      <w:r w:rsidRPr="005C7779">
        <w:rPr>
          <w:sz w:val="28"/>
          <w:szCs w:val="28"/>
          <w:lang w:val="nl-NL"/>
        </w:rPr>
        <w:t xml:space="preserve">. </w:t>
      </w:r>
      <w:r w:rsidR="00691DA9" w:rsidRPr="005C7779">
        <w:rPr>
          <w:sz w:val="28"/>
          <w:szCs w:val="28"/>
          <w:lang w:val="nl-NL"/>
        </w:rPr>
        <w:t xml:space="preserve">Ủy ban </w:t>
      </w:r>
      <w:r w:rsidR="00691DA9">
        <w:rPr>
          <w:color w:val="000000" w:themeColor="text1"/>
          <w:sz w:val="28"/>
          <w:szCs w:val="28"/>
          <w:lang w:val="nl-NL"/>
        </w:rPr>
        <w:t xml:space="preserve">nhân dân xã báo cáo </w:t>
      </w:r>
      <w:r w:rsidR="00691DA9" w:rsidRPr="00691DA9">
        <w:rPr>
          <w:color w:val="000000" w:themeColor="text1"/>
          <w:sz w:val="28"/>
          <w:szCs w:val="28"/>
          <w:lang w:val="nl-NL"/>
        </w:rPr>
        <w:t>Tình hình kinh tế - xã hội, quốc phòng, an ninh tháng 04; nhiệm vụ trọng tâm tháng 05 năm 2026</w:t>
      </w:r>
      <w:r w:rsidR="00691DA9">
        <w:rPr>
          <w:color w:val="000000" w:themeColor="text1"/>
          <w:sz w:val="28"/>
          <w:szCs w:val="28"/>
          <w:lang w:val="nl-NL"/>
        </w:rPr>
        <w:t xml:space="preserve"> như </w:t>
      </w:r>
      <w:r w:rsidRPr="005C7415">
        <w:rPr>
          <w:color w:val="000000" w:themeColor="text1"/>
          <w:sz w:val="28"/>
          <w:szCs w:val="28"/>
          <w:lang w:val="nl-NL"/>
        </w:rPr>
        <w:t>sau:</w:t>
      </w:r>
    </w:p>
    <w:p w14:paraId="3EFFD3CD" w14:textId="2F8A3C6D" w:rsidR="002F4DCC" w:rsidRPr="005C7415" w:rsidRDefault="002F4DCC" w:rsidP="00AB0C6B">
      <w:pPr>
        <w:pStyle w:val="FootnoteText"/>
        <w:widowControl w:val="0"/>
        <w:spacing w:after="120" w:line="252" w:lineRule="auto"/>
        <w:ind w:firstLine="720"/>
        <w:rPr>
          <w:b/>
          <w:color w:val="000000" w:themeColor="text1"/>
          <w:sz w:val="28"/>
          <w:szCs w:val="28"/>
          <w:lang w:val="nl-NL"/>
        </w:rPr>
      </w:pPr>
      <w:r w:rsidRPr="005C7415">
        <w:rPr>
          <w:b/>
          <w:color w:val="000000" w:themeColor="text1"/>
          <w:sz w:val="28"/>
          <w:szCs w:val="28"/>
          <w:lang w:val="nl-NL"/>
        </w:rPr>
        <w:t xml:space="preserve">I. KẾT QUẢ THỰC HIỆN NHIỆM VỤ THÁNG </w:t>
      </w:r>
      <w:r w:rsidR="00441E9E" w:rsidRPr="005C7415">
        <w:rPr>
          <w:b/>
          <w:color w:val="000000" w:themeColor="text1"/>
          <w:sz w:val="28"/>
          <w:szCs w:val="28"/>
          <w:lang w:val="nl-NL"/>
        </w:rPr>
        <w:t>0</w:t>
      </w:r>
      <w:r w:rsidR="00605400" w:rsidRPr="005C7415">
        <w:rPr>
          <w:b/>
          <w:color w:val="000000" w:themeColor="text1"/>
          <w:sz w:val="28"/>
          <w:szCs w:val="28"/>
          <w:lang w:val="nl-NL"/>
        </w:rPr>
        <w:t>4</w:t>
      </w:r>
    </w:p>
    <w:p w14:paraId="79E3B1CC" w14:textId="52FC655D" w:rsidR="00F806D5" w:rsidRPr="005C7415" w:rsidRDefault="008A1361" w:rsidP="00AB0C6B">
      <w:pPr>
        <w:pStyle w:val="FootnoteText"/>
        <w:widowControl w:val="0"/>
        <w:spacing w:after="120" w:line="252" w:lineRule="auto"/>
        <w:ind w:firstLine="720"/>
        <w:rPr>
          <w:b/>
          <w:bCs/>
          <w:iCs/>
          <w:color w:val="000000" w:themeColor="text1"/>
          <w:sz w:val="28"/>
          <w:szCs w:val="28"/>
          <w:highlight w:val="white"/>
          <w:lang w:val="nl-NL"/>
        </w:rPr>
      </w:pPr>
      <w:r w:rsidRPr="005C7415">
        <w:rPr>
          <w:b/>
          <w:bCs/>
          <w:iCs/>
          <w:color w:val="000000" w:themeColor="text1"/>
          <w:sz w:val="28"/>
          <w:szCs w:val="28"/>
          <w:highlight w:val="white"/>
          <w:lang w:val="nl-NL"/>
        </w:rPr>
        <w:t>1</w:t>
      </w:r>
      <w:r w:rsidR="00F806D5" w:rsidRPr="005C7415">
        <w:rPr>
          <w:b/>
          <w:bCs/>
          <w:iCs/>
          <w:color w:val="000000" w:themeColor="text1"/>
          <w:sz w:val="28"/>
          <w:szCs w:val="28"/>
          <w:highlight w:val="white"/>
          <w:lang w:val="nl-NL"/>
        </w:rPr>
        <w:t>. Lĩnh vực kinh tế</w:t>
      </w:r>
    </w:p>
    <w:p w14:paraId="2F28D32D" w14:textId="46BD05F2" w:rsidR="00F806D5" w:rsidRPr="005C7415" w:rsidRDefault="008A1361" w:rsidP="002F3DBA">
      <w:pPr>
        <w:pStyle w:val="FootnoteText"/>
        <w:widowControl w:val="0"/>
        <w:spacing w:after="120" w:line="252" w:lineRule="auto"/>
        <w:ind w:firstLine="720"/>
        <w:rPr>
          <w:b/>
          <w:bCs/>
          <w:i/>
          <w:iCs/>
          <w:color w:val="000000" w:themeColor="text1"/>
          <w:sz w:val="28"/>
          <w:szCs w:val="28"/>
          <w:lang w:val="nl-NL"/>
        </w:rPr>
      </w:pPr>
      <w:r w:rsidRPr="005C7415">
        <w:rPr>
          <w:b/>
          <w:bCs/>
          <w:i/>
          <w:iCs/>
          <w:color w:val="000000" w:themeColor="text1"/>
          <w:sz w:val="28"/>
          <w:szCs w:val="28"/>
          <w:lang w:val="nl-NL"/>
        </w:rPr>
        <w:t>1</w:t>
      </w:r>
      <w:r w:rsidR="00F806D5" w:rsidRPr="005C7415">
        <w:rPr>
          <w:b/>
          <w:bCs/>
          <w:i/>
          <w:iCs/>
          <w:color w:val="000000" w:themeColor="text1"/>
          <w:sz w:val="28"/>
          <w:szCs w:val="28"/>
          <w:lang w:val="nl-NL"/>
        </w:rPr>
        <w:t>.1. Về sản xuất nông, lâm nghiệp và thủy sản</w:t>
      </w:r>
    </w:p>
    <w:p w14:paraId="1351F416" w14:textId="06941404" w:rsidR="00B95973" w:rsidRPr="005C7415" w:rsidRDefault="001D18A7" w:rsidP="002F3DBA">
      <w:pPr>
        <w:widowControl w:val="0"/>
        <w:spacing w:after="120" w:line="252" w:lineRule="auto"/>
        <w:ind w:firstLine="720"/>
        <w:jc w:val="both"/>
        <w:rPr>
          <w:rFonts w:eastAsia="SimSun"/>
          <w:color w:val="000000" w:themeColor="text1"/>
          <w:position w:val="-1"/>
          <w:sz w:val="28"/>
          <w:szCs w:val="28"/>
          <w:lang w:val="nl-NL" w:bidi="ar-SA"/>
        </w:rPr>
      </w:pPr>
      <w:r w:rsidRPr="005C7415">
        <w:rPr>
          <w:bCs/>
          <w:iCs/>
          <w:color w:val="000000" w:themeColor="text1"/>
          <w:sz w:val="28"/>
          <w:szCs w:val="28"/>
          <w:lang w:val="nl-NL"/>
        </w:rPr>
        <w:t xml:space="preserve">Diện tích gieo trồng cây hàng năm đến nay là </w:t>
      </w:r>
      <w:r w:rsidRPr="005C7415">
        <w:rPr>
          <w:sz w:val="28"/>
          <w:szCs w:val="28"/>
          <w:lang w:val="nl-NL"/>
        </w:rPr>
        <w:t>30</w:t>
      </w:r>
      <w:r w:rsidR="0023050C" w:rsidRPr="005C7415">
        <w:rPr>
          <w:sz w:val="28"/>
          <w:szCs w:val="28"/>
          <w:lang w:val="nl-NL"/>
        </w:rPr>
        <w:t>4</w:t>
      </w:r>
      <w:r w:rsidRPr="005C7415">
        <w:rPr>
          <w:sz w:val="28"/>
          <w:szCs w:val="28"/>
          <w:lang w:val="nl-NL"/>
        </w:rPr>
        <w:t xml:space="preserve"> ha, đạt 38,</w:t>
      </w:r>
      <w:r w:rsidR="0023050C" w:rsidRPr="005C7415">
        <w:rPr>
          <w:sz w:val="28"/>
          <w:szCs w:val="28"/>
          <w:lang w:val="nl-NL"/>
        </w:rPr>
        <w:t>6</w:t>
      </w:r>
      <w:r w:rsidRPr="005C7415">
        <w:rPr>
          <w:sz w:val="28"/>
          <w:szCs w:val="28"/>
          <w:lang w:val="nl-NL"/>
        </w:rPr>
        <w:t>% kế hoạch</w:t>
      </w:r>
      <w:r w:rsidRPr="005C7415">
        <w:rPr>
          <w:rStyle w:val="FootnoteReference"/>
          <w:sz w:val="28"/>
          <w:szCs w:val="28"/>
        </w:rPr>
        <w:footnoteReference w:id="1"/>
      </w:r>
      <w:r w:rsidRPr="005C7415">
        <w:rPr>
          <w:sz w:val="28"/>
          <w:szCs w:val="28"/>
          <w:lang w:val="nl-NL"/>
        </w:rPr>
        <w:t xml:space="preserve">; </w:t>
      </w:r>
      <w:r w:rsidRPr="005C7415">
        <w:rPr>
          <w:color w:val="000000"/>
          <w:sz w:val="28"/>
          <w:szCs w:val="28"/>
          <w:lang w:val="nl-NL"/>
        </w:rPr>
        <w:t xml:space="preserve">diện tích cây lâu năm là </w:t>
      </w:r>
      <w:r w:rsidRPr="005C7415">
        <w:rPr>
          <w:color w:val="000000"/>
          <w:sz w:val="28"/>
          <w:szCs w:val="28"/>
          <w:lang w:val="nl-NL" w:eastAsia="en-GB" w:bidi="ar-SA"/>
        </w:rPr>
        <w:t xml:space="preserve">430 </w:t>
      </w:r>
      <w:r w:rsidRPr="005C7415">
        <w:rPr>
          <w:color w:val="000000"/>
          <w:sz w:val="28"/>
          <w:szCs w:val="28"/>
          <w:lang w:val="nl-NL"/>
        </w:rPr>
        <w:t xml:space="preserve">ha, đạt </w:t>
      </w:r>
      <w:r w:rsidRPr="005C7415">
        <w:rPr>
          <w:color w:val="000000"/>
          <w:sz w:val="28"/>
          <w:szCs w:val="28"/>
          <w:lang w:val="nl-NL" w:eastAsia="en-GB" w:bidi="ar-SA"/>
        </w:rPr>
        <w:t>99,0</w:t>
      </w:r>
      <w:r w:rsidRPr="005C7415">
        <w:rPr>
          <w:color w:val="000000"/>
          <w:sz w:val="28"/>
          <w:szCs w:val="28"/>
          <w:lang w:val="nl-NL"/>
        </w:rPr>
        <w:t>% kế hoạch</w:t>
      </w:r>
      <w:r w:rsidRPr="005C7415">
        <w:rPr>
          <w:rStyle w:val="FootnoteReference"/>
          <w:color w:val="000000"/>
          <w:sz w:val="28"/>
          <w:szCs w:val="28"/>
        </w:rPr>
        <w:footnoteReference w:id="2"/>
      </w:r>
      <w:r w:rsidRPr="005C7415">
        <w:rPr>
          <w:color w:val="000000"/>
          <w:sz w:val="28"/>
          <w:szCs w:val="28"/>
          <w:lang w:val="nl-NL"/>
        </w:rPr>
        <w:t>, diện tích cây công nghiệp là 3.057 ha, đạt 101,4% kế hoạch</w:t>
      </w:r>
      <w:r w:rsidRPr="005C7415">
        <w:rPr>
          <w:rStyle w:val="FootnoteReference"/>
          <w:color w:val="000000"/>
          <w:sz w:val="28"/>
          <w:szCs w:val="28"/>
        </w:rPr>
        <w:footnoteReference w:id="3"/>
      </w:r>
      <w:r w:rsidR="00B95973" w:rsidRPr="005C7415">
        <w:rPr>
          <w:rFonts w:eastAsia="SimSun"/>
          <w:color w:val="000000" w:themeColor="text1"/>
          <w:position w:val="-1"/>
          <w:sz w:val="28"/>
          <w:szCs w:val="28"/>
          <w:lang w:val="nl-NL" w:bidi="ar-SA"/>
        </w:rPr>
        <w:t xml:space="preserve">. </w:t>
      </w:r>
      <w:r w:rsidRPr="005C7415">
        <w:rPr>
          <w:rFonts w:eastAsia="SimSun"/>
          <w:color w:val="000000" w:themeColor="text1"/>
          <w:position w:val="-1"/>
          <w:sz w:val="28"/>
          <w:szCs w:val="28"/>
          <w:lang w:val="nl-NL" w:bidi="ar-SA"/>
        </w:rPr>
        <w:t>Nhìn chung, cây trồng sinh trưởng, phát triển tốt, không phát sinh dịch bệnh.</w:t>
      </w:r>
    </w:p>
    <w:p w14:paraId="0B9A83AB" w14:textId="05A227AD" w:rsidR="00F669C0" w:rsidRPr="005C7415" w:rsidRDefault="00B95973" w:rsidP="002F3DBA">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color w:val="000000" w:themeColor="text1"/>
          <w:spacing w:val="4"/>
          <w:sz w:val="28"/>
          <w:szCs w:val="28"/>
          <w:lang w:val="nl-NL"/>
        </w:rPr>
      </w:pPr>
      <w:r w:rsidRPr="005C7415">
        <w:rPr>
          <w:color w:val="000000" w:themeColor="text1"/>
          <w:spacing w:val="4"/>
          <w:sz w:val="28"/>
          <w:szCs w:val="28"/>
          <w:lang w:val="nl-NL"/>
        </w:rPr>
        <w:t>Tình hình chăn nuôi gia súc, gia cầm trên địa bàn trong tháng tương đối ổn định</w:t>
      </w:r>
      <w:r w:rsidR="0064573F" w:rsidRPr="005C7415">
        <w:rPr>
          <w:color w:val="000000" w:themeColor="text1"/>
          <w:spacing w:val="4"/>
          <w:sz w:val="28"/>
          <w:szCs w:val="28"/>
          <w:lang w:val="nl-NL"/>
        </w:rPr>
        <w:t>, không phát sinh dịch bệnh.</w:t>
      </w:r>
      <w:r w:rsidR="00F669C0" w:rsidRPr="005C7415">
        <w:rPr>
          <w:color w:val="000000" w:themeColor="text1"/>
          <w:spacing w:val="4"/>
          <w:sz w:val="28"/>
          <w:szCs w:val="28"/>
          <w:lang w:val="nl-NL"/>
        </w:rPr>
        <w:t xml:space="preserve"> </w:t>
      </w:r>
      <w:r w:rsidRPr="005C7415">
        <w:rPr>
          <w:color w:val="000000" w:themeColor="text1"/>
          <w:spacing w:val="4"/>
          <w:sz w:val="28"/>
          <w:szCs w:val="28"/>
          <w:lang w:val="nl-NL"/>
        </w:rPr>
        <w:t xml:space="preserve">Tổng đàn gia súc </w:t>
      </w:r>
      <w:r w:rsidR="00B71189" w:rsidRPr="005C7415">
        <w:rPr>
          <w:color w:val="000000" w:themeColor="text1"/>
          <w:spacing w:val="4"/>
          <w:sz w:val="28"/>
          <w:szCs w:val="28"/>
          <w:lang w:val="nl-NL"/>
        </w:rPr>
        <w:t>5.</w:t>
      </w:r>
      <w:r w:rsidR="00605400" w:rsidRPr="005C7415">
        <w:rPr>
          <w:color w:val="000000" w:themeColor="text1"/>
          <w:spacing w:val="4"/>
          <w:sz w:val="28"/>
          <w:szCs w:val="28"/>
          <w:lang w:val="nl-NL"/>
        </w:rPr>
        <w:t>117</w:t>
      </w:r>
      <w:r w:rsidRPr="005C7415">
        <w:rPr>
          <w:color w:val="000000" w:themeColor="text1"/>
          <w:spacing w:val="4"/>
          <w:sz w:val="28"/>
          <w:szCs w:val="28"/>
          <w:lang w:val="nl-NL"/>
        </w:rPr>
        <w:t xml:space="preserve"> con, đạt </w:t>
      </w:r>
      <w:r w:rsidR="00605400" w:rsidRPr="005C7415">
        <w:rPr>
          <w:color w:val="000000" w:themeColor="text1"/>
          <w:spacing w:val="4"/>
          <w:sz w:val="28"/>
          <w:szCs w:val="28"/>
          <w:lang w:val="nl-NL"/>
        </w:rPr>
        <w:t>100</w:t>
      </w:r>
      <w:r w:rsidR="00B71189" w:rsidRPr="005C7415">
        <w:rPr>
          <w:color w:val="000000" w:themeColor="text1"/>
          <w:spacing w:val="4"/>
          <w:sz w:val="28"/>
          <w:szCs w:val="28"/>
          <w:lang w:val="nl-NL"/>
        </w:rPr>
        <w:t>,</w:t>
      </w:r>
      <w:r w:rsidR="00605400" w:rsidRPr="005C7415">
        <w:rPr>
          <w:color w:val="000000" w:themeColor="text1"/>
          <w:spacing w:val="4"/>
          <w:sz w:val="28"/>
          <w:szCs w:val="28"/>
          <w:lang w:val="nl-NL"/>
        </w:rPr>
        <w:t>1</w:t>
      </w:r>
      <w:r w:rsidRPr="005C7415">
        <w:rPr>
          <w:color w:val="000000" w:themeColor="text1"/>
          <w:spacing w:val="4"/>
          <w:sz w:val="28"/>
          <w:szCs w:val="28"/>
          <w:lang w:val="nl-NL"/>
        </w:rPr>
        <w:t>% kế hoạch</w:t>
      </w:r>
      <w:r w:rsidRPr="005C7415">
        <w:rPr>
          <w:color w:val="000000" w:themeColor="text1"/>
          <w:spacing w:val="4"/>
          <w:sz w:val="28"/>
          <w:szCs w:val="28"/>
          <w:vertAlign w:val="superscript"/>
          <w:lang w:val="nl-NL"/>
        </w:rPr>
        <w:t>(</w:t>
      </w:r>
      <w:r w:rsidRPr="005C7415">
        <w:rPr>
          <w:rStyle w:val="FootnoteReference"/>
          <w:color w:val="000000" w:themeColor="text1"/>
          <w:spacing w:val="4"/>
          <w:sz w:val="28"/>
          <w:szCs w:val="28"/>
          <w:lang w:val="nl-NL"/>
        </w:rPr>
        <w:footnoteReference w:id="4"/>
      </w:r>
      <w:r w:rsidRPr="005C7415">
        <w:rPr>
          <w:color w:val="000000" w:themeColor="text1"/>
          <w:spacing w:val="4"/>
          <w:sz w:val="28"/>
          <w:szCs w:val="28"/>
          <w:vertAlign w:val="superscript"/>
          <w:lang w:val="nl-NL"/>
        </w:rPr>
        <w:t>)</w:t>
      </w:r>
      <w:r w:rsidRPr="005C7415">
        <w:rPr>
          <w:i/>
          <w:iCs/>
          <w:color w:val="000000" w:themeColor="text1"/>
          <w:spacing w:val="4"/>
          <w:sz w:val="28"/>
          <w:szCs w:val="28"/>
          <w:lang w:val="nl-NL"/>
        </w:rPr>
        <w:t>.</w:t>
      </w:r>
      <w:r w:rsidRPr="005C7415">
        <w:rPr>
          <w:color w:val="000000" w:themeColor="text1"/>
          <w:spacing w:val="4"/>
          <w:sz w:val="28"/>
          <w:szCs w:val="28"/>
          <w:lang w:val="nl-NL"/>
        </w:rPr>
        <w:t xml:space="preserve"> </w:t>
      </w:r>
    </w:p>
    <w:p w14:paraId="7031FF2D" w14:textId="62CBC8CA" w:rsidR="00F669C0" w:rsidRPr="005C7415" w:rsidRDefault="00F669C0" w:rsidP="002F3DBA">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spacing w:val="2"/>
          <w:sz w:val="28"/>
          <w:szCs w:val="28"/>
          <w:lang w:val="nl-NL"/>
        </w:rPr>
      </w:pPr>
      <w:r w:rsidRPr="005C7415">
        <w:rPr>
          <w:spacing w:val="2"/>
          <w:sz w:val="28"/>
          <w:szCs w:val="28"/>
          <w:lang w:val="nl-NL"/>
        </w:rPr>
        <w:t>Hoạt động nuôi trồng thuỷ sản tiếp tục duy trì ổn định, không có dịch bệnh lớn xảy ra. Đến nay, diện tích nuôi trồng thủy sản 30 ha, đạt 95,8% kế hoạch; tổng sản lượng thủy sản là 33 tấn, đạt 28,6% kế hoạch.</w:t>
      </w:r>
    </w:p>
    <w:p w14:paraId="1609B676" w14:textId="77777777" w:rsidR="002F3DBA" w:rsidRPr="006548A1" w:rsidRDefault="00605400" w:rsidP="002F3DBA">
      <w:pPr>
        <w:spacing w:after="120" w:line="252" w:lineRule="auto"/>
        <w:ind w:firstLine="709"/>
        <w:jc w:val="both"/>
        <w:rPr>
          <w:bCs/>
          <w:iCs/>
          <w:color w:val="000000"/>
          <w:spacing w:val="2"/>
          <w:sz w:val="28"/>
          <w:szCs w:val="28"/>
          <w:lang w:val="nl-NL"/>
        </w:rPr>
      </w:pPr>
      <w:r w:rsidRPr="006548A1">
        <w:rPr>
          <w:spacing w:val="2"/>
          <w:sz w:val="28"/>
          <w:szCs w:val="28"/>
          <w:lang w:val="nl-NL"/>
        </w:rPr>
        <w:t xml:space="preserve">Trong tháng, địa phương </w:t>
      </w:r>
      <w:r w:rsidR="00E25205" w:rsidRPr="006548A1">
        <w:rPr>
          <w:spacing w:val="2"/>
          <w:sz w:val="28"/>
          <w:szCs w:val="28"/>
          <w:lang w:val="nl-NL"/>
        </w:rPr>
        <w:t xml:space="preserve">đã </w:t>
      </w:r>
      <w:r w:rsidR="00756711" w:rsidRPr="006548A1">
        <w:rPr>
          <w:spacing w:val="2"/>
          <w:sz w:val="28"/>
          <w:szCs w:val="28"/>
          <w:lang w:val="nl-NL"/>
        </w:rPr>
        <w:t>cử cán bộ đầu mối tham gia phổ biến Bản tin Thời tiết Nông vụ Quảng Ngãi</w:t>
      </w:r>
      <w:r w:rsidR="00613B0C" w:rsidRPr="006548A1">
        <w:rPr>
          <w:spacing w:val="2"/>
          <w:sz w:val="28"/>
          <w:szCs w:val="28"/>
          <w:lang w:val="nl-NL"/>
        </w:rPr>
        <w:t xml:space="preserve">; </w:t>
      </w:r>
      <w:r w:rsidR="007438E8" w:rsidRPr="006548A1">
        <w:rPr>
          <w:spacing w:val="2"/>
          <w:sz w:val="28"/>
          <w:szCs w:val="28"/>
          <w:lang w:val="nl-NL"/>
        </w:rPr>
        <w:t>hướng dẫn lịch thời vụ, cơ cấu giống và giải pháp kỹ thuật sản xuất lúa vụ Mùa năm 2026 xã Sa Thầy</w:t>
      </w:r>
      <w:r w:rsidR="007438E8" w:rsidRPr="006548A1">
        <w:rPr>
          <w:rStyle w:val="FootnoteReference"/>
          <w:spacing w:val="2"/>
          <w:sz w:val="28"/>
          <w:szCs w:val="28"/>
          <w:lang w:val="nl-NL"/>
        </w:rPr>
        <w:footnoteReference w:id="5"/>
      </w:r>
      <w:r w:rsidR="007438E8" w:rsidRPr="006548A1">
        <w:rPr>
          <w:spacing w:val="2"/>
          <w:sz w:val="28"/>
          <w:szCs w:val="28"/>
          <w:lang w:val="nl-NL"/>
        </w:rPr>
        <w:t xml:space="preserve">. </w:t>
      </w:r>
      <w:r w:rsidR="00613B0C" w:rsidRPr="006548A1">
        <w:rPr>
          <w:spacing w:val="2"/>
          <w:sz w:val="28"/>
          <w:szCs w:val="28"/>
          <w:lang w:val="nl-NL"/>
        </w:rPr>
        <w:t xml:space="preserve">Bên cạnh đó, </w:t>
      </w:r>
      <w:r w:rsidR="00E25205" w:rsidRPr="006548A1">
        <w:rPr>
          <w:spacing w:val="2"/>
          <w:sz w:val="28"/>
          <w:szCs w:val="28"/>
          <w:lang w:val="nl-NL"/>
        </w:rPr>
        <w:t>triển khai công tác dự báo tình hình sinh vật gây hại cho cây trồng Đông Xuân 2025-2026</w:t>
      </w:r>
      <w:r w:rsidRPr="006548A1">
        <w:rPr>
          <w:rStyle w:val="FootnoteReference"/>
          <w:spacing w:val="2"/>
          <w:sz w:val="28"/>
          <w:szCs w:val="28"/>
          <w:lang w:val="nl-NL"/>
        </w:rPr>
        <w:footnoteReference w:id="6"/>
      </w:r>
      <w:r w:rsidR="00613B0C" w:rsidRPr="006548A1">
        <w:rPr>
          <w:spacing w:val="2"/>
          <w:sz w:val="28"/>
          <w:szCs w:val="28"/>
          <w:lang w:val="nl-NL"/>
        </w:rPr>
        <w:t xml:space="preserve"> và </w:t>
      </w:r>
      <w:r w:rsidRPr="006548A1">
        <w:rPr>
          <w:spacing w:val="2"/>
          <w:sz w:val="28"/>
          <w:szCs w:val="28"/>
          <w:lang w:val="nl-NL"/>
        </w:rPr>
        <w:t xml:space="preserve">khuyến cáo Nhân dân thường xuyên theo dõi diễn biến thời tiết, tình </w:t>
      </w:r>
      <w:r w:rsidRPr="006548A1">
        <w:rPr>
          <w:spacing w:val="2"/>
          <w:sz w:val="28"/>
          <w:szCs w:val="28"/>
          <w:lang w:val="nl-NL"/>
        </w:rPr>
        <w:lastRenderedPageBreak/>
        <w:t>hình dịch bệnh trên cây trồng, vật nuôi và thủy sản để chủ động phòng ngừa, hạn chế thiệt hại</w:t>
      </w:r>
      <w:r w:rsidR="007438E8" w:rsidRPr="006548A1">
        <w:rPr>
          <w:bCs/>
          <w:iCs/>
          <w:color w:val="000000"/>
          <w:spacing w:val="2"/>
          <w:sz w:val="28"/>
          <w:szCs w:val="28"/>
          <w:lang w:val="nl-NL"/>
        </w:rPr>
        <w:t>.</w:t>
      </w:r>
    </w:p>
    <w:p w14:paraId="1DD12B2B" w14:textId="47A1676E" w:rsidR="00F669C0" w:rsidRPr="005C7415" w:rsidRDefault="00605400" w:rsidP="002F3DBA">
      <w:pPr>
        <w:spacing w:after="120" w:line="252" w:lineRule="auto"/>
        <w:ind w:firstLine="709"/>
        <w:jc w:val="both"/>
        <w:rPr>
          <w:bCs/>
          <w:iCs/>
          <w:color w:val="000000"/>
          <w:sz w:val="28"/>
          <w:szCs w:val="28"/>
          <w:lang w:val="nl-NL"/>
        </w:rPr>
      </w:pPr>
      <w:r w:rsidRPr="005C7415">
        <w:rPr>
          <w:sz w:val="28"/>
          <w:szCs w:val="28"/>
          <w:lang w:val="nl-NL"/>
        </w:rPr>
        <w:t>Công tác quản lý, bảo vệ và phát triển rừng tiếp tục được quan tâm chỉ đạo thực hiện thường xuyên. Trong tháng, tình hình quản lý, bảo vệ rừng trên địa bàn cơ bản ổn định, không phát sinh vụ việc vi phạm pháp luật trong lĩnh vực lâm nghiệp. Tiếp tục phối hợp tuyên truyền, vận động Nhân dân chấp hành nghiêm các quy định của pháp luật về lâm nghiệp; tăng cường kiểm tra, rà soát các khu vực rừng trọng điểm, khu vực có nguy cơ xảy ra cháy rừng; chủ động triển khai các biện pháp phòng cháy, chữa cháy rừng; đồng thời đôn đốc các chủ rừng, các lực lượng có liên quan thực hiện tốt công tác quản lý, bảo vệ rừng, góp phần giữ vững diện tích rừng hiện có trên địa bàn</w:t>
      </w:r>
      <w:r w:rsidR="00F669C0" w:rsidRPr="005C7415">
        <w:rPr>
          <w:sz w:val="28"/>
          <w:szCs w:val="28"/>
          <w:lang w:val="nl-NL"/>
        </w:rPr>
        <w:t>.</w:t>
      </w:r>
    </w:p>
    <w:p w14:paraId="358E704D" w14:textId="59A23548" w:rsidR="00BC7C45" w:rsidRPr="005C7415" w:rsidRDefault="00C000E7" w:rsidP="00AB0C6B">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pacing w:val="-4"/>
          <w:sz w:val="28"/>
          <w:szCs w:val="28"/>
          <w:lang w:val="sv-SE"/>
        </w:rPr>
      </w:pPr>
      <w:r w:rsidRPr="005C7415">
        <w:rPr>
          <w:b/>
          <w:bCs/>
          <w:i/>
          <w:iCs/>
          <w:color w:val="000000" w:themeColor="text1"/>
          <w:spacing w:val="-4"/>
          <w:sz w:val="28"/>
          <w:szCs w:val="28"/>
          <w:lang w:val="sv-SE"/>
        </w:rPr>
        <w:t>1.</w:t>
      </w:r>
      <w:r w:rsidR="008A1361" w:rsidRPr="005C7415">
        <w:rPr>
          <w:b/>
          <w:bCs/>
          <w:i/>
          <w:iCs/>
          <w:color w:val="000000" w:themeColor="text1"/>
          <w:spacing w:val="-4"/>
          <w:sz w:val="28"/>
          <w:szCs w:val="28"/>
          <w:lang w:val="sv-SE"/>
        </w:rPr>
        <w:t>2</w:t>
      </w:r>
      <w:r w:rsidR="00CE255B" w:rsidRPr="005C7415">
        <w:rPr>
          <w:b/>
          <w:bCs/>
          <w:i/>
          <w:iCs/>
          <w:color w:val="000000" w:themeColor="text1"/>
          <w:spacing w:val="-4"/>
          <w:sz w:val="28"/>
          <w:szCs w:val="28"/>
          <w:lang w:val="sv-SE"/>
        </w:rPr>
        <w:t>. Về sản xuất công nghiệp, đầu tư xây dựng, quản lý và quy hoạch đô thị</w:t>
      </w:r>
    </w:p>
    <w:p w14:paraId="622BF911" w14:textId="77777777" w:rsidR="00605400" w:rsidRPr="005C7415" w:rsidRDefault="00605400" w:rsidP="00605400">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5C7415">
        <w:rPr>
          <w:bCs/>
          <w:color w:val="000000" w:themeColor="text1"/>
          <w:sz w:val="28"/>
          <w:szCs w:val="28"/>
          <w:lang w:val="sv-SE"/>
        </w:rPr>
        <w:t>Các nhà máy chế biến nông sản tiếp tục hoạt động ổn định; các cơ sở sản xuất hàng gia dụng cơ bản đáp ứng các nguyên vật liệu thiết yếu phục vụ sản xuất và tiêu dùng của Nhân dân</w:t>
      </w:r>
      <w:r w:rsidRPr="005C7415">
        <w:rPr>
          <w:bCs/>
          <w:iCs/>
          <w:color w:val="000000" w:themeColor="text1"/>
          <w:sz w:val="28"/>
          <w:szCs w:val="28"/>
          <w:lang w:val="af-ZA"/>
        </w:rPr>
        <w:t>.</w:t>
      </w:r>
    </w:p>
    <w:p w14:paraId="4BFEEB80" w14:textId="684215F4" w:rsidR="00605400" w:rsidRPr="005C7415" w:rsidRDefault="00605400" w:rsidP="00605400">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5C7415">
        <w:rPr>
          <w:bCs/>
          <w:iCs/>
          <w:color w:val="000000" w:themeColor="text1"/>
          <w:sz w:val="28"/>
          <w:szCs w:val="28"/>
          <w:lang w:val="af-ZA"/>
        </w:rPr>
        <w:t xml:space="preserve">Công tác quản lý trật tự xây dựng, trật tự đô thị tiếp tục được tăng cường; kịp thời phát hiện, xử lý và nhắc nhở các trường hợp vi phạm trật tự xây dựng, lấn chiếm vỉa hè, lòng lề đường để kinh doanh, buôn bán. </w:t>
      </w:r>
      <w:r w:rsidR="000804AC">
        <w:rPr>
          <w:bCs/>
          <w:iCs/>
          <w:color w:val="000000" w:themeColor="text1"/>
          <w:sz w:val="28"/>
          <w:szCs w:val="28"/>
          <w:lang w:val="af-ZA"/>
        </w:rPr>
        <w:t xml:space="preserve">Tổ chức họp các hộ dân lấn chiếm lòng lề đường Trần Hưng Đạo để tuyên truyền, nhắc nhở. </w:t>
      </w:r>
      <w:r w:rsidRPr="005C7415">
        <w:rPr>
          <w:bCs/>
          <w:iCs/>
          <w:color w:val="000000" w:themeColor="text1"/>
          <w:sz w:val="28"/>
          <w:szCs w:val="28"/>
          <w:lang w:val="af-ZA"/>
        </w:rPr>
        <w:t>Đồng thời, phối hợp với Công an xã tổ chức 10 lượt kiểm tra, nhắc nhở các hộ buôn bán nhỏ lẻ lấn chiếm vỉa hè làm nơi kinh doanh; lập 03 biên bản làm việc và yêu cầu các hộ dân ký cam kết không tái diễn vi phạm.</w:t>
      </w:r>
      <w:r w:rsidR="00511A22">
        <w:rPr>
          <w:bCs/>
          <w:iCs/>
          <w:color w:val="000000" w:themeColor="text1"/>
          <w:sz w:val="28"/>
          <w:szCs w:val="28"/>
          <w:lang w:val="af-ZA"/>
        </w:rPr>
        <w:t xml:space="preserve"> </w:t>
      </w:r>
      <w:r w:rsidR="000804AC" w:rsidRPr="005C7415">
        <w:rPr>
          <w:bCs/>
          <w:iCs/>
          <w:color w:val="000000" w:themeColor="text1"/>
          <w:sz w:val="28"/>
          <w:szCs w:val="28"/>
          <w:lang w:val="af-ZA"/>
        </w:rPr>
        <w:t>Trong tháng, đã tiếp nhận 07 hồ sơ đề nghị cấp giấy phép xây dựng của công dân, trong đó: đã cấp 05 giấy phép xây dựng, 02 hồ sơ đang trong quá trình kiểm tra, thẩm định</w:t>
      </w:r>
      <w:r w:rsidR="000804AC">
        <w:rPr>
          <w:bCs/>
          <w:iCs/>
          <w:color w:val="000000" w:themeColor="text1"/>
          <w:sz w:val="28"/>
          <w:szCs w:val="28"/>
          <w:lang w:val="af-ZA"/>
        </w:rPr>
        <w:t>.</w:t>
      </w:r>
    </w:p>
    <w:p w14:paraId="0D9D5DAD" w14:textId="3841439D" w:rsidR="00605400" w:rsidRPr="005C7415" w:rsidRDefault="00605400" w:rsidP="00605400">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5C7415">
        <w:rPr>
          <w:bCs/>
          <w:iCs/>
          <w:color w:val="000000" w:themeColor="text1"/>
          <w:sz w:val="28"/>
          <w:szCs w:val="28"/>
          <w:lang w:val="af-ZA"/>
        </w:rPr>
        <w:t>Công tác quản lý quy hoạch tiếp tục được triển khai thực hiện; cơ quan chuyên môn đã chủ động nghiên cứu, rà soát, xây dựng dự thảo Kế hoạch tổ chức lập Quy hoạch chung đô thị mới Sa Thầy đến năm 2050, khái toán kinh phí. Sau khi có Quyết định phê duyệt danh mục Đồ án Quy hoạch của Ủy ban nhân dân tỉnh sẽ ban hành làm cơ sở triển khai theo quy định.</w:t>
      </w:r>
      <w:r w:rsidR="00511A22">
        <w:rPr>
          <w:bCs/>
          <w:iCs/>
          <w:color w:val="000000" w:themeColor="text1"/>
          <w:sz w:val="28"/>
          <w:szCs w:val="28"/>
          <w:lang w:val="af-ZA"/>
        </w:rPr>
        <w:t xml:space="preserve"> Đồng thời tổ chức lập Quy hoạch chi tiết 1/500 Dự án </w:t>
      </w:r>
      <w:r w:rsidR="00927167" w:rsidRPr="00927167">
        <w:rPr>
          <w:bCs/>
          <w:iCs/>
          <w:color w:val="000000" w:themeColor="text1"/>
          <w:sz w:val="28"/>
          <w:szCs w:val="28"/>
          <w:lang w:val="af-ZA"/>
        </w:rPr>
        <w:t>Dự án Đầu tư kết cấu hạ tầng khu dân cư dọc tuyến đường Điện Biên Phủ và đường Trần Quốc Toản, thị trấn Sa Thầy</w:t>
      </w:r>
      <w:r w:rsidR="00927167">
        <w:rPr>
          <w:bCs/>
          <w:iCs/>
          <w:color w:val="000000" w:themeColor="text1"/>
          <w:sz w:val="28"/>
          <w:szCs w:val="28"/>
          <w:lang w:val="af-ZA"/>
        </w:rPr>
        <w:t xml:space="preserve"> làm cơ sở đấu giá quyền sử dụng đất theo quy định.</w:t>
      </w:r>
    </w:p>
    <w:p w14:paraId="3075D229" w14:textId="21C298F3" w:rsidR="00F46BB1" w:rsidRPr="005C7415" w:rsidRDefault="00C000E7" w:rsidP="00AB0C6B">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
          <w:bCs/>
          <w:i/>
          <w:iCs/>
          <w:color w:val="000000" w:themeColor="text1"/>
          <w:sz w:val="28"/>
          <w:szCs w:val="28"/>
          <w:lang w:val="af-ZA"/>
        </w:rPr>
      </w:pPr>
      <w:r w:rsidRPr="005C7415">
        <w:rPr>
          <w:b/>
          <w:bCs/>
          <w:i/>
          <w:iCs/>
          <w:color w:val="000000" w:themeColor="text1"/>
          <w:sz w:val="28"/>
          <w:szCs w:val="28"/>
          <w:lang w:val="af-ZA"/>
        </w:rPr>
        <w:t>1.</w:t>
      </w:r>
      <w:r w:rsidR="008A1361" w:rsidRPr="005C7415">
        <w:rPr>
          <w:b/>
          <w:bCs/>
          <w:i/>
          <w:iCs/>
          <w:color w:val="000000" w:themeColor="text1"/>
          <w:sz w:val="28"/>
          <w:szCs w:val="28"/>
          <w:lang w:val="af-ZA"/>
        </w:rPr>
        <w:t>3</w:t>
      </w:r>
      <w:r w:rsidR="00F46BB1" w:rsidRPr="005C7415">
        <w:rPr>
          <w:b/>
          <w:bCs/>
          <w:i/>
          <w:iCs/>
          <w:color w:val="000000" w:themeColor="text1"/>
          <w:sz w:val="28"/>
          <w:szCs w:val="28"/>
          <w:lang w:val="af-ZA"/>
        </w:rPr>
        <w:t>. Về thương mại và dịch vụ</w:t>
      </w:r>
    </w:p>
    <w:p w14:paraId="4AE6EF11" w14:textId="61EC2171" w:rsidR="00605400" w:rsidRPr="005C7415" w:rsidRDefault="00605400" w:rsidP="003B333D">
      <w:pPr>
        <w:widowControl w:val="0"/>
        <w:pBdr>
          <w:top w:val="dotted" w:sz="4" w:space="0" w:color="FFFFFF"/>
          <w:left w:val="dotted" w:sz="4" w:space="0" w:color="FFFFFF"/>
          <w:bottom w:val="dotted" w:sz="4" w:space="1" w:color="FFFFFF"/>
          <w:right w:val="dotted" w:sz="4" w:space="0" w:color="FFFFFF"/>
        </w:pBdr>
        <w:tabs>
          <w:tab w:val="left" w:pos="3024"/>
        </w:tabs>
        <w:spacing w:after="120" w:line="252" w:lineRule="auto"/>
        <w:ind w:firstLine="720"/>
        <w:jc w:val="both"/>
        <w:rPr>
          <w:color w:val="000000" w:themeColor="text1"/>
          <w:sz w:val="28"/>
          <w:szCs w:val="28"/>
          <w:lang w:val="af-ZA"/>
        </w:rPr>
      </w:pPr>
      <w:r w:rsidRPr="006548A1">
        <w:rPr>
          <w:color w:val="000000" w:themeColor="text1"/>
          <w:sz w:val="28"/>
          <w:szCs w:val="28"/>
          <w:lang w:val="af-ZA"/>
        </w:rPr>
        <w:t xml:space="preserve">Trong tháng, công tác quản lý nhà nước đối với lĩnh vực thương mại, dịch vụ tiếp tục được tăng cường; đã tiếp nhận, giải quyết </w:t>
      </w:r>
      <w:r w:rsidR="003B333D" w:rsidRPr="006548A1">
        <w:rPr>
          <w:color w:val="000000" w:themeColor="text1"/>
          <w:sz w:val="28"/>
          <w:szCs w:val="28"/>
          <w:lang w:val="af-ZA"/>
        </w:rPr>
        <w:t>79</w:t>
      </w:r>
      <w:r w:rsidRPr="006548A1">
        <w:rPr>
          <w:color w:val="000000" w:themeColor="text1"/>
          <w:sz w:val="28"/>
          <w:szCs w:val="28"/>
          <w:lang w:val="af-ZA"/>
        </w:rPr>
        <w:t xml:space="preserve"> hồ sơ đăng ký hộ kinh doanh và các thủ tục có liên quan, bảo đảm đúng trình tự, thủ tục theo quy định</w:t>
      </w:r>
      <w:r w:rsidRPr="005C7415">
        <w:rPr>
          <w:color w:val="000000" w:themeColor="text1"/>
          <w:spacing w:val="2"/>
          <w:sz w:val="28"/>
          <w:szCs w:val="28"/>
          <w:lang w:val="af-ZA"/>
        </w:rPr>
        <w:t>.</w:t>
      </w:r>
    </w:p>
    <w:p w14:paraId="0448F1EA" w14:textId="09402A6B" w:rsidR="00605400" w:rsidRPr="005C7415" w:rsidRDefault="00605400" w:rsidP="00605400">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af-ZA"/>
        </w:rPr>
      </w:pPr>
      <w:r w:rsidRPr="005C7415">
        <w:rPr>
          <w:color w:val="000000" w:themeColor="text1"/>
          <w:sz w:val="28"/>
          <w:szCs w:val="28"/>
          <w:lang w:val="af-ZA"/>
        </w:rPr>
        <w:t>Hoạt động thương mại, dịch vụ trên địa bàn tiếp tục duy trì và phát triển, cơ bản đáp ứng nhu cầu sản xuất, kinh doanh và tiêu dùng của Nhân dân. Hoạt động mua bán, trao đổi hàng hóa trên địa bàn diễn ra ổn định, không xảy ra tình trạng khan hiếm hàng hóa.</w:t>
      </w:r>
    </w:p>
    <w:p w14:paraId="11288F05" w14:textId="62E63158" w:rsidR="00605400" w:rsidRPr="005C7415" w:rsidRDefault="00605400" w:rsidP="00605400">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bidi="ar-SA"/>
        </w:rPr>
      </w:pPr>
      <w:r w:rsidRPr="005C7415">
        <w:rPr>
          <w:color w:val="000000" w:themeColor="text1"/>
          <w:spacing w:val="2"/>
          <w:sz w:val="28"/>
          <w:szCs w:val="28"/>
          <w:lang w:val="af-ZA"/>
        </w:rPr>
        <w:lastRenderedPageBreak/>
        <w:t xml:space="preserve">Tuy nhiên, trong tháng tình hình kinh tế thế giới diễn biến phức tạp; căng thẳng tại Trung Đông, đặc biệt là xung đột giữa Mỹ, Israel và Iran </w:t>
      </w:r>
      <w:r w:rsidR="003B333D" w:rsidRPr="005C7415">
        <w:rPr>
          <w:color w:val="000000" w:themeColor="text1"/>
          <w:spacing w:val="2"/>
          <w:sz w:val="28"/>
          <w:szCs w:val="28"/>
          <w:lang w:val="af-ZA"/>
        </w:rPr>
        <w:t>gây ảnh hưởng mạnh đến thị trường năng lượng toàn cầu</w:t>
      </w:r>
      <w:r w:rsidRPr="005C7415">
        <w:rPr>
          <w:color w:val="000000" w:themeColor="text1"/>
          <w:spacing w:val="2"/>
          <w:sz w:val="28"/>
          <w:szCs w:val="28"/>
          <w:lang w:val="af-ZA"/>
        </w:rPr>
        <w:t>, thị trường xăng dầu và khí dầu mỏ hóa lỏng có nhiều biến động, tiềm ẩn nguy cơ gián đoạn chuỗi cung ứng năng lượng toàn cầu</w:t>
      </w:r>
      <w:r w:rsidR="00AD751E" w:rsidRPr="005C7415">
        <w:rPr>
          <w:color w:val="000000" w:themeColor="text1"/>
          <w:spacing w:val="2"/>
          <w:sz w:val="28"/>
          <w:szCs w:val="28"/>
          <w:lang w:val="af-ZA"/>
        </w:rPr>
        <w:t xml:space="preserve">. </w:t>
      </w:r>
      <w:r w:rsidR="00AD751E" w:rsidRPr="005C7415">
        <w:rPr>
          <w:sz w:val="28"/>
          <w:szCs w:val="28"/>
          <w:lang w:val="af-ZA"/>
        </w:rPr>
        <w:t>Bên cạnh đó, chi phí vận chuyển tăng cao cũng gây ảnh hưởng đến hoạt động sản xuất, kinh doanh trên địa bàn.</w:t>
      </w:r>
    </w:p>
    <w:p w14:paraId="37883FCF" w14:textId="3075601E" w:rsidR="00B95973" w:rsidRPr="005C7415" w:rsidRDefault="008A1361" w:rsidP="00AB0C6B">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rStyle w:val="fontstyle21"/>
          <w:b/>
          <w:bCs/>
          <w:i/>
          <w:iCs/>
          <w:color w:val="000000" w:themeColor="text1"/>
          <w:sz w:val="28"/>
          <w:szCs w:val="28"/>
          <w:lang w:val="af-ZA"/>
        </w:rPr>
      </w:pPr>
      <w:r w:rsidRPr="005C7415">
        <w:rPr>
          <w:rStyle w:val="fontstyle21"/>
          <w:b/>
          <w:bCs/>
          <w:i/>
          <w:iCs/>
          <w:color w:val="000000" w:themeColor="text1"/>
          <w:sz w:val="28"/>
          <w:szCs w:val="28"/>
          <w:lang w:val="af-ZA"/>
        </w:rPr>
        <w:t>1</w:t>
      </w:r>
      <w:r w:rsidR="00B95973" w:rsidRPr="005C7415">
        <w:rPr>
          <w:rStyle w:val="fontstyle21"/>
          <w:b/>
          <w:bCs/>
          <w:i/>
          <w:iCs/>
          <w:color w:val="000000" w:themeColor="text1"/>
          <w:sz w:val="28"/>
          <w:szCs w:val="28"/>
          <w:lang w:val="af-ZA"/>
        </w:rPr>
        <w:t>.4. Thu, chi ngân sách; giải ngân vốn đầu tư công</w:t>
      </w:r>
      <w:r w:rsidR="00AD751E" w:rsidRPr="005C7415">
        <w:rPr>
          <w:rStyle w:val="fontstyle21"/>
          <w:b/>
          <w:bCs/>
          <w:i/>
          <w:iCs/>
          <w:color w:val="000000" w:themeColor="text1"/>
          <w:sz w:val="28"/>
          <w:szCs w:val="28"/>
          <w:lang w:val="af-ZA"/>
        </w:rPr>
        <w:t>.</w:t>
      </w:r>
    </w:p>
    <w:p w14:paraId="16AF9FB3" w14:textId="71BAC167" w:rsidR="007A2ED4" w:rsidRPr="005C7415" w:rsidRDefault="0064573F" w:rsidP="0023050C">
      <w:pPr>
        <w:spacing w:after="120" w:line="252" w:lineRule="auto"/>
        <w:ind w:firstLine="720"/>
        <w:jc w:val="both"/>
        <w:rPr>
          <w:color w:val="000000" w:themeColor="text1"/>
          <w:sz w:val="28"/>
          <w:szCs w:val="28"/>
          <w:highlight w:val="yellow"/>
          <w:lang w:val="sv-SE"/>
        </w:rPr>
      </w:pPr>
      <w:r w:rsidRPr="005C7415">
        <w:rPr>
          <w:color w:val="000000" w:themeColor="text1"/>
          <w:sz w:val="28"/>
          <w:szCs w:val="28"/>
          <w:lang w:val="sv-SE"/>
        </w:rPr>
        <w:t xml:space="preserve">Tổng </w:t>
      </w:r>
      <w:r w:rsidR="007A2ED4" w:rsidRPr="005C7415">
        <w:rPr>
          <w:color w:val="000000" w:themeColor="text1"/>
          <w:sz w:val="28"/>
          <w:szCs w:val="28"/>
          <w:lang w:val="sv-SE"/>
        </w:rPr>
        <w:t xml:space="preserve">thu ngân sách </w:t>
      </w:r>
      <w:r w:rsidRPr="005C7415">
        <w:rPr>
          <w:color w:val="000000" w:themeColor="text1"/>
          <w:sz w:val="28"/>
          <w:szCs w:val="28"/>
          <w:lang w:val="sv-SE"/>
        </w:rPr>
        <w:t xml:space="preserve">nhà nước </w:t>
      </w:r>
      <w:r w:rsidR="007A2ED4" w:rsidRPr="005C7415">
        <w:rPr>
          <w:color w:val="000000" w:themeColor="text1"/>
          <w:sz w:val="28"/>
          <w:szCs w:val="28"/>
          <w:lang w:val="sv-SE"/>
        </w:rPr>
        <w:t>trên địa bàn xã đạt</w:t>
      </w:r>
      <w:r w:rsidR="00211108" w:rsidRPr="005C7415">
        <w:rPr>
          <w:color w:val="000000" w:themeColor="text1"/>
          <w:sz w:val="28"/>
          <w:szCs w:val="28"/>
          <w:lang w:val="sv-SE"/>
        </w:rPr>
        <w:t xml:space="preserve"> 16.326 </w:t>
      </w:r>
      <w:r w:rsidR="007A2ED4" w:rsidRPr="005C7415">
        <w:rPr>
          <w:color w:val="000000" w:themeColor="text1"/>
          <w:sz w:val="28"/>
          <w:szCs w:val="28"/>
          <w:lang w:val="sv-SE"/>
        </w:rPr>
        <w:t>triệu đồng</w:t>
      </w:r>
      <w:r w:rsidR="005077D0" w:rsidRPr="005C7415">
        <w:rPr>
          <w:color w:val="000000" w:themeColor="text1"/>
          <w:sz w:val="28"/>
          <w:szCs w:val="28"/>
          <w:lang w:val="sv-SE"/>
        </w:rPr>
        <w:t xml:space="preserve"> </w:t>
      </w:r>
      <w:r w:rsidR="005077D0" w:rsidRPr="005C7415">
        <w:rPr>
          <w:i/>
          <w:color w:val="000000" w:themeColor="text1"/>
          <w:sz w:val="28"/>
          <w:szCs w:val="28"/>
          <w:lang w:val="sv-SE"/>
        </w:rPr>
        <w:t xml:space="preserve">(tăng </w:t>
      </w:r>
      <w:r w:rsidR="00257CEB" w:rsidRPr="005C7415">
        <w:rPr>
          <w:i/>
          <w:color w:val="000000" w:themeColor="text1"/>
          <w:sz w:val="28"/>
          <w:szCs w:val="28"/>
          <w:lang w:val="sv-SE"/>
        </w:rPr>
        <w:t xml:space="preserve"> </w:t>
      </w:r>
      <w:r w:rsidR="00211108" w:rsidRPr="005C7415">
        <w:rPr>
          <w:i/>
          <w:color w:val="000000" w:themeColor="text1"/>
          <w:sz w:val="28"/>
          <w:szCs w:val="28"/>
          <w:lang w:val="sv-SE"/>
        </w:rPr>
        <w:t xml:space="preserve">2.593,0 </w:t>
      </w:r>
      <w:r w:rsidR="005077D0" w:rsidRPr="005C7415">
        <w:rPr>
          <w:i/>
          <w:color w:val="000000" w:themeColor="text1"/>
          <w:sz w:val="28"/>
          <w:szCs w:val="28"/>
          <w:lang w:val="sv-SE"/>
        </w:rPr>
        <w:t>triệu đồng so cùng kỳ tháng trước)</w:t>
      </w:r>
      <w:r w:rsidR="007A2ED4" w:rsidRPr="005C7415">
        <w:rPr>
          <w:color w:val="000000" w:themeColor="text1"/>
          <w:sz w:val="28"/>
          <w:szCs w:val="28"/>
          <w:lang w:val="sv-SE"/>
        </w:rPr>
        <w:t xml:space="preserve">, </w:t>
      </w:r>
      <w:r w:rsidR="004B1B7A" w:rsidRPr="005C7415">
        <w:rPr>
          <w:color w:val="000000" w:themeColor="text1"/>
          <w:sz w:val="28"/>
          <w:szCs w:val="28"/>
          <w:lang w:val="sv-SE"/>
        </w:rPr>
        <w:t xml:space="preserve">bằng </w:t>
      </w:r>
      <w:r w:rsidR="00211108" w:rsidRPr="005C7415">
        <w:rPr>
          <w:color w:val="000000" w:themeColor="text1"/>
          <w:sz w:val="28"/>
          <w:szCs w:val="28"/>
          <w:lang w:val="sv-SE"/>
        </w:rPr>
        <w:t>40</w:t>
      </w:r>
      <w:r w:rsidR="00257CEB" w:rsidRPr="005C7415">
        <w:rPr>
          <w:color w:val="000000" w:themeColor="text1"/>
          <w:sz w:val="28"/>
          <w:szCs w:val="28"/>
          <w:lang w:val="sv-SE"/>
        </w:rPr>
        <w:t>,</w:t>
      </w:r>
      <w:r w:rsidR="00211108" w:rsidRPr="005C7415">
        <w:rPr>
          <w:color w:val="000000" w:themeColor="text1"/>
          <w:sz w:val="28"/>
          <w:szCs w:val="28"/>
          <w:lang w:val="sv-SE"/>
        </w:rPr>
        <w:t>5</w:t>
      </w:r>
      <w:r w:rsidR="007A2ED4" w:rsidRPr="005C7415">
        <w:rPr>
          <w:color w:val="000000" w:themeColor="text1"/>
          <w:sz w:val="28"/>
          <w:szCs w:val="28"/>
          <w:lang w:val="sv-SE"/>
        </w:rPr>
        <w:t>% dự toán giao; chi ngân sách xã là</w:t>
      </w:r>
      <w:r w:rsidR="00211108" w:rsidRPr="005C7415">
        <w:rPr>
          <w:color w:val="000000" w:themeColor="text1"/>
          <w:sz w:val="28"/>
          <w:szCs w:val="28"/>
          <w:lang w:val="sv-SE"/>
        </w:rPr>
        <w:t xml:space="preserve"> 65.531 </w:t>
      </w:r>
      <w:r w:rsidR="007A2ED4" w:rsidRPr="005C7415">
        <w:rPr>
          <w:color w:val="000000" w:themeColor="text1"/>
          <w:sz w:val="28"/>
          <w:szCs w:val="28"/>
          <w:lang w:val="sv-SE"/>
        </w:rPr>
        <w:t>triệu đồng/131.014 triệu đồng</w:t>
      </w:r>
      <w:r w:rsidR="005077D0" w:rsidRPr="005C7415">
        <w:rPr>
          <w:color w:val="000000" w:themeColor="text1"/>
          <w:sz w:val="28"/>
          <w:szCs w:val="28"/>
          <w:lang w:val="sv-SE"/>
        </w:rPr>
        <w:t xml:space="preserve"> </w:t>
      </w:r>
      <w:r w:rsidR="005077D0" w:rsidRPr="005C7415">
        <w:rPr>
          <w:i/>
          <w:color w:val="000000" w:themeColor="text1"/>
          <w:sz w:val="28"/>
          <w:szCs w:val="28"/>
          <w:lang w:val="sv-SE"/>
        </w:rPr>
        <w:t>(tăng</w:t>
      </w:r>
      <w:r w:rsidR="00211108" w:rsidRPr="005C7415">
        <w:rPr>
          <w:i/>
          <w:color w:val="000000" w:themeColor="text1"/>
          <w:sz w:val="28"/>
          <w:szCs w:val="28"/>
          <w:lang w:val="sv-SE"/>
        </w:rPr>
        <w:t xml:space="preserve"> 21.420,0 </w:t>
      </w:r>
      <w:r w:rsidR="005077D0" w:rsidRPr="005C7415">
        <w:rPr>
          <w:i/>
          <w:color w:val="000000" w:themeColor="text1"/>
          <w:sz w:val="28"/>
          <w:szCs w:val="28"/>
          <w:lang w:val="sv-SE"/>
        </w:rPr>
        <w:t>triệu đồng so cùng kỳ tháng trước)</w:t>
      </w:r>
      <w:r w:rsidR="007A2ED4" w:rsidRPr="005C7415">
        <w:rPr>
          <w:color w:val="000000" w:themeColor="text1"/>
          <w:sz w:val="28"/>
          <w:szCs w:val="28"/>
          <w:lang w:val="sv-SE"/>
        </w:rPr>
        <w:t xml:space="preserve">, </w:t>
      </w:r>
      <w:r w:rsidR="004B1B7A" w:rsidRPr="005C7415">
        <w:rPr>
          <w:color w:val="000000" w:themeColor="text1"/>
          <w:sz w:val="28"/>
          <w:szCs w:val="28"/>
          <w:lang w:val="sv-SE"/>
        </w:rPr>
        <w:t>đạt</w:t>
      </w:r>
      <w:r w:rsidR="007A2ED4" w:rsidRPr="005C7415">
        <w:rPr>
          <w:color w:val="000000" w:themeColor="text1"/>
          <w:sz w:val="28"/>
          <w:szCs w:val="28"/>
          <w:lang w:val="sv-SE"/>
        </w:rPr>
        <w:t xml:space="preserve"> </w:t>
      </w:r>
      <w:r w:rsidR="00211108" w:rsidRPr="005C7415">
        <w:rPr>
          <w:color w:val="000000" w:themeColor="text1"/>
          <w:sz w:val="28"/>
          <w:szCs w:val="28"/>
          <w:lang w:val="sv-SE"/>
        </w:rPr>
        <w:t>50</w:t>
      </w:r>
      <w:r w:rsidR="00257CEB" w:rsidRPr="005C7415">
        <w:rPr>
          <w:color w:val="000000" w:themeColor="text1"/>
          <w:sz w:val="28"/>
          <w:szCs w:val="28"/>
          <w:lang w:val="sv-SE"/>
        </w:rPr>
        <w:t>,0%</w:t>
      </w:r>
      <w:r w:rsidR="007A2ED4" w:rsidRPr="005C7415">
        <w:rPr>
          <w:color w:val="000000" w:themeColor="text1"/>
          <w:sz w:val="28"/>
          <w:szCs w:val="28"/>
          <w:lang w:val="sv-SE"/>
        </w:rPr>
        <w:t xml:space="preserve"> dự toán giao. </w:t>
      </w:r>
    </w:p>
    <w:p w14:paraId="5572ABD4" w14:textId="77777777" w:rsidR="00191371" w:rsidRPr="005C7415" w:rsidRDefault="00AD751E" w:rsidP="00191371">
      <w:pPr>
        <w:widowControl w:val="0"/>
        <w:pBdr>
          <w:top w:val="dotted" w:sz="4" w:space="0" w:color="FFFFFF"/>
          <w:left w:val="dotted" w:sz="4" w:space="0" w:color="FFFFFF"/>
          <w:bottom w:val="dotted" w:sz="4" w:space="8" w:color="FFFFFF"/>
          <w:right w:val="dotted" w:sz="4" w:space="0" w:color="FFFFFF"/>
        </w:pBdr>
        <w:shd w:val="clear" w:color="auto" w:fill="FFFFFF"/>
        <w:spacing w:after="120" w:line="288" w:lineRule="auto"/>
        <w:ind w:firstLine="720"/>
        <w:jc w:val="both"/>
        <w:rPr>
          <w:rFonts w:eastAsia=".VnTimeH"/>
          <w:spacing w:val="-2"/>
          <w:sz w:val="28"/>
          <w:szCs w:val="28"/>
          <w:lang w:val="nl-NL"/>
        </w:rPr>
      </w:pPr>
      <w:r w:rsidRPr="005C7415">
        <w:rPr>
          <w:bCs/>
          <w:spacing w:val="4"/>
          <w:sz w:val="28"/>
          <w:szCs w:val="28"/>
          <w:lang w:val="nl-NL"/>
        </w:rPr>
        <w:t xml:space="preserve">Ủy ban nhân dân xã đã </w:t>
      </w:r>
      <w:r w:rsidRPr="005C7415">
        <w:rPr>
          <w:bCs/>
          <w:sz w:val="28"/>
          <w:szCs w:val="28"/>
          <w:lang w:val="nl-NL"/>
        </w:rPr>
        <w:t xml:space="preserve">chủ động xử lý những khó khăn, vướng mắc để đẩy nhanh tiến độ thi công, thực hiện nghiệm thu và lập hồ sơ thanh toán ngay khi có khối lượng. </w:t>
      </w:r>
      <w:r w:rsidR="00257CEB" w:rsidRPr="005C7415">
        <w:rPr>
          <w:color w:val="000000" w:themeColor="text1"/>
          <w:spacing w:val="-2"/>
          <w:sz w:val="28"/>
          <w:szCs w:val="28"/>
          <w:lang w:val="sv-SE" w:eastAsia="vi-VN"/>
        </w:rPr>
        <w:t>Tổng kế hoạch vốn đầu tư công năm 2026 được cấp có thẩm quyền giao trên địa bàn xã Sa Thầy là 25.653,8 triệu đồng</w:t>
      </w:r>
      <w:r w:rsidR="00257CEB" w:rsidRPr="005C7415">
        <w:rPr>
          <w:rFonts w:eastAsia=".VnTimeH"/>
          <w:spacing w:val="-2"/>
          <w:sz w:val="28"/>
          <w:szCs w:val="28"/>
          <w:lang w:val="nl-NL"/>
        </w:rPr>
        <w:t xml:space="preserve"> </w:t>
      </w:r>
      <w:r w:rsidR="00257CEB" w:rsidRPr="005C7415">
        <w:rPr>
          <w:rFonts w:eastAsia=".VnTimeH"/>
          <w:i/>
          <w:iCs/>
          <w:spacing w:val="-2"/>
          <w:sz w:val="28"/>
          <w:szCs w:val="28"/>
          <w:lang w:val="nl-NL"/>
        </w:rPr>
        <w:t>(thực hiện tiết kiệm 5% theo Quyết định số 2691/QĐ-TTg</w:t>
      </w:r>
      <w:r w:rsidR="00257CEB" w:rsidRPr="005C7415">
        <w:rPr>
          <w:spacing w:val="-2"/>
          <w:sz w:val="28"/>
          <w:szCs w:val="28"/>
          <w:lang w:val="nl-NL"/>
        </w:rPr>
        <w:t xml:space="preserve"> của Thủ tướng Chính phủ </w:t>
      </w:r>
      <w:r w:rsidR="00257CEB" w:rsidRPr="005C7415">
        <w:rPr>
          <w:rFonts w:eastAsia=".VnTimeH"/>
          <w:i/>
          <w:iCs/>
          <w:spacing w:val="-2"/>
          <w:sz w:val="28"/>
          <w:szCs w:val="28"/>
          <w:lang w:val="nl-NL"/>
        </w:rPr>
        <w:t>ngày 10/12/2025 là</w:t>
      </w:r>
      <w:r w:rsidR="0023050C" w:rsidRPr="005C7415">
        <w:rPr>
          <w:rFonts w:eastAsia=".VnTimeH"/>
          <w:i/>
          <w:iCs/>
          <w:spacing w:val="-2"/>
          <w:sz w:val="28"/>
          <w:szCs w:val="28"/>
          <w:lang w:val="nl-NL"/>
        </w:rPr>
        <w:t xml:space="preserve"> 1.277,5 </w:t>
      </w:r>
      <w:r w:rsidR="00257CEB" w:rsidRPr="005C7415">
        <w:rPr>
          <w:rFonts w:eastAsia=".VnTimeH"/>
          <w:i/>
          <w:iCs/>
          <w:spacing w:val="-2"/>
          <w:sz w:val="28"/>
          <w:szCs w:val="28"/>
          <w:lang w:val="nl-NL"/>
        </w:rPr>
        <w:t>triệu đồng; thực hiện các dự án là</w:t>
      </w:r>
      <w:r w:rsidR="0023050C" w:rsidRPr="005C7415">
        <w:rPr>
          <w:rFonts w:eastAsia=".VnTimeH"/>
          <w:i/>
          <w:iCs/>
          <w:spacing w:val="-2"/>
          <w:sz w:val="28"/>
          <w:szCs w:val="28"/>
          <w:lang w:val="nl-NL"/>
        </w:rPr>
        <w:t xml:space="preserve"> 24.376,3 </w:t>
      </w:r>
      <w:r w:rsidR="00257CEB" w:rsidRPr="005C7415">
        <w:rPr>
          <w:rFonts w:eastAsia=".VnTimeH"/>
          <w:i/>
          <w:iCs/>
          <w:spacing w:val="-2"/>
          <w:sz w:val="28"/>
          <w:szCs w:val="28"/>
          <w:lang w:val="nl-NL"/>
        </w:rPr>
        <w:t>triệu đồng)</w:t>
      </w:r>
      <w:r w:rsidR="00257CEB" w:rsidRPr="005C7415">
        <w:rPr>
          <w:rFonts w:eastAsia=".VnTimeH"/>
          <w:spacing w:val="-2"/>
          <w:sz w:val="28"/>
          <w:szCs w:val="28"/>
          <w:lang w:val="nl-NL"/>
        </w:rPr>
        <w:t>. Đến nay, đã giải ngân</w:t>
      </w:r>
      <w:r w:rsidR="000D154F" w:rsidRPr="005C7415">
        <w:rPr>
          <w:rFonts w:eastAsia=".VnTimeH"/>
          <w:spacing w:val="-2"/>
          <w:sz w:val="28"/>
          <w:szCs w:val="28"/>
          <w:lang w:val="nl-NL"/>
        </w:rPr>
        <w:t xml:space="preserve"> 21.790,3 </w:t>
      </w:r>
      <w:r w:rsidR="00257CEB" w:rsidRPr="005C7415">
        <w:rPr>
          <w:rFonts w:eastAsia=".VnTimeH"/>
          <w:spacing w:val="-2"/>
          <w:sz w:val="28"/>
          <w:szCs w:val="28"/>
          <w:lang w:val="nl-NL"/>
        </w:rPr>
        <w:t>triệu đồng</w:t>
      </w:r>
      <w:r w:rsidR="0064573F" w:rsidRPr="005C7415">
        <w:rPr>
          <w:rFonts w:eastAsia=".VnTimeH"/>
          <w:spacing w:val="-2"/>
          <w:sz w:val="28"/>
          <w:szCs w:val="28"/>
          <w:lang w:val="nl-NL"/>
        </w:rPr>
        <w:t xml:space="preserve"> </w:t>
      </w:r>
      <w:r w:rsidR="0064573F" w:rsidRPr="005C7415">
        <w:rPr>
          <w:i/>
          <w:color w:val="000000" w:themeColor="text1"/>
          <w:spacing w:val="-2"/>
          <w:sz w:val="28"/>
          <w:szCs w:val="28"/>
          <w:lang w:val="sv-SE"/>
        </w:rPr>
        <w:t>(tăng 17.235,3 triệu đồng so cùng kỳ tháng trước)</w:t>
      </w:r>
      <w:r w:rsidR="00257CEB" w:rsidRPr="005C7415">
        <w:rPr>
          <w:rFonts w:eastAsia=".VnTimeH"/>
          <w:spacing w:val="-2"/>
          <w:sz w:val="28"/>
          <w:szCs w:val="28"/>
          <w:lang w:val="nl-NL"/>
        </w:rPr>
        <w:t xml:space="preserve">, đạt </w:t>
      </w:r>
      <w:r w:rsidR="000D154F" w:rsidRPr="005C7415">
        <w:rPr>
          <w:rFonts w:eastAsia=".VnTimeH"/>
          <w:spacing w:val="-2"/>
          <w:sz w:val="28"/>
          <w:szCs w:val="28"/>
          <w:lang w:val="nl-NL"/>
        </w:rPr>
        <w:t>84,9</w:t>
      </w:r>
      <w:r w:rsidR="00257CEB" w:rsidRPr="005C7415">
        <w:rPr>
          <w:rFonts w:eastAsia=".VnTimeH"/>
          <w:spacing w:val="-2"/>
          <w:sz w:val="28"/>
          <w:szCs w:val="28"/>
          <w:lang w:val="nl-NL"/>
        </w:rPr>
        <w:t>% kế hoạch giao</w:t>
      </w:r>
      <w:r w:rsidR="0023050C" w:rsidRPr="005C7415">
        <w:rPr>
          <w:rFonts w:eastAsia=".VnTimeH"/>
          <w:spacing w:val="-2"/>
          <w:sz w:val="28"/>
          <w:szCs w:val="28"/>
          <w:lang w:val="nl-NL"/>
        </w:rPr>
        <w:t>.</w:t>
      </w:r>
    </w:p>
    <w:p w14:paraId="270FE82B" w14:textId="20DFA1CF" w:rsidR="00BB1F8D" w:rsidRPr="005C7415" w:rsidRDefault="00BB1F8D" w:rsidP="00191371">
      <w:pPr>
        <w:widowControl w:val="0"/>
        <w:pBdr>
          <w:top w:val="dotted" w:sz="4" w:space="0" w:color="FFFFFF"/>
          <w:left w:val="dotted" w:sz="4" w:space="0" w:color="FFFFFF"/>
          <w:bottom w:val="dotted" w:sz="4" w:space="8" w:color="FFFFFF"/>
          <w:right w:val="dotted" w:sz="4" w:space="0" w:color="FFFFFF"/>
        </w:pBdr>
        <w:shd w:val="clear" w:color="auto" w:fill="FFFFFF"/>
        <w:spacing w:after="120" w:line="288" w:lineRule="auto"/>
        <w:ind w:firstLine="720"/>
        <w:jc w:val="both"/>
        <w:rPr>
          <w:rFonts w:eastAsia=".VnTimeH"/>
          <w:spacing w:val="-2"/>
          <w:sz w:val="28"/>
          <w:szCs w:val="28"/>
          <w:lang w:val="nl-NL"/>
        </w:rPr>
      </w:pPr>
      <w:r w:rsidRPr="005C7415">
        <w:rPr>
          <w:rFonts w:eastAsia=".VnTimeH"/>
          <w:spacing w:val="4"/>
          <w:sz w:val="28"/>
          <w:szCs w:val="28"/>
          <w:lang w:val="nl-NL"/>
        </w:rPr>
        <w:t xml:space="preserve">Trong tháng, Ủy ban nhân dân xã đã </w:t>
      </w:r>
      <w:r w:rsidR="00DC4022" w:rsidRPr="005C7415">
        <w:rPr>
          <w:bCs/>
          <w:iCs/>
          <w:color w:val="000000"/>
          <w:sz w:val="28"/>
          <w:szCs w:val="28"/>
          <w:lang w:val="nl-NL"/>
        </w:rPr>
        <w:t>phân bổ nguồn thu sử dụng đất ngân sách xã năm 2026 (đợt 1);</w:t>
      </w:r>
      <w:r w:rsidR="00191371" w:rsidRPr="005C7415">
        <w:rPr>
          <w:bCs/>
          <w:iCs/>
          <w:color w:val="000000"/>
          <w:sz w:val="28"/>
          <w:szCs w:val="28"/>
          <w:lang w:val="nl-NL"/>
        </w:rPr>
        <w:t xml:space="preserve"> phân bổ kinh phí trợ cấp hưu trí xã hội và hỗ trợ chi phí mai táng theo Nghị định số 176/2025/NĐ-CP ngày 30 tháng 6 năm 2025 của Chính phủ năm 2026</w:t>
      </w:r>
      <w:r w:rsidR="00AD751E" w:rsidRPr="005C7415">
        <w:rPr>
          <w:bCs/>
          <w:iCs/>
          <w:color w:val="000000"/>
          <w:sz w:val="28"/>
          <w:szCs w:val="28"/>
          <w:lang w:val="nl-NL"/>
        </w:rPr>
        <w:t>..</w:t>
      </w:r>
      <w:r w:rsidRPr="005C7415">
        <w:rPr>
          <w:rFonts w:eastAsia=".VnTimeH"/>
          <w:spacing w:val="4"/>
          <w:sz w:val="28"/>
          <w:szCs w:val="28"/>
          <w:lang w:val="nl-NL"/>
        </w:rPr>
        <w:t xml:space="preserve">. Bên cạnh đó, công tác kiểm kê tài sản công năm 2026 được Ủy ban nhân dân xã quan tâm chỉ đạo, tổ chức thực hiện nghiêm túc và đã hoàn thành công tác tổng kiểm kê tài sản công năm 2026 trên địa bàn theo kế hoạch đề ra. </w:t>
      </w:r>
      <w:r w:rsidR="00DE653A">
        <w:rPr>
          <w:rFonts w:eastAsia=".VnTimeH"/>
          <w:spacing w:val="4"/>
          <w:sz w:val="28"/>
          <w:szCs w:val="28"/>
          <w:lang w:val="nl-NL"/>
        </w:rPr>
        <w:t>Hiện đang tiếp tục triển khai xử lý cơ sở nhà đất dôi dư theo phương án sắp xếp được UBND tỉnh phê duyệt.</w:t>
      </w:r>
    </w:p>
    <w:p w14:paraId="06510FB3" w14:textId="14C2A97E" w:rsidR="00B95973" w:rsidRPr="005C7415"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
          <w:bCs/>
          <w:i/>
          <w:iCs/>
          <w:color w:val="000000" w:themeColor="text1"/>
          <w:sz w:val="28"/>
          <w:szCs w:val="28"/>
          <w:lang w:val="fi-FI"/>
        </w:rPr>
      </w:pPr>
      <w:r w:rsidRPr="005C7415">
        <w:rPr>
          <w:b/>
          <w:bCs/>
          <w:i/>
          <w:iCs/>
          <w:color w:val="000000" w:themeColor="text1"/>
          <w:sz w:val="28"/>
          <w:szCs w:val="28"/>
          <w:lang w:val="fi-FI"/>
        </w:rPr>
        <w:t>1</w:t>
      </w:r>
      <w:r w:rsidR="00B95973" w:rsidRPr="005C7415">
        <w:rPr>
          <w:b/>
          <w:bCs/>
          <w:i/>
          <w:iCs/>
          <w:color w:val="000000" w:themeColor="text1"/>
          <w:sz w:val="28"/>
          <w:szCs w:val="28"/>
          <w:lang w:val="fi-FI"/>
        </w:rPr>
        <w:t>.5. Tài nguyên và môi trường</w:t>
      </w:r>
    </w:p>
    <w:p w14:paraId="73630423" w14:textId="3B5CB29B" w:rsidR="00251E56" w:rsidRPr="005C7415" w:rsidRDefault="00113B7C" w:rsidP="005C7415">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Cs/>
          <w:iCs/>
          <w:color w:val="000000"/>
          <w:sz w:val="28"/>
          <w:szCs w:val="28"/>
          <w:lang w:val="fi-FI"/>
        </w:rPr>
      </w:pPr>
      <w:r w:rsidRPr="005C7415">
        <w:rPr>
          <w:bCs/>
          <w:iCs/>
          <w:color w:val="000000"/>
          <w:sz w:val="28"/>
          <w:szCs w:val="28"/>
          <w:lang w:val="fi-FI"/>
        </w:rPr>
        <w:t xml:space="preserve">Trong tháng, </w:t>
      </w:r>
      <w:r w:rsidR="00A12AF0">
        <w:rPr>
          <w:bCs/>
          <w:iCs/>
          <w:color w:val="000000"/>
          <w:sz w:val="28"/>
          <w:szCs w:val="28"/>
          <w:lang w:val="fi-FI"/>
        </w:rPr>
        <w:t>Ủy ban nhân dân xã</w:t>
      </w:r>
      <w:r w:rsidRPr="005C7415">
        <w:rPr>
          <w:bCs/>
          <w:iCs/>
          <w:color w:val="000000"/>
          <w:sz w:val="28"/>
          <w:szCs w:val="28"/>
          <w:lang w:val="fi-FI"/>
        </w:rPr>
        <w:t xml:space="preserve"> đã ban hành </w:t>
      </w:r>
      <w:r w:rsidR="00251E56" w:rsidRPr="005C7415">
        <w:rPr>
          <w:bCs/>
          <w:iCs/>
          <w:color w:val="000000"/>
          <w:sz w:val="28"/>
          <w:szCs w:val="28"/>
          <w:lang w:val="fi-FI"/>
        </w:rPr>
        <w:t xml:space="preserve">Kế hoạch </w:t>
      </w:r>
      <w:r w:rsidRPr="005C7415">
        <w:rPr>
          <w:bCs/>
          <w:iCs/>
          <w:color w:val="000000"/>
          <w:sz w:val="28"/>
          <w:szCs w:val="28"/>
          <w:lang w:val="fi-FI"/>
        </w:rPr>
        <w:t>triển khai thực hiện công tác đo đạc lập, chỉnh lý bản đồ địa chính, lập hồ sơ địa chính và hoàn thành cơ sở dữ liệu quốc gia về đất đai trên địa bàn xã</w:t>
      </w:r>
      <w:r w:rsidR="00A643B4" w:rsidRPr="005C7415">
        <w:rPr>
          <w:rStyle w:val="FootnoteReference"/>
          <w:bCs/>
          <w:iCs/>
          <w:color w:val="000000"/>
          <w:sz w:val="28"/>
          <w:szCs w:val="28"/>
          <w:lang w:val="fi-FI"/>
        </w:rPr>
        <w:footnoteReference w:id="7"/>
      </w:r>
      <w:r w:rsidRPr="005C7415">
        <w:rPr>
          <w:bCs/>
          <w:iCs/>
          <w:color w:val="000000"/>
          <w:sz w:val="28"/>
          <w:szCs w:val="28"/>
          <w:lang w:val="fi-FI"/>
        </w:rPr>
        <w:t>. Đồng thời, thành lập Ban Chỉ đạo, Tổ công tác thực hiện công tác đo đạc, lập, chỉnh lý bản đồ địa chính, lập hồ sơ địa chính và hoàn thành cơ sở dữ liệu quốc gia về đất đai xã Sa Thầy</w:t>
      </w:r>
      <w:r w:rsidR="005C7415" w:rsidRPr="005C7415">
        <w:rPr>
          <w:bCs/>
          <w:iCs/>
          <w:color w:val="000000"/>
          <w:sz w:val="28"/>
          <w:szCs w:val="28"/>
          <w:lang w:val="fi-FI"/>
        </w:rPr>
        <w:t>. Bên cạnh đó</w:t>
      </w:r>
      <w:r w:rsidR="00251E56" w:rsidRPr="005C7415">
        <w:rPr>
          <w:sz w:val="28"/>
          <w:szCs w:val="28"/>
          <w:lang w:val="sv-SE"/>
        </w:rPr>
        <w:t xml:space="preserve">, đã tiếp nhận </w:t>
      </w:r>
      <w:r w:rsidR="00A643B4" w:rsidRPr="005C7415">
        <w:rPr>
          <w:rStyle w:val="Strong"/>
          <w:b w:val="0"/>
          <w:bCs w:val="0"/>
          <w:sz w:val="28"/>
          <w:szCs w:val="28"/>
          <w:lang w:val="sv-SE"/>
        </w:rPr>
        <w:t>33</w:t>
      </w:r>
      <w:r w:rsidR="00251E56" w:rsidRPr="005C7415">
        <w:rPr>
          <w:rStyle w:val="Strong"/>
          <w:b w:val="0"/>
          <w:bCs w:val="0"/>
          <w:sz w:val="28"/>
          <w:szCs w:val="28"/>
          <w:lang w:val="sv-SE"/>
        </w:rPr>
        <w:t xml:space="preserve"> hồ sơ thủ tục hành chính về đất đai</w:t>
      </w:r>
      <w:r w:rsidR="00A643B4" w:rsidRPr="005C7415">
        <w:rPr>
          <w:rStyle w:val="Strong"/>
          <w:b w:val="0"/>
          <w:bCs w:val="0"/>
          <w:sz w:val="28"/>
          <w:szCs w:val="28"/>
          <w:lang w:val="sv-SE"/>
        </w:rPr>
        <w:t>, trong đó</w:t>
      </w:r>
      <w:r w:rsidR="00A643B4" w:rsidRPr="005C7415">
        <w:rPr>
          <w:sz w:val="28"/>
          <w:szCs w:val="28"/>
          <w:lang w:val="sv-SE"/>
        </w:rPr>
        <w:t>:</w:t>
      </w:r>
      <w:r w:rsidR="00A643B4" w:rsidRPr="005C7415">
        <w:rPr>
          <w:b/>
          <w:bCs/>
          <w:sz w:val="28"/>
          <w:szCs w:val="28"/>
          <w:lang w:val="sv-SE"/>
        </w:rPr>
        <w:t xml:space="preserve"> </w:t>
      </w:r>
      <w:r w:rsidR="00A643B4" w:rsidRPr="005C7415">
        <w:rPr>
          <w:sz w:val="28"/>
          <w:szCs w:val="28"/>
          <w:lang w:val="sv-SE"/>
        </w:rPr>
        <w:t>đã giải quyết 5 hồ sơ;</w:t>
      </w:r>
      <w:r w:rsidR="00A643B4" w:rsidRPr="005C7415">
        <w:rPr>
          <w:b/>
          <w:bCs/>
          <w:sz w:val="28"/>
          <w:szCs w:val="28"/>
          <w:lang w:val="sv-SE"/>
        </w:rPr>
        <w:t xml:space="preserve"> </w:t>
      </w:r>
      <w:r w:rsidR="00A643B4" w:rsidRPr="005C7415">
        <w:rPr>
          <w:color w:val="000000"/>
          <w:sz w:val="28"/>
          <w:szCs w:val="28"/>
          <w:lang w:val="af-ZA"/>
        </w:rPr>
        <w:t>đang giải quyết 28 hồ sơ trong thời gian quy định.</w:t>
      </w:r>
    </w:p>
    <w:p w14:paraId="2FD72922" w14:textId="6387129F" w:rsidR="00BB1F8D" w:rsidRPr="005C7415" w:rsidRDefault="00BB1F8D" w:rsidP="00AD6754">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rFonts w:eastAsia="Calibri"/>
          <w:color w:val="000000" w:themeColor="text1"/>
          <w:spacing w:val="4"/>
          <w:sz w:val="28"/>
          <w:szCs w:val="28"/>
          <w:lang w:val="sv-SE"/>
        </w:rPr>
      </w:pPr>
      <w:r w:rsidRPr="005C7415">
        <w:rPr>
          <w:rFonts w:eastAsia="Calibri"/>
          <w:bCs/>
          <w:iCs/>
          <w:color w:val="000000" w:themeColor="text1"/>
          <w:spacing w:val="4"/>
          <w:sz w:val="28"/>
          <w:szCs w:val="28"/>
          <w:lang w:val="sv-SE" w:bidi="ar-SA"/>
        </w:rPr>
        <w:t xml:space="preserve">Công tác kiểm tra hoạt động khoáng sản trên địa bàn được tăng cường, </w:t>
      </w:r>
      <w:r w:rsidR="00AD6754" w:rsidRPr="005C7415">
        <w:rPr>
          <w:rFonts w:eastAsia="Calibri"/>
          <w:color w:val="000000" w:themeColor="text1"/>
          <w:spacing w:val="4"/>
          <w:sz w:val="28"/>
          <w:szCs w:val="28"/>
          <w:lang w:val="sv-SE"/>
        </w:rPr>
        <w:lastRenderedPageBreak/>
        <w:t>kịp thời phát hiện, xử lý các hành vi vi phạm trong hoạt động khai thác khoáng sản theo quy định</w:t>
      </w:r>
      <w:r w:rsidR="00AD6754" w:rsidRPr="005C7415">
        <w:rPr>
          <w:rStyle w:val="FootnoteReference"/>
          <w:rFonts w:eastAsia="Calibri"/>
          <w:color w:val="000000" w:themeColor="text1"/>
          <w:spacing w:val="4"/>
          <w:sz w:val="28"/>
          <w:szCs w:val="28"/>
          <w:lang w:val="sv-SE"/>
        </w:rPr>
        <w:footnoteReference w:id="8"/>
      </w:r>
      <w:r w:rsidRPr="005C7415">
        <w:rPr>
          <w:color w:val="000000" w:themeColor="text1"/>
          <w:spacing w:val="4"/>
          <w:sz w:val="28"/>
          <w:szCs w:val="28"/>
          <w:lang w:val="sv-SE" w:bidi="ar-SA"/>
        </w:rPr>
        <w:t xml:space="preserve">. </w:t>
      </w:r>
    </w:p>
    <w:p w14:paraId="5604C0DD" w14:textId="499A1D3F" w:rsidR="00B95973" w:rsidRPr="005C7415" w:rsidRDefault="005C7415" w:rsidP="00AB0C6B">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color w:val="000000" w:themeColor="text1"/>
          <w:sz w:val="28"/>
          <w:szCs w:val="28"/>
          <w:lang w:val="sv-SE" w:bidi="ar-SA"/>
        </w:rPr>
      </w:pPr>
      <w:r>
        <w:rPr>
          <w:color w:val="000000" w:themeColor="text1"/>
          <w:sz w:val="28"/>
          <w:szCs w:val="28"/>
          <w:lang w:val="sv-SE" w:bidi="ar-SA"/>
        </w:rPr>
        <w:t>H</w:t>
      </w:r>
      <w:r w:rsidR="00B95973" w:rsidRPr="005C7415">
        <w:rPr>
          <w:color w:val="000000" w:themeColor="text1"/>
          <w:sz w:val="28"/>
          <w:szCs w:val="28"/>
          <w:lang w:val="sv-SE" w:bidi="ar-SA"/>
        </w:rPr>
        <w:t>ướng dẫn, vận động người dân thực hiện tốt công tác vệ sinh môi trường, ra quân dọn dẹp vệ sinh vào dịp lễ tết nhằm đảm bảo môi trường xanh - sạch - đẹp.</w:t>
      </w:r>
    </w:p>
    <w:p w14:paraId="481DB91C" w14:textId="77777777" w:rsidR="005C7415" w:rsidRDefault="00E611D4" w:rsidP="00BB1F8D">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Cs/>
          <w:iCs/>
          <w:color w:val="000000" w:themeColor="text1"/>
          <w:spacing w:val="-2"/>
          <w:sz w:val="28"/>
          <w:szCs w:val="28"/>
          <w:lang w:val="sv-SE"/>
        </w:rPr>
      </w:pPr>
      <w:r w:rsidRPr="003A4CF2">
        <w:rPr>
          <w:b/>
          <w:bCs/>
          <w:i/>
          <w:iCs/>
          <w:color w:val="000000" w:themeColor="text1"/>
          <w:spacing w:val="-2"/>
          <w:sz w:val="28"/>
          <w:szCs w:val="28"/>
          <w:lang w:val="sv-SE"/>
        </w:rPr>
        <w:t xml:space="preserve"> </w:t>
      </w:r>
      <w:r w:rsidR="008A1361" w:rsidRPr="003A4CF2">
        <w:rPr>
          <w:b/>
          <w:bCs/>
          <w:i/>
          <w:iCs/>
          <w:color w:val="000000" w:themeColor="text1"/>
          <w:spacing w:val="-2"/>
          <w:sz w:val="28"/>
          <w:szCs w:val="28"/>
          <w:lang w:val="sv-SE"/>
        </w:rPr>
        <w:t>1</w:t>
      </w:r>
      <w:r w:rsidR="00B95973" w:rsidRPr="003A4CF2">
        <w:rPr>
          <w:b/>
          <w:bCs/>
          <w:i/>
          <w:iCs/>
          <w:color w:val="000000" w:themeColor="text1"/>
          <w:spacing w:val="-2"/>
          <w:sz w:val="28"/>
          <w:szCs w:val="28"/>
          <w:lang w:val="sv-SE"/>
        </w:rPr>
        <w:t>.6. Công tác phòng, chống thiên tai, thủy lợi:</w:t>
      </w:r>
      <w:r w:rsidR="00B95973" w:rsidRPr="003A4CF2">
        <w:rPr>
          <w:bCs/>
          <w:iCs/>
          <w:color w:val="000000" w:themeColor="text1"/>
          <w:spacing w:val="-2"/>
          <w:sz w:val="28"/>
          <w:szCs w:val="28"/>
          <w:lang w:val="sv-SE"/>
        </w:rPr>
        <w:t xml:space="preserve"> </w:t>
      </w:r>
    </w:p>
    <w:p w14:paraId="70757F59" w14:textId="63469EA7" w:rsidR="00796ECE" w:rsidRDefault="005C7415" w:rsidP="00BB1F8D">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Cs/>
          <w:iCs/>
          <w:color w:val="000000" w:themeColor="text1"/>
          <w:spacing w:val="-2"/>
          <w:sz w:val="28"/>
          <w:szCs w:val="28"/>
          <w:lang w:val="sv-SE"/>
        </w:rPr>
      </w:pPr>
      <w:r>
        <w:rPr>
          <w:bCs/>
          <w:iCs/>
          <w:color w:val="000000" w:themeColor="text1"/>
          <w:spacing w:val="-2"/>
          <w:sz w:val="28"/>
          <w:szCs w:val="28"/>
          <w:lang w:val="sv-SE"/>
        </w:rPr>
        <w:t xml:space="preserve">Ban hành </w:t>
      </w:r>
      <w:r w:rsidRPr="005C7415">
        <w:rPr>
          <w:bCs/>
          <w:iCs/>
          <w:color w:val="000000" w:themeColor="text1"/>
          <w:spacing w:val="-2"/>
          <w:sz w:val="28"/>
          <w:szCs w:val="28"/>
          <w:lang w:val="sv-SE"/>
        </w:rPr>
        <w:t xml:space="preserve">Phương án </w:t>
      </w:r>
      <w:r w:rsidR="00796ECE">
        <w:rPr>
          <w:bCs/>
          <w:iCs/>
          <w:color w:val="000000" w:themeColor="text1"/>
          <w:spacing w:val="-2"/>
          <w:sz w:val="28"/>
          <w:szCs w:val="28"/>
          <w:lang w:val="sv-SE"/>
        </w:rPr>
        <w:t>ứ</w:t>
      </w:r>
      <w:r w:rsidRPr="005C7415">
        <w:rPr>
          <w:bCs/>
          <w:iCs/>
          <w:color w:val="000000" w:themeColor="text1"/>
          <w:spacing w:val="-2"/>
          <w:sz w:val="28"/>
          <w:szCs w:val="28"/>
          <w:lang w:val="sv-SE"/>
        </w:rPr>
        <w:t>ng phó với thiên tai và tìm kiếm cứu nạn năm 2026 trên địa bàn xã Sa Thầy</w:t>
      </w:r>
      <w:r w:rsidR="00796ECE">
        <w:rPr>
          <w:rStyle w:val="FootnoteReference"/>
          <w:bCs/>
          <w:iCs/>
          <w:color w:val="000000" w:themeColor="text1"/>
          <w:spacing w:val="-2"/>
          <w:sz w:val="28"/>
          <w:szCs w:val="28"/>
          <w:lang w:val="sv-SE"/>
        </w:rPr>
        <w:footnoteReference w:id="9"/>
      </w:r>
      <w:r w:rsidR="00796ECE">
        <w:rPr>
          <w:bCs/>
          <w:iCs/>
          <w:color w:val="000000" w:themeColor="text1"/>
          <w:spacing w:val="-2"/>
          <w:sz w:val="28"/>
          <w:szCs w:val="28"/>
          <w:lang w:val="sv-SE"/>
        </w:rPr>
        <w:t xml:space="preserve">; </w:t>
      </w:r>
      <w:r w:rsidR="00796ECE" w:rsidRPr="00796ECE">
        <w:rPr>
          <w:bCs/>
          <w:iCs/>
          <w:color w:val="000000" w:themeColor="text1"/>
          <w:spacing w:val="-2"/>
          <w:sz w:val="28"/>
          <w:szCs w:val="28"/>
          <w:lang w:val="sv-SE"/>
        </w:rPr>
        <w:t>Đồng thời, triển khai xây dựng Kế hoạch thu Quỹ phòng, chống thiên tai năm 2026 để đảm bảo nguồn lực tài chính cho công tác phòng ngừa và khắc phục hậu quả thiên tai.</w:t>
      </w:r>
    </w:p>
    <w:p w14:paraId="7B9AE52D" w14:textId="61FCE278" w:rsidR="00B7314B" w:rsidRPr="00E95AB6" w:rsidRDefault="008A1361" w:rsidP="00BB1F8D">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b/>
          <w:color w:val="000000" w:themeColor="text1"/>
          <w:spacing w:val="2"/>
          <w:sz w:val="28"/>
          <w:szCs w:val="28"/>
          <w:lang w:val="de-DE"/>
        </w:rPr>
      </w:pPr>
      <w:r w:rsidRPr="00E95AB6">
        <w:rPr>
          <w:b/>
          <w:color w:val="000000" w:themeColor="text1"/>
          <w:spacing w:val="2"/>
          <w:sz w:val="28"/>
          <w:szCs w:val="28"/>
          <w:lang w:val="de-DE"/>
        </w:rPr>
        <w:t>2</w:t>
      </w:r>
      <w:r w:rsidR="006B1591" w:rsidRPr="00E95AB6">
        <w:rPr>
          <w:b/>
          <w:color w:val="000000" w:themeColor="text1"/>
          <w:spacing w:val="2"/>
          <w:sz w:val="28"/>
          <w:szCs w:val="28"/>
          <w:lang w:val="de-DE"/>
        </w:rPr>
        <w:t xml:space="preserve">. </w:t>
      </w:r>
      <w:r w:rsidR="00BE0146" w:rsidRPr="00E95AB6">
        <w:rPr>
          <w:b/>
          <w:color w:val="000000" w:themeColor="text1"/>
          <w:spacing w:val="2"/>
          <w:sz w:val="28"/>
          <w:szCs w:val="28"/>
          <w:lang w:val="de-DE"/>
        </w:rPr>
        <w:t xml:space="preserve">Lĩnh vực </w:t>
      </w:r>
      <w:r w:rsidR="006759F6" w:rsidRPr="00E95AB6">
        <w:rPr>
          <w:b/>
          <w:color w:val="000000" w:themeColor="text1"/>
          <w:spacing w:val="2"/>
          <w:sz w:val="28"/>
          <w:szCs w:val="28"/>
          <w:lang w:val="de-DE"/>
        </w:rPr>
        <w:t>v</w:t>
      </w:r>
      <w:r w:rsidR="006B1591" w:rsidRPr="00E95AB6">
        <w:rPr>
          <w:b/>
          <w:color w:val="000000" w:themeColor="text1"/>
          <w:spacing w:val="2"/>
          <w:sz w:val="28"/>
          <w:szCs w:val="28"/>
          <w:lang w:val="de-DE"/>
        </w:rPr>
        <w:t xml:space="preserve">ăn hóa - </w:t>
      </w:r>
      <w:r w:rsidR="006759F6" w:rsidRPr="00E95AB6">
        <w:rPr>
          <w:b/>
          <w:color w:val="000000" w:themeColor="text1"/>
          <w:spacing w:val="2"/>
          <w:sz w:val="28"/>
          <w:szCs w:val="28"/>
          <w:lang w:val="de-DE"/>
        </w:rPr>
        <w:t>x</w:t>
      </w:r>
      <w:r w:rsidR="006B1591" w:rsidRPr="00E95AB6">
        <w:rPr>
          <w:b/>
          <w:color w:val="000000" w:themeColor="text1"/>
          <w:spacing w:val="2"/>
          <w:sz w:val="28"/>
          <w:szCs w:val="28"/>
          <w:lang w:val="de-DE"/>
        </w:rPr>
        <w:t>ã hội</w:t>
      </w:r>
    </w:p>
    <w:p w14:paraId="3544FAA4" w14:textId="6745FF64" w:rsidR="002A25EB" w:rsidRPr="0024104E"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fi-FI"/>
        </w:rPr>
      </w:pPr>
      <w:r w:rsidRPr="0024104E">
        <w:rPr>
          <w:b/>
          <w:bCs/>
          <w:i/>
          <w:iCs/>
          <w:color w:val="000000" w:themeColor="text1"/>
          <w:sz w:val="28"/>
          <w:szCs w:val="28"/>
          <w:lang w:val="fi-FI"/>
        </w:rPr>
        <w:t>2</w:t>
      </w:r>
      <w:r w:rsidR="002A25EB" w:rsidRPr="0024104E">
        <w:rPr>
          <w:b/>
          <w:bCs/>
          <w:i/>
          <w:iCs/>
          <w:color w:val="000000" w:themeColor="text1"/>
          <w:sz w:val="28"/>
          <w:szCs w:val="28"/>
          <w:lang w:val="fi-FI"/>
        </w:rPr>
        <w:t>.1. Giáo dục và đào tạo</w:t>
      </w:r>
    </w:p>
    <w:p w14:paraId="5BE909DA" w14:textId="77777777" w:rsidR="00E60CD5" w:rsidRPr="0024104E" w:rsidRDefault="00E60CD5"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24104E">
        <w:rPr>
          <w:bCs/>
          <w:iCs/>
          <w:color w:val="000000" w:themeColor="text1"/>
          <w:sz w:val="28"/>
          <w:szCs w:val="28"/>
          <w:lang w:val="sv-SE" w:bidi="ar-SA"/>
        </w:rPr>
        <w:t>Thường xuyên chỉ đạo các nhà trường bám sát các văn bản chỉ đạo của cấp trên để triển khai và tổ chức thực hiện nhiệm vụ đảm bảo các điều kiện cho công tác dạy và học, nâng cao ý thức tự giác, tôn trọng, nghiêm chỉnh chấp hành pháp luật của cán bộ, đảng viên; công chức, viên chức, người lao động, học sinh và cha mẹ học sinh. Thực hiện tốt công tác xã hội hóa giáo dục.</w:t>
      </w:r>
    </w:p>
    <w:p w14:paraId="3191DD58" w14:textId="77777777" w:rsidR="00E60CD5" w:rsidRPr="0024104E" w:rsidRDefault="00E60CD5"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24104E">
        <w:rPr>
          <w:bCs/>
          <w:iCs/>
          <w:color w:val="000000" w:themeColor="text1"/>
          <w:sz w:val="28"/>
          <w:szCs w:val="28"/>
          <w:lang w:val="sv-SE" w:bidi="ar-SA"/>
        </w:rPr>
        <w:t>Ban hành các Kế hoạch, văn bản chỉ đạo, điều hành trong lĩnh vực Giáo dục và Đào tạo theo hướng dẫn của cấp trên và tình hình thực tiễn tại địa phương</w:t>
      </w:r>
      <w:r w:rsidRPr="0024104E">
        <w:rPr>
          <w:rStyle w:val="FootnoteReference"/>
          <w:bCs/>
          <w:iCs/>
          <w:color w:val="000000" w:themeColor="text1"/>
          <w:sz w:val="28"/>
          <w:szCs w:val="28"/>
          <w:lang w:val="sv-SE" w:bidi="ar-SA"/>
        </w:rPr>
        <w:footnoteReference w:id="10"/>
      </w:r>
      <w:r w:rsidRPr="0024104E">
        <w:rPr>
          <w:bCs/>
          <w:iCs/>
          <w:color w:val="000000" w:themeColor="text1"/>
          <w:sz w:val="28"/>
          <w:szCs w:val="28"/>
          <w:lang w:val="sv-SE" w:bidi="ar-SA"/>
        </w:rPr>
        <w:t>.</w:t>
      </w:r>
    </w:p>
    <w:p w14:paraId="0ADA414F" w14:textId="64FF4F4B" w:rsidR="007223E1" w:rsidRPr="0024104E"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24104E">
        <w:rPr>
          <w:b/>
          <w:bCs/>
          <w:i/>
          <w:iCs/>
          <w:color w:val="000000" w:themeColor="text1"/>
          <w:sz w:val="28"/>
          <w:szCs w:val="28"/>
          <w:lang w:val="de-DE"/>
        </w:rPr>
        <w:lastRenderedPageBreak/>
        <w:t>2</w:t>
      </w:r>
      <w:r w:rsidR="002A25EB" w:rsidRPr="0024104E">
        <w:rPr>
          <w:b/>
          <w:bCs/>
          <w:i/>
          <w:iCs/>
          <w:color w:val="000000" w:themeColor="text1"/>
          <w:sz w:val="28"/>
          <w:szCs w:val="28"/>
          <w:lang w:val="de-DE"/>
        </w:rPr>
        <w:t>.2. Y tế, chăm sóc sức khỏe Nhân dân</w:t>
      </w:r>
    </w:p>
    <w:p w14:paraId="34BECCC0" w14:textId="77777777" w:rsidR="00CF73FB" w:rsidRPr="0024104E" w:rsidRDefault="00CF73F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4"/>
          <w:sz w:val="28"/>
          <w:szCs w:val="28"/>
          <w:lang w:val="nl-NL"/>
        </w:rPr>
      </w:pPr>
      <w:r w:rsidRPr="0024104E">
        <w:rPr>
          <w:color w:val="000000" w:themeColor="text1"/>
          <w:spacing w:val="-4"/>
          <w:sz w:val="28"/>
          <w:szCs w:val="28"/>
          <w:lang w:val="nl-NL"/>
        </w:rPr>
        <w:t>Công tác khám, chữa bệnh cho Nhân dân được thực hiện tốt; chuẩn bị đầy đủ nhân lực, phương tiện, trang thiết bị y tế, thuốc để sẵn sàng phòng chống dịch bệnh; tiếp tục triển khai thực hiện tốt việc đơn giản hóa các thủ tục khám, chữa bệnh giúp cán bộ, nhân viên y tế tiết kiệm thời gian, tra cứu hồ sơ bệnh án dễ dàng và hỗ trợ người nhà và bệnh nhân dễ dàng tiếp cận với việc khám chữa bệnh tại bệnh viện.</w:t>
      </w:r>
    </w:p>
    <w:p w14:paraId="16C1AA5C" w14:textId="5F7B8443" w:rsidR="00CF73FB" w:rsidRPr="0024104E" w:rsidRDefault="00CF73F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FF0000"/>
          <w:sz w:val="28"/>
          <w:szCs w:val="28"/>
          <w:lang w:val="nl-NL"/>
        </w:rPr>
      </w:pPr>
      <w:r w:rsidRPr="0024104E">
        <w:rPr>
          <w:bCs/>
          <w:iCs/>
          <w:color w:val="000000" w:themeColor="text1"/>
          <w:sz w:val="28"/>
          <w:szCs w:val="28"/>
          <w:lang w:val="nl-NL"/>
        </w:rPr>
        <w:t xml:space="preserve">Công tác kiểm tra vệ sinh an toàn thực phẩm được tăng cường. Triển khai thực hiện tốt công tác phòng, chống dịch bênh; trong tháng, phát sinh </w:t>
      </w:r>
      <w:r w:rsidR="0024104E" w:rsidRPr="0024104E">
        <w:rPr>
          <w:bCs/>
          <w:iCs/>
          <w:color w:val="000000" w:themeColor="text1"/>
          <w:sz w:val="28"/>
          <w:szCs w:val="28"/>
          <w:lang w:val="nl-NL"/>
        </w:rPr>
        <w:t xml:space="preserve">03 ca </w:t>
      </w:r>
      <w:r w:rsidRPr="0024104E">
        <w:rPr>
          <w:bCs/>
          <w:iCs/>
          <w:color w:val="000000" w:themeColor="text1"/>
          <w:sz w:val="28"/>
          <w:szCs w:val="28"/>
          <w:lang w:val="nl-NL"/>
        </w:rPr>
        <w:t>bệnh sốt xuất huyết</w:t>
      </w:r>
      <w:r w:rsidR="0024104E">
        <w:rPr>
          <w:bCs/>
          <w:iCs/>
          <w:color w:val="000000" w:themeColor="text1"/>
          <w:sz w:val="28"/>
          <w:szCs w:val="28"/>
          <w:lang w:val="nl-NL"/>
        </w:rPr>
        <w:t>.</w:t>
      </w:r>
    </w:p>
    <w:p w14:paraId="6AF9188C" w14:textId="77777777" w:rsidR="0024104E" w:rsidRDefault="0024104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4A54FE">
        <w:rPr>
          <w:color w:val="000000" w:themeColor="text1"/>
          <w:sz w:val="28"/>
          <w:szCs w:val="28"/>
          <w:lang w:val="nl-NL"/>
        </w:rPr>
        <w:t xml:space="preserve">Giải quyết đầy đủ, kịp thời chế độ bảo trợ xã hội cho các </w:t>
      </w:r>
      <w:r w:rsidRPr="00A72CA0">
        <w:rPr>
          <w:color w:val="000000" w:themeColor="text1"/>
          <w:sz w:val="28"/>
          <w:szCs w:val="28"/>
          <w:lang w:val="nl-NL"/>
        </w:rPr>
        <w:t>đối tượng</w:t>
      </w:r>
      <w:r>
        <w:rPr>
          <w:color w:val="000000" w:themeColor="text1"/>
          <w:sz w:val="28"/>
          <w:szCs w:val="28"/>
          <w:lang w:val="nl-NL"/>
        </w:rPr>
        <w:t xml:space="preserve"> </w:t>
      </w:r>
      <w:r w:rsidRPr="00E430B4">
        <w:rPr>
          <w:i/>
          <w:iCs/>
          <w:color w:val="000000" w:themeColor="text1"/>
          <w:sz w:val="28"/>
          <w:szCs w:val="28"/>
          <w:lang w:val="nl-NL"/>
        </w:rPr>
        <w:t>(</w:t>
      </w:r>
      <w:r w:rsidRPr="0024104E">
        <w:rPr>
          <w:i/>
          <w:iCs/>
          <w:color w:val="000000" w:themeColor="text1"/>
          <w:sz w:val="28"/>
          <w:szCs w:val="28"/>
          <w:lang w:val="nl-NL"/>
        </w:rPr>
        <w:t>Thông báo Kết quả đánh giá mức độ khuyết tật đối với 05 trường hợp; Quyết định cấp kinh phí hỗ trợ mai táng đối với 03 trường hợp; Quyết định giải quyết chế độ trợ cấp xã hội hằng tháng đối với 05 đối tượng, thôi hưởng 04 đối tượng, điều chỉnh đối với 01 đối tượng)</w:t>
      </w:r>
      <w:r w:rsidRPr="0024104E">
        <w:rPr>
          <w:color w:val="000000" w:themeColor="text1"/>
          <w:sz w:val="28"/>
          <w:szCs w:val="28"/>
          <w:lang w:val="nl-NL"/>
        </w:rPr>
        <w:t>.</w:t>
      </w:r>
    </w:p>
    <w:p w14:paraId="64753C6A" w14:textId="6C4D4265" w:rsidR="002A25EB" w:rsidRPr="0024104E" w:rsidRDefault="00CF73F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24104E">
        <w:rPr>
          <w:bCs/>
          <w:iCs/>
          <w:color w:val="000000" w:themeColor="text1"/>
          <w:sz w:val="28"/>
          <w:szCs w:val="28"/>
          <w:lang w:val="sv-SE" w:bidi="ar-SA"/>
        </w:rPr>
        <w:t>Ban hành các Kế hoạch, văn bản chỉ đạo, điều hành trong lĩnh vực Y tế theo hướng dẫn của cấp trên và tình hình thực tiễn tại địa phương</w:t>
      </w:r>
      <w:r w:rsidRPr="0024104E">
        <w:rPr>
          <w:rStyle w:val="FootnoteReference"/>
          <w:bCs/>
          <w:iCs/>
          <w:color w:val="000000" w:themeColor="text1"/>
          <w:sz w:val="28"/>
          <w:szCs w:val="28"/>
          <w:lang w:val="sv-SE" w:bidi="ar-SA"/>
        </w:rPr>
        <w:footnoteReference w:id="11"/>
      </w:r>
      <w:r w:rsidRPr="0024104E">
        <w:rPr>
          <w:bCs/>
          <w:iCs/>
          <w:color w:val="000000" w:themeColor="text1"/>
          <w:sz w:val="28"/>
          <w:szCs w:val="28"/>
          <w:lang w:val="sv-SE" w:bidi="ar-SA"/>
        </w:rPr>
        <w:t xml:space="preserve">. </w:t>
      </w:r>
      <w:r w:rsidR="007223E1" w:rsidRPr="0024104E">
        <w:rPr>
          <w:bCs/>
          <w:iCs/>
          <w:color w:val="000000" w:themeColor="text1"/>
          <w:sz w:val="28"/>
          <w:szCs w:val="28"/>
          <w:lang w:val="sv-SE" w:bidi="ar-SA"/>
        </w:rPr>
        <w:t xml:space="preserve"> </w:t>
      </w:r>
    </w:p>
    <w:p w14:paraId="70AAE84C" w14:textId="77777777" w:rsidR="0048478A" w:rsidRPr="00E57974"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E57974">
        <w:rPr>
          <w:b/>
          <w:bCs/>
          <w:i/>
          <w:iCs/>
          <w:color w:val="000000" w:themeColor="text1"/>
          <w:sz w:val="28"/>
          <w:szCs w:val="28"/>
          <w:lang w:val="de-DE"/>
        </w:rPr>
        <w:t>2</w:t>
      </w:r>
      <w:r w:rsidR="002A25EB" w:rsidRPr="00E57974">
        <w:rPr>
          <w:b/>
          <w:bCs/>
          <w:i/>
          <w:iCs/>
          <w:color w:val="000000" w:themeColor="text1"/>
          <w:sz w:val="28"/>
          <w:szCs w:val="28"/>
          <w:lang w:val="de-DE"/>
        </w:rPr>
        <w:t>.3. Lao động - Thương binh và Xã hội</w:t>
      </w:r>
    </w:p>
    <w:p w14:paraId="2142488F" w14:textId="77777777" w:rsidR="00F97B0B" w:rsidRPr="00E57974" w:rsidRDefault="00F97B0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E57974">
        <w:rPr>
          <w:color w:val="000000" w:themeColor="text1"/>
          <w:sz w:val="28"/>
          <w:szCs w:val="28"/>
          <w:lang w:val="de-DE"/>
        </w:rPr>
        <w:t>Các chính sách đối với người có công được quan tâm giải quyết kịp thời, đúng đối tượng và chế độ quy định, góp phần đảm bảo an sinh xã hội trên địa bàn</w:t>
      </w:r>
      <w:r w:rsidRPr="00E57974">
        <w:rPr>
          <w:rStyle w:val="FootnoteReference"/>
          <w:color w:val="000000" w:themeColor="text1"/>
          <w:sz w:val="28"/>
          <w:szCs w:val="28"/>
          <w:lang w:val="de-DE"/>
        </w:rPr>
        <w:footnoteReference w:id="12"/>
      </w:r>
      <w:r w:rsidRPr="00E57974">
        <w:rPr>
          <w:color w:val="000000" w:themeColor="text1"/>
          <w:sz w:val="28"/>
          <w:szCs w:val="28"/>
          <w:lang w:val="de-DE"/>
        </w:rPr>
        <w:t>. Công tác bình đẳng giới được quan tâm triển khai thực hiện.</w:t>
      </w:r>
    </w:p>
    <w:p w14:paraId="72DCEB92" w14:textId="5772CC76" w:rsidR="00640CAD" w:rsidRPr="00E57974" w:rsidRDefault="00640CAD"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E57974">
        <w:rPr>
          <w:color w:val="000000" w:themeColor="text1"/>
          <w:sz w:val="28"/>
          <w:szCs w:val="28"/>
          <w:lang w:val="de-DE"/>
        </w:rPr>
        <w:t>Công tác dân tộc tiếp tục quan tâm thực hiện các chính sách đối với đồng bào dân tộc theo quy định</w:t>
      </w:r>
      <w:r w:rsidRPr="00E57974">
        <w:rPr>
          <w:rStyle w:val="FootnoteReference"/>
          <w:color w:val="000000" w:themeColor="text1"/>
          <w:sz w:val="28"/>
          <w:szCs w:val="28"/>
        </w:rPr>
        <w:footnoteReference w:id="13"/>
      </w:r>
      <w:r w:rsidRPr="00E57974">
        <w:rPr>
          <w:color w:val="000000" w:themeColor="text1"/>
          <w:sz w:val="28"/>
          <w:szCs w:val="28"/>
          <w:lang w:val="de-DE"/>
        </w:rPr>
        <w:t xml:space="preserve">. Các hoạt động sinh hoạt tôn giáo diễn ra ổn định, </w:t>
      </w:r>
      <w:r w:rsidRPr="00E57974">
        <w:rPr>
          <w:color w:val="000000" w:themeColor="text1"/>
          <w:sz w:val="28"/>
          <w:szCs w:val="28"/>
          <w:lang w:val="de-DE"/>
        </w:rPr>
        <w:lastRenderedPageBreak/>
        <w:t>đảm bảo quy định của pháp luật.</w:t>
      </w:r>
    </w:p>
    <w:p w14:paraId="3B85F889" w14:textId="285F80CC" w:rsidR="00CB1A6C" w:rsidRPr="00E57974"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E57974">
        <w:rPr>
          <w:b/>
          <w:bCs/>
          <w:i/>
          <w:iCs/>
          <w:color w:val="000000" w:themeColor="text1"/>
          <w:sz w:val="28"/>
          <w:szCs w:val="28"/>
          <w:lang w:val="de-DE"/>
        </w:rPr>
        <w:t>2</w:t>
      </w:r>
      <w:r w:rsidR="002A25EB" w:rsidRPr="00E57974">
        <w:rPr>
          <w:b/>
          <w:bCs/>
          <w:i/>
          <w:iCs/>
          <w:color w:val="000000" w:themeColor="text1"/>
          <w:sz w:val="28"/>
          <w:szCs w:val="28"/>
          <w:lang w:val="de-DE"/>
        </w:rPr>
        <w:t>.4. Văn hóa, thể thao; thông tin, truyền thông</w:t>
      </w:r>
      <w:bookmarkStart w:id="0" w:name="_Hlk212125009"/>
    </w:p>
    <w:p w14:paraId="47B626D9" w14:textId="32B4A55D" w:rsidR="00553454" w:rsidRPr="00E57974" w:rsidRDefault="00553454"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E57974">
        <w:rPr>
          <w:bCs/>
          <w:iCs/>
          <w:color w:val="000000" w:themeColor="text1"/>
          <w:sz w:val="28"/>
          <w:szCs w:val="28"/>
          <w:lang w:val="sv-SE" w:bidi="ar-SA"/>
        </w:rPr>
        <w:t>H</w:t>
      </w:r>
      <w:r w:rsidRPr="00E57974">
        <w:rPr>
          <w:color w:val="000000" w:themeColor="text1"/>
          <w:sz w:val="28"/>
          <w:szCs w:val="28"/>
          <w:lang w:val="sv-SE"/>
        </w:rPr>
        <w:t>oạt động văn hóa, thông tin diễn ra sôi động, tập trung tuyên truyền về các nhiệm vụ chính trị, sự kiện quan trọng, các ngày lễ lớn của đất nước</w:t>
      </w:r>
      <w:r w:rsidR="00E57974" w:rsidRPr="00E57974">
        <w:rPr>
          <w:color w:val="000000" w:themeColor="text1"/>
          <w:sz w:val="28"/>
          <w:szCs w:val="28"/>
          <w:lang w:val="sv-SE"/>
        </w:rPr>
        <w:t>.</w:t>
      </w:r>
    </w:p>
    <w:p w14:paraId="56F19A1E" w14:textId="2DE69730" w:rsidR="000E49F9" w:rsidRPr="00E57974" w:rsidRDefault="00553454"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E57974">
        <w:rPr>
          <w:bCs/>
          <w:iCs/>
          <w:color w:val="000000" w:themeColor="text1"/>
          <w:sz w:val="28"/>
          <w:szCs w:val="28"/>
          <w:lang w:val="sv-SE" w:bidi="ar-SA"/>
        </w:rPr>
        <w:t>Ban hành các Kế hoạch, văn bản chỉ đạo, điều hành trong lĩnh vực văn hóa, thể thao; thông tin, truyền thông theo hướng dẫn của cấp trên và tình hình thực tiễn tại địa phương</w:t>
      </w:r>
      <w:r w:rsidRPr="00E57974">
        <w:rPr>
          <w:rStyle w:val="FootnoteReference"/>
          <w:bCs/>
          <w:iCs/>
          <w:color w:val="000000" w:themeColor="text1"/>
          <w:sz w:val="28"/>
          <w:szCs w:val="28"/>
          <w:lang w:val="sv-SE" w:bidi="ar-SA"/>
        </w:rPr>
        <w:footnoteReference w:id="14"/>
      </w:r>
      <w:r w:rsidRPr="00E57974">
        <w:rPr>
          <w:bCs/>
          <w:iCs/>
          <w:color w:val="000000" w:themeColor="text1"/>
          <w:sz w:val="28"/>
          <w:szCs w:val="28"/>
          <w:lang w:val="sv-SE" w:bidi="ar-SA"/>
        </w:rPr>
        <w:t>.</w:t>
      </w:r>
      <w:r w:rsidR="00D50004" w:rsidRPr="00E57974">
        <w:rPr>
          <w:color w:val="000000" w:themeColor="text1"/>
          <w:sz w:val="28"/>
          <w:szCs w:val="28"/>
          <w:lang w:val="sv-SE"/>
        </w:rPr>
        <w:t xml:space="preserve"> </w:t>
      </w:r>
    </w:p>
    <w:p w14:paraId="126A4E4B" w14:textId="3B7589B9" w:rsidR="000E49F9" w:rsidRPr="00E57974"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E57974">
        <w:rPr>
          <w:b/>
          <w:bCs/>
          <w:i/>
          <w:iCs/>
          <w:color w:val="000000" w:themeColor="text1"/>
          <w:sz w:val="28"/>
          <w:szCs w:val="28"/>
          <w:lang w:val="sv-SE"/>
        </w:rPr>
        <w:t>2</w:t>
      </w:r>
      <w:r w:rsidR="002A25EB" w:rsidRPr="00E57974">
        <w:rPr>
          <w:b/>
          <w:bCs/>
          <w:i/>
          <w:iCs/>
          <w:color w:val="000000" w:themeColor="text1"/>
          <w:sz w:val="28"/>
          <w:szCs w:val="28"/>
          <w:lang w:val="sv-SE"/>
        </w:rPr>
        <w:t xml:space="preserve">.5. </w:t>
      </w:r>
      <w:r w:rsidR="00E57974" w:rsidRPr="00E57974">
        <w:rPr>
          <w:b/>
          <w:bCs/>
          <w:i/>
          <w:iCs/>
          <w:color w:val="000000" w:themeColor="text1"/>
          <w:sz w:val="28"/>
          <w:szCs w:val="28"/>
          <w:lang w:val="sv-SE"/>
        </w:rPr>
        <w:t>K</w:t>
      </w:r>
      <w:r w:rsidR="002A25EB" w:rsidRPr="00E57974">
        <w:rPr>
          <w:b/>
          <w:bCs/>
          <w:i/>
          <w:iCs/>
          <w:color w:val="000000" w:themeColor="text1"/>
          <w:sz w:val="28"/>
          <w:szCs w:val="28"/>
          <w:lang w:val="sv-SE"/>
        </w:rPr>
        <w:t>hoa học, công nghệ, đổi mới sáng tạo và chuyển đổi số</w:t>
      </w:r>
    </w:p>
    <w:p w14:paraId="25A386E8" w14:textId="4C64F958" w:rsidR="00FB22C5" w:rsidRPr="00032E74" w:rsidRDefault="00E57974"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4"/>
          <w:sz w:val="28"/>
          <w:szCs w:val="28"/>
          <w:lang w:val="sv-SE"/>
        </w:rPr>
      </w:pPr>
      <w:r w:rsidRPr="00E97E4D">
        <w:rPr>
          <w:color w:val="000000" w:themeColor="text1"/>
          <w:sz w:val="28"/>
          <w:szCs w:val="28"/>
          <w:lang w:val="de-DE"/>
        </w:rPr>
        <w:t>Thực hiện kịp thời các nhiệm vụ phát triển khoa học, công nghệ, đổi mới sáng tạo và chuyển đổi số:</w:t>
      </w:r>
      <w:r>
        <w:rPr>
          <w:b/>
          <w:bCs/>
          <w:i/>
          <w:iCs/>
          <w:color w:val="000000" w:themeColor="text1"/>
          <w:sz w:val="28"/>
          <w:szCs w:val="28"/>
          <w:lang w:val="de-DE"/>
        </w:rPr>
        <w:t xml:space="preserve"> </w:t>
      </w:r>
      <w:r w:rsidRPr="004A54FE">
        <w:rPr>
          <w:color w:val="000000" w:themeColor="text1"/>
          <w:sz w:val="28"/>
          <w:szCs w:val="28"/>
          <w:lang w:val="sv-SE"/>
        </w:rPr>
        <w:t>Tiếp tục đẩy mạnh ứng dụng công nghệ thông tin</w:t>
      </w:r>
      <w:r>
        <w:rPr>
          <w:color w:val="000000" w:themeColor="text1"/>
          <w:sz w:val="28"/>
          <w:szCs w:val="28"/>
          <w:lang w:val="sv-SE"/>
        </w:rPr>
        <w:t>, chuyển đổi số</w:t>
      </w:r>
      <w:r w:rsidRPr="004A54FE">
        <w:rPr>
          <w:color w:val="000000" w:themeColor="text1"/>
          <w:sz w:val="28"/>
          <w:szCs w:val="28"/>
          <w:lang w:val="sv-SE"/>
        </w:rPr>
        <w:t xml:space="preserve"> trong các hoạt động của cơ quan nhà nước. Thực hiện kịp thời các nhiệm vụ phát triển khoa học, công nghệ, đổi mới sáng tạo và chuyển đổi số</w:t>
      </w:r>
      <w:r>
        <w:rPr>
          <w:rStyle w:val="FootnoteReference"/>
          <w:color w:val="000000" w:themeColor="text1"/>
          <w:sz w:val="28"/>
          <w:szCs w:val="28"/>
          <w:lang w:val="sv-SE"/>
        </w:rPr>
        <w:footnoteReference w:id="15"/>
      </w:r>
      <w:r>
        <w:rPr>
          <w:color w:val="000000" w:themeColor="text1"/>
          <w:sz w:val="28"/>
          <w:szCs w:val="28"/>
          <w:lang w:val="sv-SE"/>
        </w:rPr>
        <w:t>.</w:t>
      </w:r>
    </w:p>
    <w:bookmarkEnd w:id="0"/>
    <w:p w14:paraId="210DEB85" w14:textId="7DC2B647" w:rsidR="00C45670" w:rsidRPr="00BF5241"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sidRPr="00BF5241">
        <w:rPr>
          <w:b/>
          <w:bCs/>
          <w:iCs/>
          <w:color w:val="000000" w:themeColor="text1"/>
          <w:spacing w:val="2"/>
          <w:sz w:val="28"/>
          <w:szCs w:val="28"/>
          <w:lang w:val="de-DE"/>
        </w:rPr>
        <w:lastRenderedPageBreak/>
        <w:t>3</w:t>
      </w:r>
      <w:r w:rsidR="006B1591" w:rsidRPr="00BF5241">
        <w:rPr>
          <w:b/>
          <w:color w:val="000000" w:themeColor="text1"/>
          <w:sz w:val="28"/>
          <w:szCs w:val="28"/>
          <w:lang w:val="nl-NL"/>
        </w:rPr>
        <w:t xml:space="preserve">. </w:t>
      </w:r>
      <w:r w:rsidR="00497577" w:rsidRPr="00BF5241">
        <w:rPr>
          <w:b/>
          <w:color w:val="000000" w:themeColor="text1"/>
          <w:sz w:val="28"/>
          <w:szCs w:val="28"/>
          <w:lang w:val="de-DE"/>
        </w:rPr>
        <w:t>Lĩnh vực nội chính, quốc phòng và an ninh</w:t>
      </w:r>
    </w:p>
    <w:p w14:paraId="72B5B385" w14:textId="3B85390B" w:rsidR="002C4767" w:rsidRPr="00BF5241"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BF5241">
        <w:rPr>
          <w:b/>
          <w:bCs/>
          <w:i/>
          <w:iCs/>
          <w:color w:val="000000" w:themeColor="text1"/>
          <w:sz w:val="28"/>
          <w:szCs w:val="28"/>
          <w:lang w:val="de-DE"/>
        </w:rPr>
        <w:t>3</w:t>
      </w:r>
      <w:r w:rsidR="00C45670" w:rsidRPr="00BF5241">
        <w:rPr>
          <w:b/>
          <w:bCs/>
          <w:i/>
          <w:iCs/>
          <w:color w:val="000000" w:themeColor="text1"/>
          <w:sz w:val="28"/>
          <w:szCs w:val="28"/>
          <w:lang w:val="de-DE"/>
        </w:rPr>
        <w:t xml:space="preserve">.1. Công tác </w:t>
      </w:r>
      <w:r w:rsidR="00415AA7" w:rsidRPr="00BF5241">
        <w:rPr>
          <w:b/>
          <w:bCs/>
          <w:i/>
          <w:iCs/>
          <w:color w:val="000000" w:themeColor="text1"/>
          <w:sz w:val="28"/>
          <w:szCs w:val="28"/>
          <w:lang w:val="de-DE"/>
        </w:rPr>
        <w:t xml:space="preserve">tiếp công dân, giải quyết </w:t>
      </w:r>
      <w:r w:rsidR="00C45670" w:rsidRPr="00BF5241">
        <w:rPr>
          <w:b/>
          <w:bCs/>
          <w:i/>
          <w:iCs/>
          <w:color w:val="000000" w:themeColor="text1"/>
          <w:sz w:val="28"/>
          <w:szCs w:val="28"/>
          <w:lang w:val="de-DE"/>
        </w:rPr>
        <w:t>khiếu nại, tố cáo</w:t>
      </w:r>
    </w:p>
    <w:p w14:paraId="0CB9A21E" w14:textId="5C017DF0" w:rsidR="00D03928" w:rsidRPr="00BC7BED" w:rsidRDefault="00D03928"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color w:val="000000" w:themeColor="text1"/>
          <w:spacing w:val="-2"/>
          <w:sz w:val="28"/>
          <w:szCs w:val="28"/>
          <w:lang w:val="de-DE" w:eastAsia="vi-VN" w:bidi="ar-SA"/>
        </w:rPr>
      </w:pPr>
      <w:r w:rsidRPr="00BC7BED">
        <w:rPr>
          <w:color w:val="000000" w:themeColor="text1"/>
          <w:spacing w:val="-2"/>
          <w:sz w:val="28"/>
          <w:szCs w:val="28"/>
          <w:lang w:val="de-DE"/>
        </w:rPr>
        <w:t xml:space="preserve">Trong tháng, </w:t>
      </w:r>
      <w:r w:rsidRPr="00BC7BED">
        <w:rPr>
          <w:rFonts w:eastAsia="SimSun"/>
          <w:color w:val="000000" w:themeColor="text1"/>
          <w:spacing w:val="-2"/>
          <w:sz w:val="28"/>
          <w:szCs w:val="28"/>
          <w:lang w:val="de-DE" w:eastAsia="vi-VN" w:bidi="ar-SA"/>
        </w:rPr>
        <w:t xml:space="preserve">Duy trì lịch tiếp công dân của Chủ tịch Ủy ban </w:t>
      </w:r>
      <w:r w:rsidR="00792CAB" w:rsidRPr="00BC7BED">
        <w:rPr>
          <w:rFonts w:eastAsia="SimSun"/>
          <w:color w:val="000000" w:themeColor="text1"/>
          <w:spacing w:val="-2"/>
          <w:sz w:val="28"/>
          <w:szCs w:val="28"/>
          <w:lang w:val="de-DE" w:eastAsia="vi-VN" w:bidi="ar-SA"/>
        </w:rPr>
        <w:t xml:space="preserve">nhân dân </w:t>
      </w:r>
      <w:r w:rsidRPr="00BC7BED">
        <w:rPr>
          <w:rFonts w:eastAsia="SimSun"/>
          <w:color w:val="000000" w:themeColor="text1"/>
          <w:spacing w:val="-2"/>
          <w:sz w:val="28"/>
          <w:szCs w:val="28"/>
          <w:lang w:val="de-DE" w:eastAsia="vi-VN" w:bidi="ar-SA"/>
        </w:rPr>
        <w:t>xã tại trụ sở tiếp công dân (</w:t>
      </w:r>
      <w:r w:rsidRPr="00BC7BED">
        <w:rPr>
          <w:rFonts w:eastAsia="SimSun"/>
          <w:i/>
          <w:iCs/>
          <w:color w:val="000000" w:themeColor="text1"/>
          <w:spacing w:val="-2"/>
          <w:sz w:val="28"/>
          <w:szCs w:val="28"/>
          <w:lang w:val="de-DE" w:eastAsia="vi-VN" w:bidi="ar-SA"/>
        </w:rPr>
        <w:t>vào ngày thứ 5 hàng tuần</w:t>
      </w:r>
      <w:r w:rsidRPr="00BC7BED">
        <w:rPr>
          <w:rFonts w:eastAsia="SimSun"/>
          <w:color w:val="000000" w:themeColor="text1"/>
          <w:spacing w:val="-2"/>
          <w:sz w:val="28"/>
          <w:szCs w:val="28"/>
          <w:lang w:val="de-DE" w:eastAsia="vi-VN" w:bidi="ar-SA"/>
        </w:rPr>
        <w:t xml:space="preserve">); </w:t>
      </w:r>
      <w:r w:rsidRPr="00BC7BED">
        <w:rPr>
          <w:color w:val="000000" w:themeColor="text1"/>
          <w:spacing w:val="-2"/>
          <w:sz w:val="28"/>
          <w:szCs w:val="28"/>
          <w:lang w:val="de-DE"/>
        </w:rPr>
        <w:t>đã t</w:t>
      </w:r>
      <w:r w:rsidRPr="00BC7BED">
        <w:rPr>
          <w:color w:val="000000" w:themeColor="text1"/>
          <w:spacing w:val="-2"/>
          <w:sz w:val="28"/>
          <w:szCs w:val="28"/>
          <w:lang w:val="vi-VN"/>
        </w:rPr>
        <w:t>ổ</w:t>
      </w:r>
      <w:r w:rsidRPr="00BC7BED">
        <w:rPr>
          <w:color w:val="000000" w:themeColor="text1"/>
          <w:spacing w:val="-2"/>
          <w:sz w:val="28"/>
          <w:szCs w:val="28"/>
          <w:lang w:val="de-DE"/>
        </w:rPr>
        <w:t xml:space="preserve"> chức tiếp công dân </w:t>
      </w:r>
      <w:r w:rsidR="00BB1F8D" w:rsidRPr="00BC7BED">
        <w:rPr>
          <w:color w:val="000000" w:themeColor="text1"/>
          <w:spacing w:val="-2"/>
          <w:sz w:val="28"/>
          <w:szCs w:val="28"/>
          <w:lang w:val="de-DE"/>
        </w:rPr>
        <w:t xml:space="preserve">3 </w:t>
      </w:r>
      <w:r w:rsidRPr="00BC7BED">
        <w:rPr>
          <w:color w:val="000000" w:themeColor="text1"/>
          <w:spacing w:val="-2"/>
          <w:sz w:val="28"/>
          <w:szCs w:val="28"/>
          <w:lang w:val="de-DE"/>
        </w:rPr>
        <w:t>buổi</w:t>
      </w:r>
      <w:r w:rsidR="000B7D7B" w:rsidRPr="00BC7BED">
        <w:rPr>
          <w:color w:val="000000" w:themeColor="text1"/>
          <w:spacing w:val="-2"/>
          <w:sz w:val="28"/>
          <w:szCs w:val="28"/>
          <w:lang w:val="de-DE"/>
        </w:rPr>
        <w:t xml:space="preserve"> định kỳ</w:t>
      </w:r>
      <w:r w:rsidR="0042612C" w:rsidRPr="00BC7BED">
        <w:rPr>
          <w:color w:val="000000" w:themeColor="text1"/>
          <w:spacing w:val="-2"/>
          <w:sz w:val="28"/>
          <w:szCs w:val="28"/>
          <w:lang w:val="de-DE"/>
        </w:rPr>
        <w:t xml:space="preserve">. Qua </w:t>
      </w:r>
      <w:r w:rsidR="00692DF2" w:rsidRPr="00BC7BED">
        <w:rPr>
          <w:color w:val="000000" w:themeColor="text1"/>
          <w:spacing w:val="-2"/>
          <w:sz w:val="28"/>
          <w:szCs w:val="28"/>
          <w:lang w:val="de-DE"/>
        </w:rPr>
        <w:t xml:space="preserve">tiếp công dân, đã </w:t>
      </w:r>
      <w:r w:rsidRPr="00BC7BED">
        <w:rPr>
          <w:color w:val="000000" w:themeColor="text1"/>
          <w:spacing w:val="-2"/>
          <w:sz w:val="28"/>
          <w:szCs w:val="28"/>
          <w:lang w:val="de-DE"/>
        </w:rPr>
        <w:t>tiếp nh</w:t>
      </w:r>
      <w:r w:rsidR="00792CAB" w:rsidRPr="00BC7BED">
        <w:rPr>
          <w:color w:val="000000" w:themeColor="text1"/>
          <w:spacing w:val="-2"/>
          <w:sz w:val="28"/>
          <w:szCs w:val="28"/>
          <w:lang w:val="de-DE"/>
        </w:rPr>
        <w:t xml:space="preserve">ận </w:t>
      </w:r>
      <w:r w:rsidR="00BB1F8D" w:rsidRPr="00BC7BED">
        <w:rPr>
          <w:color w:val="000000" w:themeColor="text1"/>
          <w:spacing w:val="-2"/>
          <w:sz w:val="28"/>
          <w:szCs w:val="28"/>
          <w:lang w:val="de-DE"/>
        </w:rPr>
        <w:t>5</w:t>
      </w:r>
      <w:r w:rsidRPr="00BC7BED">
        <w:rPr>
          <w:color w:val="000000" w:themeColor="text1"/>
          <w:spacing w:val="-2"/>
          <w:sz w:val="28"/>
          <w:szCs w:val="28"/>
          <w:lang w:val="vi-VN"/>
        </w:rPr>
        <w:t xml:space="preserve"> lượt công dân đến kiến nghị, phản ánh</w:t>
      </w:r>
      <w:r w:rsidRPr="00BC7BED">
        <w:rPr>
          <w:color w:val="000000" w:themeColor="text1"/>
          <w:spacing w:val="-2"/>
          <w:sz w:val="28"/>
          <w:szCs w:val="28"/>
          <w:lang w:val="de-DE"/>
        </w:rPr>
        <w:t>;</w:t>
      </w:r>
      <w:r w:rsidR="006E12B3" w:rsidRPr="00BC7BED">
        <w:rPr>
          <w:color w:val="000000" w:themeColor="text1"/>
          <w:spacing w:val="-2"/>
          <w:sz w:val="28"/>
          <w:szCs w:val="28"/>
          <w:lang w:val="de-DE"/>
        </w:rPr>
        <w:t xml:space="preserve"> </w:t>
      </w:r>
      <w:r w:rsidR="00833668" w:rsidRPr="00BC7BED">
        <w:rPr>
          <w:color w:val="000000" w:themeColor="text1"/>
          <w:spacing w:val="-2"/>
          <w:sz w:val="28"/>
          <w:szCs w:val="28"/>
          <w:lang w:val="de-DE"/>
        </w:rPr>
        <w:t>tiếp</w:t>
      </w:r>
      <w:r w:rsidRPr="00BC7BED">
        <w:rPr>
          <w:color w:val="000000" w:themeColor="text1"/>
          <w:spacing w:val="-2"/>
          <w:sz w:val="28"/>
          <w:szCs w:val="28"/>
          <w:lang w:val="de-DE"/>
        </w:rPr>
        <w:t xml:space="preserve"> </w:t>
      </w:r>
      <w:r w:rsidR="00833668" w:rsidRPr="00BC7BED">
        <w:rPr>
          <w:color w:val="000000" w:themeColor="text1"/>
          <w:spacing w:val="-2"/>
          <w:sz w:val="28"/>
          <w:szCs w:val="28"/>
          <w:lang w:val="de-DE"/>
        </w:rPr>
        <w:t xml:space="preserve">nhận </w:t>
      </w:r>
      <w:r w:rsidR="00BB1F8D" w:rsidRPr="00BC7BED">
        <w:rPr>
          <w:color w:val="000000" w:themeColor="text1"/>
          <w:spacing w:val="-2"/>
          <w:sz w:val="28"/>
          <w:szCs w:val="28"/>
          <w:lang w:val="de-DE"/>
        </w:rPr>
        <w:t xml:space="preserve">3 </w:t>
      </w:r>
      <w:r w:rsidR="00833668" w:rsidRPr="00BC7BED">
        <w:rPr>
          <w:color w:val="000000" w:themeColor="text1"/>
          <w:spacing w:val="-2"/>
          <w:sz w:val="28"/>
          <w:szCs w:val="28"/>
          <w:lang w:val="de-DE"/>
        </w:rPr>
        <w:t xml:space="preserve">đơn </w:t>
      </w:r>
      <w:r w:rsidRPr="00BC7BED">
        <w:rPr>
          <w:color w:val="000000" w:themeColor="text1"/>
          <w:spacing w:val="-2"/>
          <w:sz w:val="28"/>
          <w:szCs w:val="28"/>
          <w:lang w:val="de-DE"/>
        </w:rPr>
        <w:t>kiến nghị, phản ánh</w:t>
      </w:r>
      <w:r w:rsidRPr="00BC7BED">
        <w:rPr>
          <w:color w:val="000000" w:themeColor="text1"/>
          <w:spacing w:val="-2"/>
          <w:sz w:val="28"/>
          <w:szCs w:val="28"/>
          <w:lang w:val="vi-VN"/>
        </w:rPr>
        <w:t xml:space="preserve"> của công dân</w:t>
      </w:r>
      <w:r w:rsidR="00F64C94" w:rsidRPr="00BC7BED">
        <w:rPr>
          <w:color w:val="000000" w:themeColor="text1"/>
          <w:spacing w:val="-2"/>
          <w:sz w:val="28"/>
          <w:szCs w:val="28"/>
          <w:lang w:val="de-DE"/>
        </w:rPr>
        <w:t xml:space="preserve"> </w:t>
      </w:r>
      <w:r w:rsidR="00F64C94" w:rsidRPr="00BC7BED">
        <w:rPr>
          <w:i/>
          <w:iCs/>
          <w:color w:val="000000" w:themeColor="text1"/>
          <w:spacing w:val="-2"/>
          <w:sz w:val="28"/>
          <w:szCs w:val="28"/>
          <w:lang w:val="de-DE"/>
        </w:rPr>
        <w:t>(2 đơn của bà Xuyến, bà Đậu chuyển các tổ rà soát các vụ việc; 1 đơn chuyển Phòng Kinh tế giải quyết)</w:t>
      </w:r>
      <w:r w:rsidRPr="00BC7BED">
        <w:rPr>
          <w:color w:val="000000" w:themeColor="text1"/>
          <w:spacing w:val="-2"/>
          <w:sz w:val="28"/>
          <w:szCs w:val="28"/>
          <w:lang w:val="de-DE"/>
        </w:rPr>
        <w:t>.</w:t>
      </w:r>
    </w:p>
    <w:p w14:paraId="77EB86A1" w14:textId="3EB14553" w:rsidR="001D78E1" w:rsidRPr="00D01D61" w:rsidRDefault="001D78E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color w:val="000000" w:themeColor="text1"/>
          <w:sz w:val="28"/>
          <w:szCs w:val="28"/>
          <w:lang w:val="de-DE" w:eastAsia="vi-VN" w:bidi="ar-SA"/>
        </w:rPr>
      </w:pPr>
      <w:r w:rsidRPr="00BF5241">
        <w:rPr>
          <w:rFonts w:eastAsia="SimSun"/>
          <w:color w:val="000000" w:themeColor="text1"/>
          <w:sz w:val="28"/>
          <w:szCs w:val="28"/>
          <w:lang w:val="de-DE" w:eastAsia="vi-VN" w:bidi="ar-SA"/>
        </w:rPr>
        <w:t xml:space="preserve">Đánh giá kết quả tiếp công dân: </w:t>
      </w:r>
      <w:r w:rsidR="00F64C94" w:rsidRPr="00F64C94">
        <w:rPr>
          <w:rFonts w:eastAsia="SimSun"/>
          <w:color w:val="000000" w:themeColor="text1"/>
          <w:sz w:val="28"/>
          <w:szCs w:val="28"/>
          <w:lang w:val="de-DE" w:eastAsia="vi-VN" w:bidi="ar-SA"/>
        </w:rPr>
        <w:t>Ủy ban nhân dân xã đã triển khai thực hiện nhiều giải pháp tích cực trong công tác tiếp công dân, nhằm chấm dứt khiếu kiện, hạn chế tình trạng gửi đơn vượt cấp và tạo các điểm nóng trên địa bàn xã</w:t>
      </w:r>
      <w:r w:rsidRPr="00BF5241">
        <w:rPr>
          <w:rFonts w:eastAsia="SimSun"/>
          <w:color w:val="000000" w:themeColor="text1"/>
          <w:sz w:val="28"/>
          <w:szCs w:val="28"/>
          <w:lang w:val="de-DE" w:eastAsia="vi-VN" w:bidi="ar-SA"/>
        </w:rPr>
        <w:t>.</w:t>
      </w:r>
      <w:r w:rsidRPr="00D01D61">
        <w:rPr>
          <w:rFonts w:eastAsia="SimSun"/>
          <w:color w:val="000000" w:themeColor="text1"/>
          <w:sz w:val="28"/>
          <w:szCs w:val="28"/>
          <w:lang w:val="de-DE" w:eastAsia="vi-VN" w:bidi="ar-SA"/>
        </w:rPr>
        <w:t xml:space="preserve"> </w:t>
      </w:r>
    </w:p>
    <w:p w14:paraId="1A616585" w14:textId="311708A7" w:rsidR="00C45670" w:rsidRPr="00D01D61"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D01D61">
        <w:rPr>
          <w:b/>
          <w:bCs/>
          <w:i/>
          <w:iCs/>
          <w:color w:val="000000" w:themeColor="text1"/>
          <w:sz w:val="28"/>
          <w:szCs w:val="28"/>
          <w:lang w:val="de-DE"/>
        </w:rPr>
        <w:t>3</w:t>
      </w:r>
      <w:r w:rsidR="00C45670" w:rsidRPr="00D01D61">
        <w:rPr>
          <w:b/>
          <w:bCs/>
          <w:i/>
          <w:iCs/>
          <w:color w:val="000000" w:themeColor="text1"/>
          <w:sz w:val="28"/>
          <w:szCs w:val="28"/>
          <w:lang w:val="de-DE"/>
        </w:rPr>
        <w:t>.2. Công tác tư pháp</w:t>
      </w:r>
    </w:p>
    <w:p w14:paraId="48B51D52" w14:textId="19DD18E5" w:rsidR="001D78E1" w:rsidRPr="00D01D61" w:rsidRDefault="00792CA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bCs/>
          <w:color w:val="000000" w:themeColor="text1"/>
          <w:sz w:val="28"/>
          <w:szCs w:val="28"/>
          <w:lang w:val="es-ES" w:eastAsia="vi-VN" w:bidi="ar-SA"/>
        </w:rPr>
      </w:pPr>
      <w:r w:rsidRPr="0074737F">
        <w:rPr>
          <w:rFonts w:eastAsia="SimSun"/>
          <w:bCs/>
          <w:color w:val="000000" w:themeColor="text1"/>
          <w:sz w:val="28"/>
          <w:szCs w:val="28"/>
          <w:lang w:val="es-ES" w:eastAsia="vi-VN" w:bidi="ar-SA"/>
        </w:rPr>
        <w:t>T</w:t>
      </w:r>
      <w:r w:rsidR="000734A2" w:rsidRPr="0074737F">
        <w:rPr>
          <w:rFonts w:eastAsia="SimSun"/>
          <w:bCs/>
          <w:color w:val="000000" w:themeColor="text1"/>
          <w:sz w:val="28"/>
          <w:szCs w:val="28"/>
          <w:lang w:val="es-ES" w:eastAsia="vi-VN" w:bidi="ar-SA"/>
        </w:rPr>
        <w:t>iếp tục giải quyết và quản lý tốt các thủ tục hành chính lĩnh vực về hộ tịch, chứng thực; giải quyết công việc kịp thời và đáp ứng được nhu cầu cho Nhân dân.</w:t>
      </w:r>
      <w:r w:rsidR="005E49ED" w:rsidRPr="0074737F">
        <w:rPr>
          <w:rFonts w:eastAsia="SimSun"/>
          <w:bCs/>
          <w:color w:val="000000" w:themeColor="text1"/>
          <w:sz w:val="28"/>
          <w:szCs w:val="28"/>
          <w:lang w:val="es-ES" w:eastAsia="vi-VN" w:bidi="ar-SA"/>
        </w:rPr>
        <w:t xml:space="preserve"> </w:t>
      </w:r>
      <w:r w:rsidR="00302556" w:rsidRPr="0074737F">
        <w:rPr>
          <w:rFonts w:eastAsia="SimSun"/>
          <w:bCs/>
          <w:color w:val="000000" w:themeColor="text1"/>
          <w:sz w:val="28"/>
          <w:szCs w:val="28"/>
          <w:lang w:val="es-ES" w:eastAsia="vi-VN" w:bidi="ar-SA"/>
        </w:rPr>
        <w:t>Trong tháng đã tiếp nhận, xử lý và trả kết quả cho công dân</w:t>
      </w:r>
      <w:r w:rsidR="007429F3" w:rsidRPr="0074737F">
        <w:rPr>
          <w:rFonts w:eastAsia="SimSun"/>
          <w:bCs/>
          <w:color w:val="000000" w:themeColor="text1"/>
          <w:sz w:val="28"/>
          <w:szCs w:val="28"/>
          <w:lang w:val="es-ES" w:eastAsia="vi-VN" w:bidi="ar-SA"/>
        </w:rPr>
        <w:t xml:space="preserve"> </w:t>
      </w:r>
      <w:r w:rsidR="00FA0A09">
        <w:rPr>
          <w:rFonts w:eastAsia="SimSun"/>
          <w:bCs/>
          <w:color w:val="000000" w:themeColor="text1"/>
          <w:sz w:val="28"/>
          <w:szCs w:val="28"/>
          <w:lang w:val="es-ES" w:eastAsia="vi-VN" w:bidi="ar-SA"/>
        </w:rPr>
        <w:t>577</w:t>
      </w:r>
      <w:r w:rsidR="007429F3" w:rsidRPr="0074737F">
        <w:rPr>
          <w:rFonts w:eastAsia="SimSun"/>
          <w:bCs/>
          <w:color w:val="000000" w:themeColor="text1"/>
          <w:sz w:val="28"/>
          <w:szCs w:val="28"/>
          <w:lang w:val="es-ES" w:eastAsia="vi-VN" w:bidi="ar-SA"/>
        </w:rPr>
        <w:t xml:space="preserve"> </w:t>
      </w:r>
      <w:r w:rsidR="00302556" w:rsidRPr="0074737F">
        <w:rPr>
          <w:rFonts w:eastAsia="SimSun"/>
          <w:bCs/>
          <w:color w:val="000000" w:themeColor="text1"/>
          <w:sz w:val="28"/>
          <w:szCs w:val="28"/>
          <w:lang w:val="es-ES" w:eastAsia="vi-VN" w:bidi="ar-SA"/>
        </w:rPr>
        <w:t xml:space="preserve">hồ sơ, trong đó: Đăng ký khai sinh </w:t>
      </w:r>
      <w:r w:rsidR="00BC7BED">
        <w:rPr>
          <w:rFonts w:eastAsia="SimSun"/>
          <w:bCs/>
          <w:color w:val="000000" w:themeColor="text1"/>
          <w:sz w:val="28"/>
          <w:szCs w:val="28"/>
          <w:lang w:val="es-ES" w:eastAsia="vi-VN" w:bidi="ar-SA"/>
        </w:rPr>
        <w:t>27</w:t>
      </w:r>
      <w:r w:rsidR="00302556" w:rsidRPr="0074737F">
        <w:rPr>
          <w:rFonts w:eastAsia="SimSun"/>
          <w:bCs/>
          <w:color w:val="000000" w:themeColor="text1"/>
          <w:sz w:val="28"/>
          <w:szCs w:val="28"/>
          <w:lang w:val="es-ES" w:eastAsia="vi-VN" w:bidi="ar-SA"/>
        </w:rPr>
        <w:t xml:space="preserve"> trường hợp </w:t>
      </w:r>
      <w:r w:rsidR="00302556" w:rsidRPr="0074737F">
        <w:rPr>
          <w:rFonts w:eastAsia="SimSun"/>
          <w:bCs/>
          <w:i/>
          <w:iCs/>
          <w:color w:val="000000" w:themeColor="text1"/>
          <w:sz w:val="28"/>
          <w:szCs w:val="28"/>
          <w:lang w:val="es-ES" w:eastAsia="vi-VN" w:bidi="ar-SA"/>
        </w:rPr>
        <w:t xml:space="preserve">(Liên thông đăng ký khai sinh, đăng ký thường trú, cấp thẻ bảo hiểm y tế cho trẻ em dưới 6 tuổi: </w:t>
      </w:r>
      <w:r w:rsidR="00BC7BED">
        <w:rPr>
          <w:rFonts w:eastAsia="SimSun"/>
          <w:bCs/>
          <w:i/>
          <w:iCs/>
          <w:color w:val="000000" w:themeColor="text1"/>
          <w:sz w:val="28"/>
          <w:szCs w:val="28"/>
          <w:lang w:val="es-ES" w:eastAsia="vi-VN" w:bidi="ar-SA"/>
        </w:rPr>
        <w:t>23</w:t>
      </w:r>
      <w:r w:rsidR="00302556" w:rsidRPr="0074737F">
        <w:rPr>
          <w:rFonts w:eastAsia="SimSun"/>
          <w:bCs/>
          <w:i/>
          <w:iCs/>
          <w:color w:val="000000" w:themeColor="text1"/>
          <w:sz w:val="28"/>
          <w:szCs w:val="28"/>
          <w:lang w:val="es-ES" w:eastAsia="vi-VN" w:bidi="ar-SA"/>
        </w:rPr>
        <w:t xml:space="preserve"> trường hợp; đăng ký khai sinh quá hạn: 0 trường hợp</w:t>
      </w:r>
      <w:r w:rsidR="00302556" w:rsidRPr="0074737F">
        <w:rPr>
          <w:rFonts w:eastAsia="SimSun"/>
          <w:bCs/>
          <w:color w:val="000000" w:themeColor="text1"/>
          <w:sz w:val="28"/>
          <w:szCs w:val="28"/>
          <w:lang w:val="es-ES" w:eastAsia="vi-VN" w:bidi="ar-SA"/>
        </w:rPr>
        <w:t xml:space="preserve">; </w:t>
      </w:r>
      <w:r w:rsidR="00302556" w:rsidRPr="0074737F">
        <w:rPr>
          <w:rFonts w:eastAsia="SimSun"/>
          <w:bCs/>
          <w:i/>
          <w:iCs/>
          <w:color w:val="000000" w:themeColor="text1"/>
          <w:sz w:val="28"/>
          <w:szCs w:val="28"/>
          <w:lang w:val="es-ES" w:eastAsia="vi-VN" w:bidi="ar-SA"/>
        </w:rPr>
        <w:t>đăng ký lại: 0</w:t>
      </w:r>
      <w:r w:rsidR="00BC7BED">
        <w:rPr>
          <w:rFonts w:eastAsia="SimSun"/>
          <w:bCs/>
          <w:i/>
          <w:iCs/>
          <w:color w:val="000000" w:themeColor="text1"/>
          <w:sz w:val="28"/>
          <w:szCs w:val="28"/>
          <w:lang w:val="es-ES" w:eastAsia="vi-VN" w:bidi="ar-SA"/>
        </w:rPr>
        <w:t>4</w:t>
      </w:r>
      <w:r w:rsidR="00302556" w:rsidRPr="0074737F">
        <w:rPr>
          <w:rFonts w:eastAsia="SimSun"/>
          <w:bCs/>
          <w:i/>
          <w:iCs/>
          <w:color w:val="000000" w:themeColor="text1"/>
          <w:sz w:val="28"/>
          <w:szCs w:val="28"/>
          <w:lang w:val="es-ES" w:eastAsia="vi-VN" w:bidi="ar-SA"/>
        </w:rPr>
        <w:t xml:space="preserve"> trường hợp; đăng ký khai sinh cho người đã có giấy tờ tùy thân: 0 trường hợp).</w:t>
      </w:r>
      <w:r w:rsidR="00302556" w:rsidRPr="0074737F">
        <w:rPr>
          <w:rFonts w:eastAsia="SimSun"/>
          <w:bCs/>
          <w:color w:val="000000" w:themeColor="text1"/>
          <w:sz w:val="28"/>
          <w:szCs w:val="28"/>
          <w:lang w:val="es-ES" w:eastAsia="vi-VN" w:bidi="ar-SA"/>
        </w:rPr>
        <w:t xml:space="preserve"> Kết hôn </w:t>
      </w:r>
      <w:r w:rsidR="00BC7BED">
        <w:rPr>
          <w:rFonts w:eastAsia="SimSun"/>
          <w:bCs/>
          <w:color w:val="000000" w:themeColor="text1"/>
          <w:sz w:val="28"/>
          <w:szCs w:val="28"/>
          <w:lang w:val="es-ES" w:eastAsia="vi-VN" w:bidi="ar-SA"/>
        </w:rPr>
        <w:t>15</w:t>
      </w:r>
      <w:r w:rsidR="00302556" w:rsidRPr="0074737F">
        <w:rPr>
          <w:rFonts w:eastAsia="SimSun"/>
          <w:bCs/>
          <w:color w:val="000000" w:themeColor="text1"/>
          <w:sz w:val="28"/>
          <w:szCs w:val="28"/>
          <w:lang w:val="es-ES" w:eastAsia="vi-VN" w:bidi="ar-SA"/>
        </w:rPr>
        <w:t xml:space="preserve"> cặp vợ chồng. Hồ sơ khai tử:</w:t>
      </w:r>
      <w:r w:rsidR="00BC7BED">
        <w:rPr>
          <w:rFonts w:eastAsia="SimSun"/>
          <w:bCs/>
          <w:color w:val="000000" w:themeColor="text1"/>
          <w:sz w:val="28"/>
          <w:szCs w:val="28"/>
          <w:lang w:val="es-ES" w:eastAsia="vi-VN" w:bidi="ar-SA"/>
        </w:rPr>
        <w:t xml:space="preserve"> 04 </w:t>
      </w:r>
      <w:r w:rsidR="00302556" w:rsidRPr="0074737F">
        <w:rPr>
          <w:rFonts w:eastAsia="SimSun"/>
          <w:bCs/>
          <w:color w:val="000000" w:themeColor="text1"/>
          <w:sz w:val="28"/>
          <w:szCs w:val="28"/>
          <w:lang w:val="es-ES" w:eastAsia="vi-VN" w:bidi="ar-SA"/>
        </w:rPr>
        <w:t xml:space="preserve">trường hợp </w:t>
      </w:r>
      <w:r w:rsidR="00302556" w:rsidRPr="0074737F">
        <w:rPr>
          <w:rFonts w:eastAsia="SimSun"/>
          <w:bCs/>
          <w:i/>
          <w:iCs/>
          <w:color w:val="000000" w:themeColor="text1"/>
          <w:sz w:val="28"/>
          <w:szCs w:val="28"/>
          <w:lang w:val="es-ES" w:eastAsia="vi-VN" w:bidi="ar-SA"/>
        </w:rPr>
        <w:t xml:space="preserve">(Trong đó: </w:t>
      </w:r>
      <w:r w:rsidR="00BC7BED" w:rsidRPr="0074737F">
        <w:rPr>
          <w:rFonts w:eastAsia="SimSun"/>
          <w:bCs/>
          <w:i/>
          <w:iCs/>
          <w:color w:val="000000" w:themeColor="text1"/>
          <w:sz w:val="28"/>
          <w:szCs w:val="28"/>
          <w:lang w:val="es-ES" w:eastAsia="vi-VN" w:bidi="ar-SA"/>
        </w:rPr>
        <w:t xml:space="preserve">đăng ký khai tử </w:t>
      </w:r>
      <w:r w:rsidR="00BC7BED">
        <w:rPr>
          <w:rFonts w:eastAsia="SimSun"/>
          <w:bCs/>
          <w:i/>
          <w:iCs/>
          <w:color w:val="000000" w:themeColor="text1"/>
          <w:sz w:val="28"/>
          <w:szCs w:val="28"/>
          <w:lang w:val="es-ES" w:eastAsia="vi-VN" w:bidi="ar-SA"/>
        </w:rPr>
        <w:t xml:space="preserve">04 trường hợp; </w:t>
      </w:r>
      <w:r w:rsidR="00302556" w:rsidRPr="0074737F">
        <w:rPr>
          <w:rFonts w:eastAsia="SimSun"/>
          <w:bCs/>
          <w:i/>
          <w:iCs/>
          <w:color w:val="000000" w:themeColor="text1"/>
          <w:sz w:val="28"/>
          <w:szCs w:val="28"/>
          <w:lang w:val="es-ES" w:eastAsia="vi-VN" w:bidi="ar-SA"/>
        </w:rPr>
        <w:t>liên thông đăng ký khai tử, xóa đăng ký thường trú 0 trường hợp; đăng ký khai tử cho người chết đã lâu: 0 trường hợp)</w:t>
      </w:r>
      <w:r w:rsidR="00302556" w:rsidRPr="0074737F">
        <w:rPr>
          <w:rFonts w:eastAsia="SimSun"/>
          <w:bCs/>
          <w:color w:val="000000" w:themeColor="text1"/>
          <w:sz w:val="28"/>
          <w:szCs w:val="28"/>
          <w:lang w:val="es-ES" w:eastAsia="vi-VN" w:bidi="ar-SA"/>
        </w:rPr>
        <w:t xml:space="preserve">. Cấp giấy xác nhận tình trạng hôn nhân cho </w:t>
      </w:r>
      <w:r w:rsidR="00BC7BED">
        <w:rPr>
          <w:rFonts w:eastAsia="SimSun"/>
          <w:bCs/>
          <w:color w:val="000000" w:themeColor="text1"/>
          <w:sz w:val="28"/>
          <w:szCs w:val="28"/>
          <w:lang w:val="es-ES" w:eastAsia="vi-VN" w:bidi="ar-SA"/>
        </w:rPr>
        <w:t>53</w:t>
      </w:r>
      <w:r w:rsidR="00302556" w:rsidRPr="0074737F">
        <w:rPr>
          <w:rFonts w:eastAsia="SimSun"/>
          <w:bCs/>
          <w:color w:val="000000" w:themeColor="text1"/>
          <w:sz w:val="28"/>
          <w:szCs w:val="28"/>
          <w:lang w:val="es-ES" w:eastAsia="vi-VN" w:bidi="ar-SA"/>
        </w:rPr>
        <w:t xml:space="preserve"> trường hợp. Thủ tục nhận, cha, mẹ, con </w:t>
      </w:r>
      <w:r w:rsidR="00302556" w:rsidRPr="0074737F">
        <w:rPr>
          <w:rFonts w:eastAsia="SimSun"/>
          <w:bCs/>
          <w:i/>
          <w:iCs/>
          <w:color w:val="000000" w:themeColor="text1"/>
          <w:sz w:val="28"/>
          <w:szCs w:val="28"/>
          <w:lang w:val="es-ES" w:eastAsia="vi-VN" w:bidi="ar-SA"/>
        </w:rPr>
        <w:t>(chưa thành niên)</w:t>
      </w:r>
      <w:r w:rsidR="00302556" w:rsidRPr="0074737F">
        <w:rPr>
          <w:rFonts w:eastAsia="SimSun"/>
          <w:bCs/>
          <w:color w:val="000000" w:themeColor="text1"/>
          <w:sz w:val="28"/>
          <w:szCs w:val="28"/>
          <w:lang w:val="es-ES" w:eastAsia="vi-VN" w:bidi="ar-SA"/>
        </w:rPr>
        <w:t xml:space="preserve"> 0 trường hợp. Thay đổi, cải chính, bổ sung hộ tịch bổ sung thông tin hộ tịch 0</w:t>
      </w:r>
      <w:r w:rsidR="00BC7BED">
        <w:rPr>
          <w:rFonts w:eastAsia="SimSun"/>
          <w:bCs/>
          <w:color w:val="000000" w:themeColor="text1"/>
          <w:sz w:val="28"/>
          <w:szCs w:val="28"/>
          <w:lang w:val="es-ES" w:eastAsia="vi-VN" w:bidi="ar-SA"/>
        </w:rPr>
        <w:t>7</w:t>
      </w:r>
      <w:r w:rsidR="00302556" w:rsidRPr="0074737F">
        <w:rPr>
          <w:rFonts w:eastAsia="SimSun"/>
          <w:bCs/>
          <w:color w:val="000000" w:themeColor="text1"/>
          <w:sz w:val="28"/>
          <w:szCs w:val="28"/>
          <w:lang w:val="es-ES" w:eastAsia="vi-VN" w:bidi="ar-SA"/>
        </w:rPr>
        <w:t xml:space="preserve"> trường hợp. Chứng thực bản sao từ bản chính </w:t>
      </w:r>
      <w:r w:rsidR="00BC7BED">
        <w:rPr>
          <w:rFonts w:eastAsia="SimSun"/>
          <w:bCs/>
          <w:color w:val="000000" w:themeColor="text1"/>
          <w:sz w:val="28"/>
          <w:szCs w:val="28"/>
          <w:lang w:val="es-ES" w:eastAsia="vi-VN" w:bidi="ar-SA"/>
        </w:rPr>
        <w:t>185</w:t>
      </w:r>
      <w:r w:rsidR="00302556" w:rsidRPr="0074737F">
        <w:rPr>
          <w:rFonts w:eastAsia="SimSun"/>
          <w:bCs/>
          <w:color w:val="000000" w:themeColor="text1"/>
          <w:sz w:val="28"/>
          <w:szCs w:val="28"/>
          <w:lang w:val="es-ES" w:eastAsia="vi-VN" w:bidi="ar-SA"/>
        </w:rPr>
        <w:t xml:space="preserve"> trường hợp. Chứng thực giao dịch; sửa đổi, bổ sung giao dịch: </w:t>
      </w:r>
      <w:r w:rsidR="00BC7BED">
        <w:rPr>
          <w:rFonts w:eastAsia="SimSun"/>
          <w:bCs/>
          <w:color w:val="000000" w:themeColor="text1"/>
          <w:sz w:val="28"/>
          <w:szCs w:val="28"/>
          <w:lang w:val="es-ES" w:eastAsia="vi-VN" w:bidi="ar-SA"/>
        </w:rPr>
        <w:t>185</w:t>
      </w:r>
      <w:r w:rsidR="00302556" w:rsidRPr="0074737F">
        <w:rPr>
          <w:rFonts w:eastAsia="SimSun"/>
          <w:bCs/>
          <w:color w:val="000000" w:themeColor="text1"/>
          <w:sz w:val="28"/>
          <w:szCs w:val="28"/>
          <w:lang w:val="es-ES" w:eastAsia="vi-VN" w:bidi="ar-SA"/>
        </w:rPr>
        <w:t xml:space="preserve"> trường hợp. Chứng thực văn bản thỏa thuận phân chia di sản thừa kế: 0</w:t>
      </w:r>
      <w:r w:rsidR="00BC7BED">
        <w:rPr>
          <w:rFonts w:eastAsia="SimSun"/>
          <w:bCs/>
          <w:color w:val="000000" w:themeColor="text1"/>
          <w:sz w:val="28"/>
          <w:szCs w:val="28"/>
          <w:lang w:val="es-ES" w:eastAsia="vi-VN" w:bidi="ar-SA"/>
        </w:rPr>
        <w:t>3</w:t>
      </w:r>
      <w:r w:rsidR="00302556" w:rsidRPr="0074737F">
        <w:rPr>
          <w:rFonts w:eastAsia="SimSun"/>
          <w:bCs/>
          <w:color w:val="000000" w:themeColor="text1"/>
          <w:sz w:val="28"/>
          <w:szCs w:val="28"/>
          <w:lang w:val="es-ES" w:eastAsia="vi-VN" w:bidi="ar-SA"/>
        </w:rPr>
        <w:t xml:space="preserve"> trường hợp</w:t>
      </w:r>
      <w:r w:rsidR="0074737F" w:rsidRPr="0074737F">
        <w:rPr>
          <w:rFonts w:eastAsia="SimSun"/>
          <w:bCs/>
          <w:color w:val="000000" w:themeColor="text1"/>
          <w:sz w:val="28"/>
          <w:szCs w:val="28"/>
          <w:lang w:val="es-ES" w:eastAsia="vi-VN" w:bidi="ar-SA"/>
        </w:rPr>
        <w:t xml:space="preserve">. </w:t>
      </w:r>
      <w:r w:rsidR="00302556" w:rsidRPr="0074737F">
        <w:rPr>
          <w:rFonts w:eastAsia="SimSun"/>
          <w:bCs/>
          <w:color w:val="000000" w:themeColor="text1"/>
          <w:sz w:val="28"/>
          <w:szCs w:val="28"/>
          <w:lang w:val="es-ES" w:eastAsia="vi-VN" w:bidi="ar-SA"/>
        </w:rPr>
        <w:t xml:space="preserve">Chứng thực chữ ký, điểm chỉ </w:t>
      </w:r>
      <w:r w:rsidR="00BC7BED">
        <w:rPr>
          <w:rFonts w:eastAsia="SimSun"/>
          <w:bCs/>
          <w:color w:val="000000" w:themeColor="text1"/>
          <w:sz w:val="28"/>
          <w:szCs w:val="28"/>
          <w:lang w:val="es-ES" w:eastAsia="vi-VN" w:bidi="ar-SA"/>
        </w:rPr>
        <w:t>56</w:t>
      </w:r>
      <w:r w:rsidR="00302556" w:rsidRPr="0074737F">
        <w:rPr>
          <w:rFonts w:eastAsia="SimSun"/>
          <w:bCs/>
          <w:color w:val="000000" w:themeColor="text1"/>
          <w:sz w:val="28"/>
          <w:szCs w:val="28"/>
          <w:lang w:val="es-ES" w:eastAsia="vi-VN" w:bidi="ar-SA"/>
        </w:rPr>
        <w:t xml:space="preserve"> trường hợp. Cấp bản sao trích lục hộ tịch: </w:t>
      </w:r>
      <w:r w:rsidR="00BC7BED">
        <w:rPr>
          <w:rFonts w:eastAsia="SimSun"/>
          <w:bCs/>
          <w:color w:val="000000" w:themeColor="text1"/>
          <w:sz w:val="28"/>
          <w:szCs w:val="28"/>
          <w:lang w:val="es-ES" w:eastAsia="vi-VN" w:bidi="ar-SA"/>
        </w:rPr>
        <w:t>42</w:t>
      </w:r>
      <w:r w:rsidR="00302556" w:rsidRPr="0074737F">
        <w:rPr>
          <w:rFonts w:eastAsia="SimSun"/>
          <w:bCs/>
          <w:color w:val="000000" w:themeColor="text1"/>
          <w:sz w:val="28"/>
          <w:szCs w:val="28"/>
          <w:lang w:val="es-ES" w:eastAsia="vi-VN" w:bidi="ar-SA"/>
        </w:rPr>
        <w:t xml:space="preserve"> trường hợp.</w:t>
      </w:r>
    </w:p>
    <w:p w14:paraId="6732ABCD" w14:textId="77777777" w:rsidR="001D78E1" w:rsidRPr="00D01D61" w:rsidRDefault="001D78E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2"/>
          <w:sz w:val="28"/>
          <w:szCs w:val="28"/>
          <w:lang w:val="es-ES"/>
        </w:rPr>
      </w:pPr>
      <w:r w:rsidRPr="00D01D61">
        <w:rPr>
          <w:rFonts w:eastAsia="SimSun"/>
          <w:color w:val="000000" w:themeColor="text1"/>
          <w:sz w:val="28"/>
          <w:szCs w:val="28"/>
          <w:lang w:val="es-ES" w:eastAsia="vi-VN" w:bidi="ar-SA"/>
        </w:rPr>
        <w:t>Phát huy</w:t>
      </w:r>
      <w:r w:rsidRPr="00D01D61">
        <w:rPr>
          <w:color w:val="000000" w:themeColor="text1"/>
          <w:sz w:val="28"/>
          <w:szCs w:val="28"/>
          <w:lang w:val="es-ES" w:bidi="ar-SA"/>
        </w:rPr>
        <w:t xml:space="preserve"> hiệu quả hoạt động của tổ hoà giải cơ sở; qua đó, góp phần làm ổn định trật tự an ninh thôn xóm, xây dựng mối đại đoàn kết trong khu dân cư, hạn chế phát sinh đơn thư khiếu kiện.</w:t>
      </w:r>
    </w:p>
    <w:p w14:paraId="73AA089D" w14:textId="18CCFB2C" w:rsidR="005A5583" w:rsidRPr="008835D8"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color w:val="000000" w:themeColor="text1"/>
          <w:sz w:val="28"/>
          <w:szCs w:val="28"/>
          <w:lang w:val="es-ES"/>
        </w:rPr>
      </w:pPr>
      <w:r w:rsidRPr="008835D8">
        <w:rPr>
          <w:b/>
          <w:bCs/>
          <w:i/>
          <w:color w:val="000000" w:themeColor="text1"/>
          <w:sz w:val="28"/>
          <w:szCs w:val="28"/>
          <w:lang w:val="es-ES"/>
        </w:rPr>
        <w:t>3</w:t>
      </w:r>
      <w:r w:rsidR="00C45670" w:rsidRPr="008835D8">
        <w:rPr>
          <w:b/>
          <w:bCs/>
          <w:i/>
          <w:color w:val="000000" w:themeColor="text1"/>
          <w:sz w:val="28"/>
          <w:szCs w:val="28"/>
          <w:lang w:val="es-ES"/>
        </w:rPr>
        <w:t>.3. Công tác nội vụ</w:t>
      </w:r>
    </w:p>
    <w:p w14:paraId="474B0D17" w14:textId="73B97F35" w:rsidR="008835D8" w:rsidRPr="008835D8" w:rsidRDefault="006B39AE" w:rsidP="008835D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0" w:line="262" w:lineRule="auto"/>
        <w:ind w:firstLine="720"/>
        <w:jc w:val="both"/>
        <w:rPr>
          <w:b/>
          <w:bCs/>
          <w:i/>
          <w:iCs/>
          <w:color w:val="000000" w:themeColor="text1"/>
          <w:sz w:val="28"/>
          <w:szCs w:val="28"/>
          <w:lang w:val="de-DE"/>
        </w:rPr>
      </w:pPr>
      <w:r w:rsidRPr="008835D8">
        <w:rPr>
          <w:color w:val="000000" w:themeColor="text1"/>
          <w:sz w:val="28"/>
          <w:szCs w:val="28"/>
          <w:lang w:val="es-ES"/>
        </w:rPr>
        <w:t xml:space="preserve">Công tác tổ chức bộ máy, cán bộ, công chức, viên chức: </w:t>
      </w:r>
      <w:r w:rsidR="00640CAD" w:rsidRPr="008835D8">
        <w:rPr>
          <w:color w:val="000000" w:themeColor="text1"/>
          <w:sz w:val="28"/>
          <w:szCs w:val="28"/>
          <w:lang w:val="es-ES"/>
        </w:rPr>
        <w:t xml:space="preserve">Trong tháng, đã tập trung chỉ đạo, tổ chức triển khai các nhiệm vụ: </w:t>
      </w:r>
      <w:r w:rsidR="00E57974" w:rsidRPr="008835D8">
        <w:rPr>
          <w:color w:val="000000" w:themeColor="text1"/>
          <w:sz w:val="28"/>
          <w:szCs w:val="28"/>
          <w:lang w:val="de-DE"/>
        </w:rPr>
        <w:t xml:space="preserve">Quyết định nghỉ tinh giản biên chế năm 2026 đối với người hoạt động không chuyên trách ở cấp xã theo Nghị định số 154/2025/NĐ-CP ngày 15 tháng 6 năm 2025 của Chính phủ </w:t>
      </w:r>
      <w:r w:rsidR="00E57974" w:rsidRPr="008835D8">
        <w:rPr>
          <w:i/>
          <w:iCs/>
          <w:color w:val="000000" w:themeColor="text1"/>
          <w:sz w:val="28"/>
          <w:szCs w:val="28"/>
          <w:lang w:val="de-DE"/>
        </w:rPr>
        <w:t>(05 trường hợp)</w:t>
      </w:r>
      <w:r w:rsidR="00E57974" w:rsidRPr="008835D8">
        <w:rPr>
          <w:color w:val="000000" w:themeColor="text1"/>
          <w:sz w:val="28"/>
          <w:szCs w:val="28"/>
          <w:lang w:val="de-DE"/>
        </w:rPr>
        <w:t xml:space="preserve">; Quyết định điều động viên chức </w:t>
      </w:r>
      <w:r w:rsidR="00E57974" w:rsidRPr="008835D8">
        <w:rPr>
          <w:i/>
          <w:iCs/>
          <w:color w:val="000000" w:themeColor="text1"/>
          <w:sz w:val="28"/>
          <w:szCs w:val="28"/>
          <w:lang w:val="de-DE"/>
        </w:rPr>
        <w:t>(02 trường hợp)</w:t>
      </w:r>
      <w:r w:rsidR="00E57974" w:rsidRPr="008835D8">
        <w:rPr>
          <w:color w:val="000000" w:themeColor="text1"/>
          <w:sz w:val="28"/>
          <w:szCs w:val="28"/>
          <w:lang w:val="de-DE"/>
        </w:rPr>
        <w:t>;</w:t>
      </w:r>
      <w:r w:rsidR="008835D8" w:rsidRPr="008835D8">
        <w:rPr>
          <w:color w:val="000000" w:themeColor="text1"/>
          <w:sz w:val="28"/>
          <w:szCs w:val="28"/>
          <w:lang w:val="de-DE"/>
        </w:rPr>
        <w:t xml:space="preserve"> xây dựng Tờ trình xin chủ trương về công tác cán bộ; triển khai thực hiện quy trình giới thiệu nhân sự bổ </w:t>
      </w:r>
      <w:r w:rsidR="008835D8" w:rsidRPr="008835D8">
        <w:rPr>
          <w:color w:val="000000" w:themeColor="text1"/>
          <w:sz w:val="28"/>
          <w:szCs w:val="28"/>
          <w:lang w:val="de-DE"/>
        </w:rPr>
        <w:lastRenderedPageBreak/>
        <w:t xml:space="preserve">nhiệm Phó Trưởng phòng Văn hóa - Xã hội xã Sa Thầy; Quyết định phê duyệt bản mô tả công việc và khung năng lực vị trí việc làm của Ủy ban nhân dân xã Sa Thầy; triển khai báo cáo số liệu cán bộ, công chức, viên chức phục vụ xây dựng dự thảo Nghị quyết của Hội đồng nhân dân tỉnh; Quyết định nâng phụ cấp thâm niên vượt khung và phụ cấp tham niên nhà giáo; Thông báo kết thúc kiêm nhiệm công tác kế toán tại Trường Tiểu học và Trung học cơ sở Trần Phú; triển khai đánh giá điều kiện, tiêu chuẩn thành lập đơn vị hành chính đô thị (phường) theo Công văn số 365/TTg-TCCV của Thủ tường Chính phủ; Quyết định điều chỉnh tên điểm trạm của Trạm Y tế xã Sa Thầy; Quyết định bổ nhiệm công chức lãnh đạo, quản lý (01 trường hợp); Quyết định điều động, bổ nhiệm công chức lãnh đạo, quả lý (03 trường hợp); Quyết định cho thôi kiêm nhiệm chức vụ Giám đốc Trung tâm Phục vụ hành chính công xã Sa Thầy; Tờ trình xin chủ trương đăng ký chỉ tiêu tuyển dụng công chức năm 2026; báo cáo thống kê số liệu phục vụ xây dựng Đề án Dân tin - Đảng cử; lập danh sách người hoạt động không chuyên trách cấp xã đang hỗ trợ công việc trong hệ thống chính trị xã Sa Thầy; nộp hồ sơ giải quyết chế độ đối với người hoạt động không chuyên trách cấp xã nghỉ việc theo Nghị định số 154/2025/NĐ-CP của Chính phủ triển khai rà soát, cung cấp số liệu thực hiện tổ chức và hoạt động của thôn, làng trên địa bàn xã Sa Thầy; Quyết định nghỉ hưu đối với viên chức </w:t>
      </w:r>
      <w:r w:rsidR="008835D8" w:rsidRPr="008835D8">
        <w:rPr>
          <w:i/>
          <w:iCs/>
          <w:color w:val="000000" w:themeColor="text1"/>
          <w:sz w:val="28"/>
          <w:szCs w:val="28"/>
          <w:lang w:val="de-DE"/>
        </w:rPr>
        <w:t>(02 trường hợp)</w:t>
      </w:r>
      <w:r w:rsidR="008835D8" w:rsidRPr="008835D8">
        <w:rPr>
          <w:color w:val="000000" w:themeColor="text1"/>
          <w:sz w:val="28"/>
          <w:szCs w:val="28"/>
          <w:lang w:val="de-DE"/>
        </w:rPr>
        <w:t xml:space="preserve">; Tờ trình xin chủ trương thành lập Trung tâm học tập cộng đồng xã Sa Thầy; Quyết định biệt phái ông Hoàng Ngọc Sơn đến công tác tại Phòng Kinh tế xã Sa Thầy; Tờ trình đề nghị phân loại đơn vị hành chính cấp xã đối với xã Sa Thầy. Thực hiện chế độ thông tin, báo cáo lĩnh vực tổ chức bộ máy, cán bộ, công chức, viên chức theo quy định </w:t>
      </w:r>
      <w:r w:rsidR="008835D8" w:rsidRPr="008835D8">
        <w:rPr>
          <w:i/>
          <w:iCs/>
          <w:color w:val="000000" w:themeColor="text1"/>
          <w:sz w:val="28"/>
          <w:szCs w:val="28"/>
          <w:lang w:val="de-DE"/>
        </w:rPr>
        <w:t>(05 báo cáo)</w:t>
      </w:r>
      <w:r w:rsidR="008835D8" w:rsidRPr="008835D8">
        <w:rPr>
          <w:color w:val="000000" w:themeColor="text1"/>
          <w:sz w:val="28"/>
          <w:szCs w:val="28"/>
          <w:lang w:val="de-DE"/>
        </w:rPr>
        <w:t>.</w:t>
      </w:r>
    </w:p>
    <w:p w14:paraId="322AB3B8" w14:textId="77777777" w:rsidR="008835D8" w:rsidRPr="00170D32" w:rsidRDefault="008835D8" w:rsidP="008835D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0" w:line="262" w:lineRule="auto"/>
        <w:ind w:firstLine="720"/>
        <w:jc w:val="both"/>
        <w:rPr>
          <w:b/>
          <w:bCs/>
          <w:i/>
          <w:iCs/>
          <w:color w:val="000000" w:themeColor="text1"/>
          <w:sz w:val="28"/>
          <w:szCs w:val="28"/>
          <w:lang w:val="de-DE"/>
        </w:rPr>
      </w:pPr>
      <w:r w:rsidRPr="008835D8">
        <w:rPr>
          <w:color w:val="000000" w:themeColor="text1"/>
          <w:sz w:val="28"/>
          <w:szCs w:val="28"/>
          <w:lang w:val="de-DE"/>
        </w:rPr>
        <w:t>- Công tác điều tra cơ sở hành chính, sự nghiệp: Tổ chức điều tra đơn vị hành chính sự nghiệp năm 2026 trên địa bàn xã đảm bảo theo Phương án điều tra và hướng dẫn của Trung ương, của tỉnh. Đến thời điểm báo cáo, 20/20 phiếu điều tra của các cơ quan, đơn vị trên địa bàn xã đã được giám sát viên cấp tỉnh nghiệm thu, trình Trung ương phê duyệt; đạt tỷ lệ 100%.</w:t>
      </w:r>
    </w:p>
    <w:p w14:paraId="57C079A5" w14:textId="51F1D402" w:rsidR="00926117"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fi-FI"/>
        </w:rPr>
      </w:pPr>
      <w:bookmarkStart w:id="1" w:name="_Hlk220968324"/>
      <w:r w:rsidRPr="008835D8">
        <w:rPr>
          <w:b/>
          <w:bCs/>
          <w:i/>
          <w:color w:val="000000" w:themeColor="text1"/>
          <w:sz w:val="28"/>
          <w:szCs w:val="28"/>
          <w:lang w:val="fi-FI"/>
        </w:rPr>
        <w:t>3</w:t>
      </w:r>
      <w:r w:rsidR="00C45670" w:rsidRPr="008835D8">
        <w:rPr>
          <w:b/>
          <w:bCs/>
          <w:i/>
          <w:color w:val="000000" w:themeColor="text1"/>
          <w:sz w:val="28"/>
          <w:szCs w:val="28"/>
          <w:lang w:val="fi-FI"/>
        </w:rPr>
        <w:t>.4. Công tác tiếp nhận và trả hồ sơ tại Bộ phận Tiếp nhận và Trả kết quả giải quyết thủ tục hành chính của địa phương</w:t>
      </w:r>
      <w:bookmarkEnd w:id="1"/>
    </w:p>
    <w:p w14:paraId="2845B0C1" w14:textId="16A51FC5" w:rsidR="00D65AC1" w:rsidRPr="00D01D61" w:rsidRDefault="00192B67"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iCs/>
          <w:color w:val="000000" w:themeColor="text1"/>
          <w:sz w:val="28"/>
          <w:szCs w:val="28"/>
          <w:lang w:val="de-DE"/>
        </w:rPr>
      </w:pPr>
      <w:r w:rsidRPr="008835D8">
        <w:rPr>
          <w:iCs/>
          <w:sz w:val="28"/>
          <w:szCs w:val="28"/>
          <w:lang w:val="de-DE"/>
        </w:rPr>
        <w:t xml:space="preserve">Trong tháng, đã tiếp nhận </w:t>
      </w:r>
      <w:r w:rsidR="00C85267" w:rsidRPr="008835D8">
        <w:rPr>
          <w:iCs/>
          <w:sz w:val="28"/>
          <w:szCs w:val="28"/>
          <w:lang w:val="de-DE"/>
        </w:rPr>
        <w:t>7</w:t>
      </w:r>
      <w:r w:rsidR="00926117">
        <w:rPr>
          <w:iCs/>
          <w:sz w:val="28"/>
          <w:szCs w:val="28"/>
          <w:lang w:val="de-DE"/>
        </w:rPr>
        <w:t>47</w:t>
      </w:r>
      <w:r w:rsidRPr="008835D8">
        <w:rPr>
          <w:iCs/>
          <w:sz w:val="28"/>
          <w:szCs w:val="28"/>
          <w:lang w:val="de-DE"/>
        </w:rPr>
        <w:t xml:space="preserve"> hồ sơ (gồm: trực tuyến là </w:t>
      </w:r>
      <w:r w:rsidR="00C85267" w:rsidRPr="008835D8">
        <w:rPr>
          <w:iCs/>
          <w:sz w:val="28"/>
          <w:szCs w:val="28"/>
          <w:lang w:val="de-DE"/>
        </w:rPr>
        <w:t>6</w:t>
      </w:r>
      <w:r w:rsidR="008835D8" w:rsidRPr="008835D8">
        <w:rPr>
          <w:iCs/>
          <w:sz w:val="28"/>
          <w:szCs w:val="28"/>
          <w:lang w:val="de-DE"/>
        </w:rPr>
        <w:t>23</w:t>
      </w:r>
      <w:r w:rsidRPr="008835D8">
        <w:rPr>
          <w:iCs/>
          <w:sz w:val="28"/>
          <w:szCs w:val="28"/>
          <w:lang w:val="de-DE"/>
        </w:rPr>
        <w:t xml:space="preserve"> hồ sơ, trực tiếp là </w:t>
      </w:r>
      <w:r w:rsidR="008835D8" w:rsidRPr="008835D8">
        <w:rPr>
          <w:iCs/>
          <w:sz w:val="28"/>
          <w:szCs w:val="28"/>
          <w:lang w:val="de-DE"/>
        </w:rPr>
        <w:t>13</w:t>
      </w:r>
      <w:r w:rsidRPr="008835D8">
        <w:rPr>
          <w:iCs/>
          <w:sz w:val="28"/>
          <w:szCs w:val="28"/>
          <w:lang w:val="de-DE"/>
        </w:rPr>
        <w:t xml:space="preserve"> hồ sơ, kỳ trước chuyển qua là </w:t>
      </w:r>
      <w:r w:rsidR="00926117">
        <w:rPr>
          <w:iCs/>
          <w:sz w:val="28"/>
          <w:szCs w:val="28"/>
          <w:lang w:val="de-DE"/>
        </w:rPr>
        <w:t>111</w:t>
      </w:r>
      <w:r w:rsidRPr="008835D8">
        <w:rPr>
          <w:iCs/>
          <w:sz w:val="28"/>
          <w:szCs w:val="28"/>
          <w:lang w:val="de-DE"/>
        </w:rPr>
        <w:t xml:space="preserve"> hồ sơ). Kết quả cụ thể: đã giải quyết </w:t>
      </w:r>
      <w:r w:rsidR="008835D8" w:rsidRPr="008835D8">
        <w:rPr>
          <w:iCs/>
          <w:sz w:val="28"/>
          <w:szCs w:val="28"/>
          <w:lang w:val="de-DE"/>
        </w:rPr>
        <w:t>627</w:t>
      </w:r>
      <w:r w:rsidRPr="008835D8">
        <w:rPr>
          <w:iCs/>
          <w:sz w:val="28"/>
          <w:szCs w:val="28"/>
          <w:lang w:val="de-DE"/>
        </w:rPr>
        <w:t xml:space="preserve"> hồ sơ</w:t>
      </w:r>
      <w:r w:rsidR="00C85267" w:rsidRPr="008835D8">
        <w:rPr>
          <w:iCs/>
          <w:sz w:val="28"/>
          <w:szCs w:val="28"/>
          <w:lang w:val="de-DE"/>
        </w:rPr>
        <w:t>, trong đó:</w:t>
      </w:r>
      <w:r w:rsidRPr="008835D8">
        <w:rPr>
          <w:iCs/>
          <w:sz w:val="28"/>
          <w:szCs w:val="28"/>
          <w:lang w:val="de-DE"/>
        </w:rPr>
        <w:t xml:space="preserve"> trước hạn là </w:t>
      </w:r>
      <w:r w:rsidR="00C85267" w:rsidRPr="008835D8">
        <w:rPr>
          <w:iCs/>
          <w:sz w:val="28"/>
          <w:szCs w:val="28"/>
          <w:lang w:val="de-DE"/>
        </w:rPr>
        <w:t>5</w:t>
      </w:r>
      <w:r w:rsidR="008835D8" w:rsidRPr="008835D8">
        <w:rPr>
          <w:iCs/>
          <w:sz w:val="28"/>
          <w:szCs w:val="28"/>
          <w:lang w:val="de-DE"/>
        </w:rPr>
        <w:t>39</w:t>
      </w:r>
      <w:r w:rsidR="00C85267" w:rsidRPr="008835D8">
        <w:rPr>
          <w:iCs/>
          <w:sz w:val="28"/>
          <w:szCs w:val="28"/>
          <w:lang w:val="de-DE"/>
        </w:rPr>
        <w:t xml:space="preserve"> </w:t>
      </w:r>
      <w:r w:rsidRPr="008835D8">
        <w:rPr>
          <w:iCs/>
          <w:sz w:val="28"/>
          <w:szCs w:val="28"/>
          <w:lang w:val="de-DE"/>
        </w:rPr>
        <w:t xml:space="preserve">hồ sơ, trễ hạn </w:t>
      </w:r>
      <w:r w:rsidR="008835D8" w:rsidRPr="008835D8">
        <w:rPr>
          <w:iCs/>
          <w:sz w:val="28"/>
          <w:szCs w:val="28"/>
          <w:lang w:val="de-DE"/>
        </w:rPr>
        <w:t>88</w:t>
      </w:r>
      <w:r w:rsidRPr="008835D8">
        <w:rPr>
          <w:iCs/>
          <w:sz w:val="28"/>
          <w:szCs w:val="28"/>
          <w:lang w:val="de-DE"/>
        </w:rPr>
        <w:t xml:space="preserve"> hồ sơ - lý do:</w:t>
      </w:r>
      <w:r w:rsidR="008835D8" w:rsidRPr="008835D8">
        <w:rPr>
          <w:iCs/>
          <w:sz w:val="28"/>
          <w:szCs w:val="28"/>
          <w:lang w:val="de-DE"/>
        </w:rPr>
        <w:t xml:space="preserve"> hồ sơ chứng thực bản sao bị lỗi hệ thống</w:t>
      </w:r>
      <w:r w:rsidRPr="008835D8">
        <w:rPr>
          <w:iCs/>
          <w:sz w:val="28"/>
          <w:szCs w:val="28"/>
          <w:lang w:val="de-DE"/>
        </w:rPr>
        <w:t xml:space="preserve">); đang giải quyết </w:t>
      </w:r>
      <w:r w:rsidR="00C85267" w:rsidRPr="008835D8">
        <w:rPr>
          <w:iCs/>
          <w:sz w:val="28"/>
          <w:szCs w:val="28"/>
          <w:lang w:val="de-DE"/>
        </w:rPr>
        <w:t>1</w:t>
      </w:r>
      <w:r w:rsidR="008835D8" w:rsidRPr="008835D8">
        <w:rPr>
          <w:iCs/>
          <w:sz w:val="28"/>
          <w:szCs w:val="28"/>
          <w:lang w:val="de-DE"/>
        </w:rPr>
        <w:t>15</w:t>
      </w:r>
      <w:r w:rsidRPr="008835D8">
        <w:rPr>
          <w:iCs/>
          <w:sz w:val="28"/>
          <w:szCs w:val="28"/>
          <w:lang w:val="de-DE"/>
        </w:rPr>
        <w:t xml:space="preserve"> hồ sơ (gồm: trong hạn </w:t>
      </w:r>
      <w:r w:rsidR="008835D8" w:rsidRPr="008835D8">
        <w:rPr>
          <w:iCs/>
          <w:sz w:val="28"/>
          <w:szCs w:val="28"/>
          <w:lang w:val="de-DE"/>
        </w:rPr>
        <w:t>115</w:t>
      </w:r>
      <w:r w:rsidRPr="008835D8">
        <w:rPr>
          <w:iCs/>
          <w:sz w:val="28"/>
          <w:szCs w:val="28"/>
          <w:lang w:val="de-DE"/>
        </w:rPr>
        <w:t xml:space="preserve"> hồ sơ, trễ hạn 0 hồ sơ) và 0</w:t>
      </w:r>
      <w:r w:rsidR="00C85267" w:rsidRPr="008835D8">
        <w:rPr>
          <w:iCs/>
          <w:sz w:val="28"/>
          <w:szCs w:val="28"/>
          <w:lang w:val="de-DE"/>
        </w:rPr>
        <w:t>5</w:t>
      </w:r>
      <w:r w:rsidRPr="008835D8">
        <w:rPr>
          <w:iCs/>
          <w:sz w:val="28"/>
          <w:szCs w:val="28"/>
          <w:lang w:val="de-DE"/>
        </w:rPr>
        <w:t xml:space="preserve"> hồ sơ công dân xin rút.</w:t>
      </w:r>
    </w:p>
    <w:p w14:paraId="1D1F3757" w14:textId="149AAA6B" w:rsidR="00662C38" w:rsidRPr="00926117" w:rsidRDefault="008A1361" w:rsidP="00926117">
      <w:pPr>
        <w:widowControl w:val="0"/>
        <w:pBdr>
          <w:top w:val="dotted" w:sz="4" w:space="0" w:color="FFFFFF"/>
          <w:left w:val="dotted" w:sz="4" w:space="0" w:color="FFFFFF"/>
          <w:bottom w:val="dotted" w:sz="4" w:space="8" w:color="FFFFFF"/>
          <w:right w:val="dotted" w:sz="4" w:space="0" w:color="FFFFFF"/>
        </w:pBdr>
        <w:tabs>
          <w:tab w:val="left" w:pos="3024"/>
        </w:tabs>
        <w:spacing w:after="120" w:line="252" w:lineRule="auto"/>
        <w:ind w:firstLine="720"/>
        <w:jc w:val="both"/>
        <w:rPr>
          <w:b/>
          <w:bCs/>
          <w:i/>
          <w:color w:val="000000" w:themeColor="text1"/>
          <w:sz w:val="28"/>
          <w:szCs w:val="28"/>
          <w:lang w:val="de-DE"/>
        </w:rPr>
      </w:pPr>
      <w:r w:rsidRPr="00926117">
        <w:rPr>
          <w:b/>
          <w:bCs/>
          <w:i/>
          <w:color w:val="000000" w:themeColor="text1"/>
          <w:sz w:val="28"/>
          <w:szCs w:val="28"/>
          <w:lang w:val="de-DE"/>
        </w:rPr>
        <w:t>3</w:t>
      </w:r>
      <w:r w:rsidR="00B10E83" w:rsidRPr="00926117">
        <w:rPr>
          <w:b/>
          <w:bCs/>
          <w:i/>
          <w:color w:val="000000" w:themeColor="text1"/>
          <w:sz w:val="28"/>
          <w:szCs w:val="28"/>
          <w:lang w:val="de-DE"/>
        </w:rPr>
        <w:t xml:space="preserve">.5. Quốc phòng, </w:t>
      </w:r>
      <w:r w:rsidR="00C45670" w:rsidRPr="00926117">
        <w:rPr>
          <w:b/>
          <w:bCs/>
          <w:i/>
          <w:color w:val="000000" w:themeColor="text1"/>
          <w:sz w:val="28"/>
          <w:szCs w:val="28"/>
          <w:lang w:val="de-DE"/>
        </w:rPr>
        <w:t>an ninh, trật tự an toàn xã hội</w:t>
      </w:r>
      <w:r w:rsidR="00F27DD0" w:rsidRPr="00926117">
        <w:rPr>
          <w:b/>
          <w:bCs/>
          <w:i/>
          <w:color w:val="000000" w:themeColor="text1"/>
          <w:sz w:val="28"/>
          <w:szCs w:val="28"/>
          <w:lang w:val="de-DE"/>
        </w:rPr>
        <w:t xml:space="preserve">: </w:t>
      </w:r>
    </w:p>
    <w:p w14:paraId="5FA716A2" w14:textId="2D074427" w:rsidR="005A5583" w:rsidRPr="00926117" w:rsidRDefault="008A1361" w:rsidP="00926117">
      <w:pPr>
        <w:widowControl w:val="0"/>
        <w:pBdr>
          <w:top w:val="dotted" w:sz="4" w:space="0" w:color="FFFFFF"/>
          <w:left w:val="dotted" w:sz="4" w:space="0" w:color="FFFFFF"/>
          <w:bottom w:val="dotted" w:sz="4" w:space="8" w:color="FFFFFF"/>
          <w:right w:val="dotted" w:sz="4" w:space="0" w:color="FFFFFF"/>
        </w:pBdr>
        <w:tabs>
          <w:tab w:val="left" w:pos="3024"/>
        </w:tabs>
        <w:spacing w:after="120" w:line="252" w:lineRule="auto"/>
        <w:ind w:firstLine="720"/>
        <w:jc w:val="both"/>
        <w:rPr>
          <w:i/>
          <w:color w:val="000000" w:themeColor="text1"/>
          <w:sz w:val="28"/>
          <w:szCs w:val="28"/>
          <w:lang w:val="nl-NL"/>
        </w:rPr>
      </w:pPr>
      <w:r w:rsidRPr="00926117">
        <w:rPr>
          <w:i/>
          <w:color w:val="000000" w:themeColor="text1"/>
          <w:sz w:val="28"/>
          <w:szCs w:val="28"/>
          <w:lang w:val="nl-NL"/>
        </w:rPr>
        <w:t>3</w:t>
      </w:r>
      <w:r w:rsidR="00C85FEA" w:rsidRPr="00926117">
        <w:rPr>
          <w:i/>
          <w:color w:val="000000" w:themeColor="text1"/>
          <w:sz w:val="28"/>
          <w:szCs w:val="28"/>
          <w:lang w:val="nl-NL"/>
        </w:rPr>
        <w:t>.5.1. Tình hình an nin</w:t>
      </w:r>
      <w:r w:rsidR="00E55CCD" w:rsidRPr="00926117">
        <w:rPr>
          <w:i/>
          <w:color w:val="000000" w:themeColor="text1"/>
          <w:sz w:val="28"/>
          <w:szCs w:val="28"/>
          <w:lang w:val="nl-NL"/>
        </w:rPr>
        <w:t>h, trật tự:</w:t>
      </w:r>
    </w:p>
    <w:p w14:paraId="600D1CA9" w14:textId="77777777" w:rsidR="00BB1F8D" w:rsidRPr="00926117" w:rsidRDefault="00D930EE" w:rsidP="00BB1F8D">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926117">
        <w:rPr>
          <w:color w:val="000000" w:themeColor="text1"/>
          <w:sz w:val="28"/>
          <w:szCs w:val="28"/>
          <w:lang w:val="nl-NL"/>
        </w:rPr>
        <w:t>Tình hình an ninh chính trị trong tháng cơ bản ổn định, chưa phát hiện các vụ việc gây ảnh hưởng đến ANQG, ANCT trên địa bàn.</w:t>
      </w:r>
    </w:p>
    <w:p w14:paraId="16096F1F" w14:textId="0D9EA5F7" w:rsidR="00BB1F8D" w:rsidRPr="00926117" w:rsidRDefault="00730922" w:rsidP="00BB1F8D">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926117">
        <w:rPr>
          <w:bCs/>
          <w:color w:val="000000" w:themeColor="text1"/>
          <w:sz w:val="28"/>
          <w:szCs w:val="28"/>
          <w:lang w:val="nl-NL"/>
        </w:rPr>
        <w:t xml:space="preserve">- </w:t>
      </w:r>
      <w:r w:rsidR="00AE507D" w:rsidRPr="00926117">
        <w:rPr>
          <w:bCs/>
          <w:color w:val="000000" w:themeColor="text1"/>
          <w:sz w:val="28"/>
          <w:szCs w:val="28"/>
          <w:lang w:val="nl-NL"/>
        </w:rPr>
        <w:t>T</w:t>
      </w:r>
      <w:r w:rsidR="00D930EE" w:rsidRPr="00926117">
        <w:rPr>
          <w:bCs/>
          <w:color w:val="000000" w:themeColor="text1"/>
          <w:sz w:val="28"/>
          <w:szCs w:val="28"/>
          <w:lang w:val="nl-NL"/>
        </w:rPr>
        <w:t>rật tự an toàn xã hội:</w:t>
      </w:r>
      <w:r w:rsidR="004A734C" w:rsidRPr="00926117">
        <w:rPr>
          <w:bCs/>
          <w:color w:val="000000" w:themeColor="text1"/>
          <w:sz w:val="28"/>
          <w:szCs w:val="28"/>
          <w:lang w:val="nl-NL"/>
        </w:rPr>
        <w:t xml:space="preserve"> </w:t>
      </w:r>
      <w:r w:rsidR="00AA1C28" w:rsidRPr="00926117">
        <w:rPr>
          <w:bCs/>
          <w:sz w:val="28"/>
          <w:szCs w:val="28"/>
          <w:lang w:val="vi-VN"/>
        </w:rPr>
        <w:t>Trong tháng xảy ra</w:t>
      </w:r>
      <w:r w:rsidR="00AA1C28" w:rsidRPr="00926117">
        <w:rPr>
          <w:bCs/>
          <w:sz w:val="28"/>
          <w:szCs w:val="28"/>
          <w:lang w:val="nl-NL"/>
        </w:rPr>
        <w:t xml:space="preserve"> </w:t>
      </w:r>
      <w:r w:rsidR="008711B3" w:rsidRPr="00926117">
        <w:rPr>
          <w:sz w:val="28"/>
          <w:szCs w:val="28"/>
          <w:lang w:val="nl-NL"/>
        </w:rPr>
        <w:t>01 vụ 0</w:t>
      </w:r>
      <w:r w:rsidR="00926117" w:rsidRPr="00926117">
        <w:rPr>
          <w:sz w:val="28"/>
          <w:szCs w:val="28"/>
          <w:lang w:val="nl-NL"/>
        </w:rPr>
        <w:t>3</w:t>
      </w:r>
      <w:r w:rsidR="008711B3" w:rsidRPr="00926117">
        <w:rPr>
          <w:sz w:val="28"/>
          <w:szCs w:val="28"/>
          <w:lang w:val="nl-NL"/>
        </w:rPr>
        <w:t xml:space="preserve"> đối tượng</w:t>
      </w:r>
      <w:r w:rsidR="008711B3" w:rsidRPr="00926117">
        <w:rPr>
          <w:i/>
          <w:iCs/>
          <w:sz w:val="28"/>
          <w:szCs w:val="28"/>
          <w:lang w:val="nl-NL"/>
        </w:rPr>
        <w:t xml:space="preserve"> </w:t>
      </w:r>
      <w:r w:rsidR="008711B3" w:rsidRPr="00926117">
        <w:rPr>
          <w:sz w:val="28"/>
          <w:szCs w:val="28"/>
          <w:lang w:val="nl-NL"/>
        </w:rPr>
        <w:t>“</w:t>
      </w:r>
      <w:r w:rsidR="00CE12EF">
        <w:rPr>
          <w:sz w:val="28"/>
          <w:szCs w:val="28"/>
          <w:lang w:val="nl-NL"/>
        </w:rPr>
        <w:t>T</w:t>
      </w:r>
      <w:r w:rsidR="00926117" w:rsidRPr="00926117">
        <w:rPr>
          <w:sz w:val="28"/>
          <w:szCs w:val="28"/>
          <w:lang w:val="nl-NL"/>
        </w:rPr>
        <w:t xml:space="preserve">ổ chức </w:t>
      </w:r>
      <w:r w:rsidR="00926117" w:rsidRPr="00926117">
        <w:rPr>
          <w:sz w:val="28"/>
          <w:szCs w:val="28"/>
          <w:lang w:val="nl-NL"/>
        </w:rPr>
        <w:lastRenderedPageBreak/>
        <w:t>sử dụng trái phép chất ma túy</w:t>
      </w:r>
      <w:r w:rsidR="008711B3" w:rsidRPr="00926117">
        <w:rPr>
          <w:sz w:val="28"/>
          <w:szCs w:val="28"/>
          <w:lang w:val="nl-NL"/>
        </w:rPr>
        <w:t>”</w:t>
      </w:r>
      <w:r w:rsidR="00F62183" w:rsidRPr="00926117">
        <w:rPr>
          <w:i/>
          <w:iCs/>
          <w:sz w:val="28"/>
          <w:szCs w:val="28"/>
          <w:lang w:val="nl-NL"/>
        </w:rPr>
        <w:t xml:space="preserve"> (</w:t>
      </w:r>
      <w:r w:rsidR="00926117" w:rsidRPr="00926117">
        <w:rPr>
          <w:i/>
          <w:iCs/>
          <w:sz w:val="28"/>
          <w:szCs w:val="28"/>
          <w:lang w:val="vi-VN"/>
        </w:rPr>
        <w:t>Chuyển Công an tỉnh giải quyết theo thẩm quyền</w:t>
      </w:r>
      <w:r w:rsidR="00F62183" w:rsidRPr="00926117">
        <w:rPr>
          <w:i/>
          <w:iCs/>
          <w:sz w:val="28"/>
          <w:szCs w:val="28"/>
          <w:lang w:val="vi-VN"/>
        </w:rPr>
        <w:t>)</w:t>
      </w:r>
      <w:r w:rsidR="00011452" w:rsidRPr="00926117">
        <w:rPr>
          <w:sz w:val="28"/>
          <w:szCs w:val="28"/>
          <w:lang w:val="nl-NL"/>
        </w:rPr>
        <w:t>;</w:t>
      </w:r>
      <w:r w:rsidR="00926117" w:rsidRPr="00926117">
        <w:rPr>
          <w:sz w:val="28"/>
          <w:szCs w:val="28"/>
          <w:lang w:val="nl-NL"/>
        </w:rPr>
        <w:t xml:space="preserve"> 01 vụ 01 đối tượng “Cố </w:t>
      </w:r>
      <w:r w:rsidR="00926117" w:rsidRPr="00926117">
        <w:rPr>
          <w:sz w:val="28"/>
          <w:szCs w:val="28"/>
          <w:lang w:val="vi-VN"/>
        </w:rPr>
        <w:t>ý gây thương tích</w:t>
      </w:r>
      <w:r w:rsidR="00926117" w:rsidRPr="00926117">
        <w:rPr>
          <w:sz w:val="28"/>
          <w:szCs w:val="28"/>
          <w:lang w:val="nl-NL"/>
        </w:rPr>
        <w:t>” (</w:t>
      </w:r>
      <w:r w:rsidR="00926117" w:rsidRPr="00926117">
        <w:rPr>
          <w:i/>
          <w:iCs/>
          <w:sz w:val="28"/>
          <w:szCs w:val="28"/>
          <w:lang w:val="vi-VN"/>
        </w:rPr>
        <w:t>Hiện vụ việc đang được tiếp tục điều tra, xác minh theo quy định</w:t>
      </w:r>
    </w:p>
    <w:p w14:paraId="58BA9045" w14:textId="3287EFB8" w:rsidR="00511A12" w:rsidRPr="00CE12EF" w:rsidRDefault="00511A12" w:rsidP="00CE12E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sz w:val="28"/>
          <w:szCs w:val="28"/>
          <w:lang w:val="nl-NL" w:eastAsia="vi-VN" w:bidi="vi-VN"/>
        </w:rPr>
      </w:pPr>
      <w:r w:rsidRPr="00CE12EF">
        <w:rPr>
          <w:sz w:val="28"/>
          <w:szCs w:val="28"/>
          <w:lang w:val="vi-VN"/>
        </w:rPr>
        <w:t xml:space="preserve">- Công tác xử lý vi phạm hành chính: </w:t>
      </w:r>
      <w:r w:rsidRPr="00CE12EF">
        <w:rPr>
          <w:color w:val="000000"/>
          <w:sz w:val="28"/>
          <w:szCs w:val="28"/>
          <w:lang w:val="vi-VN" w:eastAsia="vi-VN" w:bidi="vi-VN"/>
        </w:rPr>
        <w:t>Xử phạt VPHC</w:t>
      </w:r>
      <w:r w:rsidR="00CE12EF" w:rsidRPr="00CE12EF">
        <w:rPr>
          <w:color w:val="000000"/>
          <w:sz w:val="28"/>
          <w:szCs w:val="28"/>
          <w:lang w:val="nl-NL" w:eastAsia="vi-VN" w:bidi="vi-VN"/>
        </w:rPr>
        <w:t xml:space="preserve"> </w:t>
      </w:r>
      <w:r w:rsidR="00CE12EF" w:rsidRPr="00CE12EF">
        <w:rPr>
          <w:sz w:val="28"/>
          <w:szCs w:val="28"/>
          <w:lang w:val="vi-VN"/>
        </w:rPr>
        <w:t xml:space="preserve">hành vi vi phạm quy định về gây thiệt hại đến tài sản của cá nhân khác bằng đối với </w:t>
      </w:r>
      <w:r w:rsidR="00CE12EF" w:rsidRPr="00CE12EF">
        <w:rPr>
          <w:sz w:val="28"/>
          <w:szCs w:val="28"/>
          <w:lang w:val="nl-NL"/>
        </w:rPr>
        <w:t>02</w:t>
      </w:r>
      <w:r w:rsidR="00CE12EF" w:rsidRPr="00CE12EF">
        <w:rPr>
          <w:sz w:val="28"/>
          <w:szCs w:val="28"/>
          <w:lang w:val="vi-VN"/>
        </w:rPr>
        <w:t xml:space="preserve"> đối tượng </w:t>
      </w:r>
      <w:r w:rsidR="00CE12EF" w:rsidRPr="00CE12EF">
        <w:rPr>
          <w:i/>
          <w:iCs/>
          <w:sz w:val="28"/>
          <w:szCs w:val="28"/>
          <w:lang w:val="vi-VN"/>
        </w:rPr>
        <w:t>(hình thức Cảnh cáo)</w:t>
      </w:r>
      <w:r w:rsidR="00CE12EF" w:rsidRPr="00CE12EF">
        <w:rPr>
          <w:i/>
          <w:iCs/>
          <w:sz w:val="28"/>
          <w:szCs w:val="28"/>
          <w:lang w:val="nl-NL"/>
        </w:rPr>
        <w:t>;</w:t>
      </w:r>
      <w:r w:rsidR="00CE12EF" w:rsidRPr="00CE12EF">
        <w:rPr>
          <w:color w:val="000000"/>
          <w:sz w:val="28"/>
          <w:szCs w:val="28"/>
          <w:lang w:val="nl-NL" w:eastAsia="vi-VN" w:bidi="vi-VN"/>
        </w:rPr>
        <w:t xml:space="preserve"> </w:t>
      </w:r>
      <w:r w:rsidRPr="00CE12EF">
        <w:rPr>
          <w:color w:val="000000"/>
          <w:sz w:val="28"/>
          <w:szCs w:val="28"/>
          <w:lang w:val="vi-VN" w:eastAsia="vi-VN" w:bidi="vi-VN"/>
        </w:rPr>
        <w:t xml:space="preserve">hành vi </w:t>
      </w:r>
      <w:r w:rsidRPr="00CE12EF">
        <w:rPr>
          <w:sz w:val="28"/>
          <w:szCs w:val="28"/>
          <w:lang w:val="vi-VN"/>
        </w:rPr>
        <w:t xml:space="preserve">sử dụng trái phép chất ma túy đối với 02 đối tượng </w:t>
      </w:r>
      <w:r w:rsidRPr="00CE12EF">
        <w:rPr>
          <w:i/>
          <w:iCs/>
          <w:sz w:val="28"/>
          <w:szCs w:val="28"/>
          <w:lang w:val="vi-VN"/>
        </w:rPr>
        <w:t>(hình thức phạt tiền)</w:t>
      </w:r>
      <w:r w:rsidRPr="00CE12EF">
        <w:rPr>
          <w:sz w:val="28"/>
          <w:szCs w:val="28"/>
          <w:lang w:val="vi-VN"/>
        </w:rPr>
        <w:t xml:space="preserve">, tổng số tiền </w:t>
      </w:r>
      <w:r w:rsidR="00CE12EF" w:rsidRPr="00CE12EF">
        <w:rPr>
          <w:sz w:val="28"/>
          <w:szCs w:val="28"/>
          <w:lang w:val="nl-NL"/>
        </w:rPr>
        <w:t>3</w:t>
      </w:r>
      <w:r w:rsidRPr="00CE12EF">
        <w:rPr>
          <w:sz w:val="28"/>
          <w:szCs w:val="28"/>
          <w:lang w:val="vi-VN"/>
        </w:rPr>
        <w:t>.</w:t>
      </w:r>
      <w:r w:rsidR="00CE12EF" w:rsidRPr="00CE12EF">
        <w:rPr>
          <w:sz w:val="28"/>
          <w:szCs w:val="28"/>
          <w:lang w:val="nl-NL"/>
        </w:rPr>
        <w:t>000</w:t>
      </w:r>
      <w:r w:rsidRPr="00CE12EF">
        <w:rPr>
          <w:sz w:val="28"/>
          <w:szCs w:val="28"/>
          <w:lang w:val="vi-VN"/>
        </w:rPr>
        <w:t xml:space="preserve">.000đ </w:t>
      </w:r>
      <w:r w:rsidRPr="00CE12EF">
        <w:rPr>
          <w:i/>
          <w:iCs/>
          <w:sz w:val="28"/>
          <w:szCs w:val="28"/>
          <w:lang w:val="vi-VN"/>
        </w:rPr>
        <w:t>(</w:t>
      </w:r>
      <w:r w:rsidR="00CE12EF" w:rsidRPr="00CE12EF">
        <w:rPr>
          <w:i/>
          <w:iCs/>
          <w:sz w:val="28"/>
          <w:szCs w:val="28"/>
          <w:lang w:val="nl-NL"/>
        </w:rPr>
        <w:t xml:space="preserve">Ba </w:t>
      </w:r>
      <w:r w:rsidRPr="00CE12EF">
        <w:rPr>
          <w:i/>
          <w:iCs/>
          <w:sz w:val="28"/>
          <w:szCs w:val="28"/>
          <w:lang w:val="vi-VN"/>
        </w:rPr>
        <w:t>triệu đồng)</w:t>
      </w:r>
      <w:r w:rsidRPr="00CE12EF">
        <w:rPr>
          <w:sz w:val="28"/>
          <w:szCs w:val="28"/>
          <w:lang w:val="vi-VN"/>
        </w:rPr>
        <w:t>.</w:t>
      </w:r>
    </w:p>
    <w:p w14:paraId="3372AD32" w14:textId="25E5533F" w:rsidR="001E5600" w:rsidRPr="00CE12EF" w:rsidRDefault="009758BB"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CE12EF">
        <w:rPr>
          <w:color w:val="000000" w:themeColor="text1"/>
          <w:sz w:val="28"/>
          <w:szCs w:val="28"/>
          <w:lang w:val="nl-NL"/>
        </w:rPr>
        <w:t xml:space="preserve">- </w:t>
      </w:r>
      <w:r w:rsidR="00D930EE" w:rsidRPr="00CE12EF">
        <w:rPr>
          <w:color w:val="000000" w:themeColor="text1"/>
          <w:sz w:val="28"/>
          <w:szCs w:val="28"/>
          <w:lang w:val="nl-NL"/>
        </w:rPr>
        <w:t xml:space="preserve">Công tác quản lý hành chính về TTXH: </w:t>
      </w:r>
      <w:r w:rsidR="00CE12EF" w:rsidRPr="00CE12EF">
        <w:rPr>
          <w:color w:val="000000" w:themeColor="text1"/>
          <w:sz w:val="28"/>
          <w:szCs w:val="28"/>
          <w:lang w:val="nl-NL"/>
        </w:rPr>
        <w:t>Trong tháng, đ</w:t>
      </w:r>
      <w:r w:rsidR="00651556" w:rsidRPr="00CE12EF">
        <w:rPr>
          <w:color w:val="000000" w:themeColor="text1"/>
          <w:sz w:val="28"/>
          <w:szCs w:val="28"/>
          <w:lang w:val="nl-NL"/>
        </w:rPr>
        <w:t>ăng ký thường trú</w:t>
      </w:r>
      <w:r w:rsidR="00CE12EF">
        <w:rPr>
          <w:color w:val="000000" w:themeColor="text1"/>
          <w:sz w:val="28"/>
          <w:szCs w:val="28"/>
          <w:lang w:val="nl-NL"/>
        </w:rPr>
        <w:t xml:space="preserve"> </w:t>
      </w:r>
      <w:r w:rsidR="00CE12EF" w:rsidRPr="00CE12EF">
        <w:rPr>
          <w:color w:val="000000" w:themeColor="text1"/>
          <w:sz w:val="28"/>
          <w:szCs w:val="28"/>
          <w:lang w:val="nl-NL"/>
        </w:rPr>
        <w:t>48</w:t>
      </w:r>
      <w:r w:rsidR="00651556" w:rsidRPr="00CE12EF">
        <w:rPr>
          <w:color w:val="000000" w:themeColor="text1"/>
          <w:sz w:val="28"/>
          <w:szCs w:val="28"/>
          <w:lang w:val="nl-NL"/>
        </w:rPr>
        <w:t xml:space="preserve"> khẩu; đăng ký tạm trú</w:t>
      </w:r>
      <w:r w:rsidR="00CE12EF">
        <w:rPr>
          <w:color w:val="000000" w:themeColor="text1"/>
          <w:sz w:val="28"/>
          <w:szCs w:val="28"/>
          <w:lang w:val="nl-NL"/>
        </w:rPr>
        <w:t xml:space="preserve"> </w:t>
      </w:r>
      <w:r w:rsidR="008B61C6" w:rsidRPr="00CE12EF">
        <w:rPr>
          <w:color w:val="000000" w:themeColor="text1"/>
          <w:sz w:val="28"/>
          <w:szCs w:val="28"/>
          <w:lang w:val="nl-NL"/>
        </w:rPr>
        <w:t>1</w:t>
      </w:r>
      <w:r w:rsidR="00CE12EF" w:rsidRPr="00CE12EF">
        <w:rPr>
          <w:color w:val="000000" w:themeColor="text1"/>
          <w:sz w:val="28"/>
          <w:szCs w:val="28"/>
          <w:lang w:val="nl-NL"/>
        </w:rPr>
        <w:t>1</w:t>
      </w:r>
      <w:r w:rsidR="00651556" w:rsidRPr="00CE12EF">
        <w:rPr>
          <w:color w:val="000000" w:themeColor="text1"/>
          <w:sz w:val="28"/>
          <w:szCs w:val="28"/>
          <w:lang w:val="nl-NL"/>
        </w:rPr>
        <w:t xml:space="preserve"> hộ - 2</w:t>
      </w:r>
      <w:r w:rsidR="00CE12EF" w:rsidRPr="00CE12EF">
        <w:rPr>
          <w:color w:val="000000" w:themeColor="text1"/>
          <w:sz w:val="28"/>
          <w:szCs w:val="28"/>
          <w:lang w:val="nl-NL"/>
        </w:rPr>
        <w:t>2</w:t>
      </w:r>
      <w:r w:rsidR="00651556" w:rsidRPr="00CE12EF">
        <w:rPr>
          <w:color w:val="000000" w:themeColor="text1"/>
          <w:sz w:val="28"/>
          <w:szCs w:val="28"/>
          <w:lang w:val="nl-NL"/>
        </w:rPr>
        <w:t xml:space="preserve"> khẩu; tách hộ</w:t>
      </w:r>
      <w:r w:rsidR="00CE12EF">
        <w:rPr>
          <w:color w:val="000000" w:themeColor="text1"/>
          <w:sz w:val="28"/>
          <w:szCs w:val="28"/>
          <w:lang w:val="nl-NL"/>
        </w:rPr>
        <w:t xml:space="preserve"> </w:t>
      </w:r>
      <w:r w:rsidR="00CE12EF" w:rsidRPr="00CE12EF">
        <w:rPr>
          <w:color w:val="000000" w:themeColor="text1"/>
          <w:sz w:val="28"/>
          <w:szCs w:val="28"/>
          <w:lang w:val="nl-NL"/>
        </w:rPr>
        <w:t>04</w:t>
      </w:r>
      <w:r w:rsidR="00651556" w:rsidRPr="00CE12EF">
        <w:rPr>
          <w:color w:val="000000" w:themeColor="text1"/>
          <w:sz w:val="28"/>
          <w:szCs w:val="28"/>
          <w:lang w:val="nl-NL"/>
        </w:rPr>
        <w:t xml:space="preserve"> hộ; điều chỉnh thông tin</w:t>
      </w:r>
      <w:r w:rsidR="00CE12EF">
        <w:rPr>
          <w:color w:val="000000" w:themeColor="text1"/>
          <w:sz w:val="28"/>
          <w:szCs w:val="28"/>
          <w:lang w:val="nl-NL"/>
        </w:rPr>
        <w:t xml:space="preserve"> </w:t>
      </w:r>
      <w:r w:rsidR="00CE12EF" w:rsidRPr="00CE12EF">
        <w:rPr>
          <w:color w:val="000000" w:themeColor="text1"/>
          <w:sz w:val="28"/>
          <w:szCs w:val="28"/>
          <w:lang w:val="nl-NL"/>
        </w:rPr>
        <w:t>02</w:t>
      </w:r>
      <w:r w:rsidR="00651556" w:rsidRPr="00CE12EF">
        <w:rPr>
          <w:color w:val="000000" w:themeColor="text1"/>
          <w:sz w:val="28"/>
          <w:szCs w:val="28"/>
          <w:lang w:val="nl-NL"/>
        </w:rPr>
        <w:t xml:space="preserve"> khẩu; xóa đăng ký thường trú</w:t>
      </w:r>
      <w:r w:rsidR="00CE12EF">
        <w:rPr>
          <w:color w:val="000000" w:themeColor="text1"/>
          <w:sz w:val="28"/>
          <w:szCs w:val="28"/>
          <w:lang w:val="nl-NL"/>
        </w:rPr>
        <w:t xml:space="preserve"> </w:t>
      </w:r>
      <w:r w:rsidR="00CE12EF" w:rsidRPr="00CE12EF">
        <w:rPr>
          <w:color w:val="000000" w:themeColor="text1"/>
          <w:sz w:val="28"/>
          <w:szCs w:val="28"/>
          <w:lang w:val="nl-NL"/>
        </w:rPr>
        <w:t>02</w:t>
      </w:r>
      <w:r w:rsidR="00651556" w:rsidRPr="00CE12EF">
        <w:rPr>
          <w:color w:val="000000" w:themeColor="text1"/>
          <w:sz w:val="28"/>
          <w:szCs w:val="28"/>
          <w:lang w:val="nl-NL"/>
        </w:rPr>
        <w:t xml:space="preserve"> khẩu</w:t>
      </w:r>
      <w:r w:rsidR="00CE12EF" w:rsidRPr="00CE12EF">
        <w:rPr>
          <w:color w:val="000000" w:themeColor="text1"/>
          <w:sz w:val="28"/>
          <w:szCs w:val="28"/>
          <w:lang w:val="nl-NL"/>
        </w:rPr>
        <w:t>; đăng ký lưu trú</w:t>
      </w:r>
      <w:r w:rsidR="00CE12EF">
        <w:rPr>
          <w:color w:val="000000" w:themeColor="text1"/>
          <w:sz w:val="28"/>
          <w:szCs w:val="28"/>
          <w:lang w:val="nl-NL"/>
        </w:rPr>
        <w:t xml:space="preserve"> </w:t>
      </w:r>
      <w:r w:rsidR="00CE12EF" w:rsidRPr="00CE12EF">
        <w:rPr>
          <w:color w:val="000000" w:themeColor="text1"/>
          <w:sz w:val="28"/>
          <w:szCs w:val="28"/>
          <w:lang w:val="nl-NL"/>
        </w:rPr>
        <w:t xml:space="preserve">01 khẩu; </w:t>
      </w:r>
      <w:r w:rsidR="00651556" w:rsidRPr="00CE12EF">
        <w:rPr>
          <w:color w:val="000000" w:themeColor="text1"/>
          <w:sz w:val="28"/>
          <w:szCs w:val="28"/>
          <w:lang w:val="nl-NL"/>
        </w:rPr>
        <w:t>xác nhận cư trú</w:t>
      </w:r>
      <w:r w:rsidR="00CE12EF">
        <w:rPr>
          <w:color w:val="000000" w:themeColor="text1"/>
          <w:sz w:val="28"/>
          <w:szCs w:val="28"/>
          <w:lang w:val="nl-NL"/>
        </w:rPr>
        <w:t xml:space="preserve"> </w:t>
      </w:r>
      <w:r w:rsidR="00CE12EF" w:rsidRPr="00CE12EF">
        <w:rPr>
          <w:color w:val="000000" w:themeColor="text1"/>
          <w:sz w:val="28"/>
          <w:szCs w:val="28"/>
          <w:lang w:val="nl-NL"/>
        </w:rPr>
        <w:t>05 hồ sơ</w:t>
      </w:r>
      <w:r w:rsidR="00651556" w:rsidRPr="00CE12EF">
        <w:rPr>
          <w:color w:val="000000" w:themeColor="text1"/>
          <w:sz w:val="28"/>
          <w:szCs w:val="28"/>
          <w:lang w:val="nl-NL"/>
        </w:rPr>
        <w:t xml:space="preserve">. Thu nhận </w:t>
      </w:r>
      <w:r w:rsidR="00CE12EF" w:rsidRPr="00CE12EF">
        <w:rPr>
          <w:color w:val="000000" w:themeColor="text1"/>
          <w:sz w:val="28"/>
          <w:szCs w:val="28"/>
          <w:lang w:val="nl-NL"/>
        </w:rPr>
        <w:t>484</w:t>
      </w:r>
      <w:r w:rsidR="00651556" w:rsidRPr="00CE12EF">
        <w:rPr>
          <w:color w:val="000000" w:themeColor="text1"/>
          <w:sz w:val="28"/>
          <w:szCs w:val="28"/>
          <w:lang w:val="nl-NL"/>
        </w:rPr>
        <w:t xml:space="preserve"> hồ sơ cấp Căn cước công dân, 1</w:t>
      </w:r>
      <w:r w:rsidR="00CE12EF" w:rsidRPr="00CE12EF">
        <w:rPr>
          <w:color w:val="000000" w:themeColor="text1"/>
          <w:sz w:val="28"/>
          <w:szCs w:val="28"/>
          <w:lang w:val="nl-NL"/>
        </w:rPr>
        <w:t>73</w:t>
      </w:r>
      <w:r w:rsidR="00651556" w:rsidRPr="00CE12EF">
        <w:rPr>
          <w:color w:val="000000" w:themeColor="text1"/>
          <w:sz w:val="28"/>
          <w:szCs w:val="28"/>
          <w:lang w:val="nl-NL"/>
        </w:rPr>
        <w:t xml:space="preserve"> hồ sơ định danh điện tử mức độ 2.</w:t>
      </w:r>
    </w:p>
    <w:p w14:paraId="5738E580" w14:textId="166A73F5" w:rsidR="00F03058" w:rsidRPr="00CE12EF" w:rsidRDefault="00D930EE" w:rsidP="00CE12EF">
      <w:pPr>
        <w:widowControl w:val="0"/>
        <w:pBdr>
          <w:top w:val="dotted" w:sz="4" w:space="0" w:color="FFFFFF"/>
          <w:left w:val="dotted" w:sz="4" w:space="0" w:color="FFFFFF"/>
          <w:bottom w:val="dotted" w:sz="4" w:space="8" w:color="FFFFFF"/>
          <w:right w:val="dotted" w:sz="4" w:space="0" w:color="FFFFFF"/>
        </w:pBdr>
        <w:tabs>
          <w:tab w:val="left" w:pos="3024"/>
        </w:tabs>
        <w:spacing w:after="120" w:line="252" w:lineRule="auto"/>
        <w:ind w:firstLine="720"/>
        <w:jc w:val="both"/>
        <w:rPr>
          <w:color w:val="000000" w:themeColor="text1"/>
          <w:sz w:val="28"/>
          <w:szCs w:val="28"/>
          <w:lang w:val="vi-VN"/>
        </w:rPr>
      </w:pPr>
      <w:r w:rsidRPr="00CE12EF">
        <w:rPr>
          <w:color w:val="000000" w:themeColor="text1"/>
          <w:sz w:val="28"/>
          <w:szCs w:val="28"/>
          <w:lang w:val="vi-VN"/>
        </w:rPr>
        <w:t xml:space="preserve">- Công tác tuần tra Nhân dân kết hợp kiểm tra cư trú: </w:t>
      </w:r>
      <w:r w:rsidR="00CE12EF" w:rsidRPr="00CE12EF">
        <w:rPr>
          <w:color w:val="000000" w:themeColor="text1"/>
          <w:sz w:val="28"/>
          <w:szCs w:val="28"/>
          <w:lang w:val="vi-VN"/>
        </w:rPr>
        <w:t>12</w:t>
      </w:r>
      <w:r w:rsidR="00F03058" w:rsidRPr="00CE12EF">
        <w:rPr>
          <w:color w:val="000000" w:themeColor="text1"/>
          <w:sz w:val="28"/>
          <w:szCs w:val="28"/>
          <w:lang w:val="vi-VN"/>
        </w:rPr>
        <w:t xml:space="preserve"> lượt chưa phát hiện trường hơp vi phạm.</w:t>
      </w:r>
    </w:p>
    <w:p w14:paraId="74C0A72C" w14:textId="77777777" w:rsidR="009758BB" w:rsidRPr="00CE12EF"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CE12EF">
        <w:rPr>
          <w:color w:val="000000" w:themeColor="text1"/>
          <w:sz w:val="28"/>
          <w:szCs w:val="28"/>
          <w:lang w:val="vi-VN"/>
        </w:rPr>
        <w:t xml:space="preserve">- Công tác phòng cháy, chữa cháy và cứu nạn, cứu hộ: </w:t>
      </w:r>
      <w:r w:rsidR="009758BB" w:rsidRPr="00CE12EF">
        <w:rPr>
          <w:color w:val="000000" w:themeColor="text1"/>
          <w:sz w:val="28"/>
          <w:szCs w:val="28"/>
          <w:lang w:val="nl-NL"/>
        </w:rPr>
        <w:t xml:space="preserve">Tuyên truyền, hướng dẫn các cơ quan, cơ sở kinh doanh thực hiện đúng quy định của pháp luật về công tác PCCC; kiểm tra và hướng dẫn các đơn vị trang bị các phương tiện, thiết bị PCCC đảm bảo chất lượng. </w:t>
      </w:r>
    </w:p>
    <w:p w14:paraId="015AF470" w14:textId="2E10474C" w:rsidR="0036456E" w:rsidRPr="00CE12EF" w:rsidRDefault="00AE507D"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CE12EF">
        <w:rPr>
          <w:iCs/>
          <w:color w:val="000000" w:themeColor="text1"/>
          <w:sz w:val="28"/>
          <w:szCs w:val="28"/>
          <w:lang w:val="nl-NL"/>
        </w:rPr>
        <w:t>- Công tác tiếp nhận, thu hồi vũ khí, vật liệu nổ, CCHT và pháo:</w:t>
      </w:r>
      <w:r w:rsidRPr="00CE12EF">
        <w:rPr>
          <w:i/>
          <w:color w:val="000000" w:themeColor="text1"/>
          <w:sz w:val="28"/>
          <w:szCs w:val="28"/>
          <w:lang w:val="nl-NL"/>
        </w:rPr>
        <w:t xml:space="preserve"> </w:t>
      </w:r>
      <w:r w:rsidR="0036456E" w:rsidRPr="00CE12EF">
        <w:rPr>
          <w:color w:val="000000" w:themeColor="text1"/>
          <w:sz w:val="28"/>
          <w:szCs w:val="28"/>
          <w:lang w:val="nl-NL"/>
        </w:rPr>
        <w:t xml:space="preserve">Trong </w:t>
      </w:r>
      <w:r w:rsidR="00CE12EF" w:rsidRPr="00CE12EF">
        <w:rPr>
          <w:color w:val="000000" w:themeColor="text1"/>
          <w:sz w:val="28"/>
          <w:szCs w:val="28"/>
          <w:lang w:val="nl-NL"/>
        </w:rPr>
        <w:t>tháng</w:t>
      </w:r>
      <w:r w:rsidR="0036456E" w:rsidRPr="00CE12EF">
        <w:rPr>
          <w:color w:val="000000" w:themeColor="text1"/>
          <w:sz w:val="28"/>
          <w:szCs w:val="28"/>
          <w:lang w:val="nl-NL"/>
        </w:rPr>
        <w:t xml:space="preserve">, </w:t>
      </w:r>
      <w:r w:rsidR="00CE12EF" w:rsidRPr="00CE12EF">
        <w:rPr>
          <w:color w:val="000000" w:themeColor="text1"/>
          <w:sz w:val="28"/>
          <w:szCs w:val="28"/>
          <w:lang w:val="nl-NL"/>
        </w:rPr>
        <w:t xml:space="preserve">tiếp tục </w:t>
      </w:r>
      <w:r w:rsidR="0036456E" w:rsidRPr="00CE12EF">
        <w:rPr>
          <w:color w:val="000000" w:themeColor="text1"/>
          <w:sz w:val="28"/>
          <w:szCs w:val="28"/>
          <w:lang w:val="nl-NL"/>
        </w:rPr>
        <w:t>tuyên truyền, vận động Nhân dân giao nộp; kết quả không tiếp nhận, thu hồi vũ khí, vật liệu nổ, công cụ hỗ trợ và pháo.</w:t>
      </w:r>
    </w:p>
    <w:p w14:paraId="50F9850E" w14:textId="6B0A3332" w:rsidR="009758BB" w:rsidRPr="001624B1" w:rsidRDefault="002A7508"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1624B1">
        <w:rPr>
          <w:sz w:val="28"/>
          <w:szCs w:val="28"/>
          <w:lang w:val="nl-NL"/>
        </w:rPr>
        <w:t>- Công</w:t>
      </w:r>
      <w:r w:rsidRPr="001624B1">
        <w:rPr>
          <w:sz w:val="28"/>
          <w:szCs w:val="28"/>
          <w:lang w:val="vi-VN"/>
        </w:rPr>
        <w:t xml:space="preserve"> tác </w:t>
      </w:r>
      <w:r w:rsidRPr="001624B1">
        <w:rPr>
          <w:sz w:val="28"/>
          <w:szCs w:val="28"/>
          <w:lang w:val="nl-NL"/>
        </w:rPr>
        <w:t>quản lý ngành nghề đầu tư kinh doanh có điều kiện về ANTT:</w:t>
      </w:r>
      <w:r w:rsidRPr="001624B1">
        <w:rPr>
          <w:i/>
          <w:iCs/>
          <w:sz w:val="28"/>
          <w:szCs w:val="28"/>
          <w:lang w:val="nl-NL"/>
        </w:rPr>
        <w:t xml:space="preserve"> </w:t>
      </w:r>
      <w:r w:rsidR="00E71B34" w:rsidRPr="001624B1">
        <w:rPr>
          <w:sz w:val="28"/>
          <w:szCs w:val="28"/>
          <w:lang w:val="nl-NL"/>
        </w:rPr>
        <w:t>Tiếp tục quản lý, hướng dẫn các cơ sở theo đúng quy định.</w:t>
      </w:r>
    </w:p>
    <w:p w14:paraId="4D2D1E69" w14:textId="77777777" w:rsidR="009758BB" w:rsidRPr="001624B1" w:rsidRDefault="00AE507D"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1624B1">
        <w:rPr>
          <w:iCs/>
          <w:color w:val="000000" w:themeColor="text1"/>
          <w:sz w:val="28"/>
          <w:szCs w:val="28"/>
          <w:lang w:val="nl-NL"/>
        </w:rPr>
        <w:t>- Công tác đảm bảo TTATGT đường bộ:</w:t>
      </w:r>
      <w:bookmarkStart w:id="2" w:name="_Hlk205282796"/>
      <w:r w:rsidRPr="001624B1">
        <w:rPr>
          <w:color w:val="000000" w:themeColor="text1"/>
          <w:sz w:val="28"/>
          <w:szCs w:val="28"/>
          <w:lang w:val="vi-VN"/>
        </w:rPr>
        <w:t xml:space="preserve"> </w:t>
      </w:r>
      <w:bookmarkEnd w:id="2"/>
    </w:p>
    <w:p w14:paraId="0983B579" w14:textId="419D6C06" w:rsidR="00656131" w:rsidRPr="001624B1" w:rsidRDefault="0065613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1624B1">
        <w:rPr>
          <w:color w:val="000000" w:themeColor="text1"/>
          <w:sz w:val="28"/>
          <w:szCs w:val="28"/>
          <w:lang w:val="vi-VN"/>
        </w:rPr>
        <w:t xml:space="preserve">+ Tiến hành tuần tra kiểm soát </w:t>
      </w:r>
      <w:r w:rsidR="00CE12EF" w:rsidRPr="001624B1">
        <w:rPr>
          <w:color w:val="000000" w:themeColor="text1"/>
          <w:sz w:val="28"/>
          <w:szCs w:val="28"/>
          <w:lang w:val="vi-VN"/>
        </w:rPr>
        <w:t>56</w:t>
      </w:r>
      <w:r w:rsidRPr="001624B1">
        <w:rPr>
          <w:color w:val="000000" w:themeColor="text1"/>
          <w:sz w:val="28"/>
          <w:szCs w:val="28"/>
          <w:lang w:val="vi-VN"/>
        </w:rPr>
        <w:t xml:space="preserve"> lượt, </w:t>
      </w:r>
      <w:r w:rsidR="00FB46A5" w:rsidRPr="001624B1">
        <w:rPr>
          <w:color w:val="000000" w:themeColor="text1"/>
          <w:sz w:val="28"/>
          <w:szCs w:val="28"/>
          <w:lang w:val="vi-VN"/>
        </w:rPr>
        <w:t xml:space="preserve">chưa </w:t>
      </w:r>
      <w:r w:rsidRPr="001624B1">
        <w:rPr>
          <w:color w:val="000000" w:themeColor="text1"/>
          <w:sz w:val="28"/>
          <w:szCs w:val="28"/>
          <w:lang w:val="vi-VN"/>
        </w:rPr>
        <w:t>phát hiện</w:t>
      </w:r>
      <w:r w:rsidR="00FB46A5" w:rsidRPr="001624B1">
        <w:rPr>
          <w:color w:val="000000" w:themeColor="text1"/>
          <w:sz w:val="28"/>
          <w:szCs w:val="28"/>
          <w:lang w:val="vi-VN"/>
        </w:rPr>
        <w:t xml:space="preserve"> </w:t>
      </w:r>
      <w:r w:rsidRPr="001624B1">
        <w:rPr>
          <w:color w:val="000000" w:themeColor="text1"/>
          <w:sz w:val="28"/>
          <w:szCs w:val="28"/>
          <w:lang w:val="vi-VN"/>
        </w:rPr>
        <w:t>trường hợp vi phạm</w:t>
      </w:r>
    </w:p>
    <w:p w14:paraId="767136F3" w14:textId="6A7EAFE6" w:rsidR="001D632F" w:rsidRPr="001624B1" w:rsidRDefault="001D632F"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spacing w:val="-6"/>
          <w:sz w:val="28"/>
          <w:szCs w:val="28"/>
          <w:lang w:val="vi-VN"/>
        </w:rPr>
      </w:pPr>
      <w:r w:rsidRPr="001624B1">
        <w:rPr>
          <w:spacing w:val="-6"/>
          <w:sz w:val="28"/>
          <w:szCs w:val="28"/>
          <w:lang w:val="vi-VN"/>
        </w:rPr>
        <w:t xml:space="preserve">+ Đăng ký, cấp biển số cho </w:t>
      </w:r>
      <w:r w:rsidR="00CE12EF" w:rsidRPr="001624B1">
        <w:rPr>
          <w:spacing w:val="-6"/>
          <w:sz w:val="28"/>
          <w:szCs w:val="28"/>
          <w:lang w:val="vi-VN"/>
        </w:rPr>
        <w:t>51</w:t>
      </w:r>
      <w:r w:rsidRPr="001624B1">
        <w:rPr>
          <w:spacing w:val="-6"/>
          <w:sz w:val="28"/>
          <w:szCs w:val="28"/>
          <w:lang w:val="vi-VN"/>
        </w:rPr>
        <w:t xml:space="preserve"> xe mô tô, gắn máy, 0</w:t>
      </w:r>
      <w:r w:rsidR="00FB46A5" w:rsidRPr="001624B1">
        <w:rPr>
          <w:spacing w:val="-6"/>
          <w:sz w:val="28"/>
          <w:szCs w:val="28"/>
          <w:lang w:val="vi-VN"/>
        </w:rPr>
        <w:t>3</w:t>
      </w:r>
      <w:r w:rsidRPr="001624B1">
        <w:rPr>
          <w:spacing w:val="-6"/>
          <w:sz w:val="28"/>
          <w:szCs w:val="28"/>
          <w:lang w:val="vi-VN"/>
        </w:rPr>
        <w:t xml:space="preserve"> xe ô tô; đăng ký sang tên </w:t>
      </w:r>
      <w:r w:rsidR="00FB46A5" w:rsidRPr="001624B1">
        <w:rPr>
          <w:spacing w:val="-6"/>
          <w:sz w:val="28"/>
          <w:szCs w:val="28"/>
          <w:lang w:val="vi-VN"/>
        </w:rPr>
        <w:t>0</w:t>
      </w:r>
      <w:r w:rsidR="00CE12EF" w:rsidRPr="001624B1">
        <w:rPr>
          <w:spacing w:val="-6"/>
          <w:sz w:val="28"/>
          <w:szCs w:val="28"/>
          <w:lang w:val="vi-VN"/>
        </w:rPr>
        <w:t>5</w:t>
      </w:r>
      <w:r w:rsidRPr="001624B1">
        <w:rPr>
          <w:spacing w:val="-6"/>
          <w:sz w:val="28"/>
          <w:szCs w:val="28"/>
          <w:lang w:val="vi-VN"/>
        </w:rPr>
        <w:t xml:space="preserve"> xe mô tô, gắn máy; thu hồi đăng ký biển số </w:t>
      </w:r>
      <w:r w:rsidR="00CE12EF" w:rsidRPr="001624B1">
        <w:rPr>
          <w:spacing w:val="-6"/>
          <w:sz w:val="28"/>
          <w:szCs w:val="28"/>
          <w:lang w:val="vi-VN"/>
        </w:rPr>
        <w:t>1</w:t>
      </w:r>
      <w:r w:rsidR="00FB46A5" w:rsidRPr="001624B1">
        <w:rPr>
          <w:spacing w:val="-6"/>
          <w:sz w:val="28"/>
          <w:szCs w:val="28"/>
          <w:lang w:val="vi-VN"/>
        </w:rPr>
        <w:t>6</w:t>
      </w:r>
      <w:r w:rsidRPr="001624B1">
        <w:rPr>
          <w:spacing w:val="-6"/>
          <w:sz w:val="28"/>
          <w:szCs w:val="28"/>
          <w:lang w:val="vi-VN"/>
        </w:rPr>
        <w:t xml:space="preserve"> xe mô tô, gắn máy; </w:t>
      </w:r>
      <w:r w:rsidR="001624B1" w:rsidRPr="001624B1">
        <w:rPr>
          <w:spacing w:val="-6"/>
          <w:sz w:val="28"/>
          <w:szCs w:val="28"/>
          <w:lang w:val="vi-VN"/>
        </w:rPr>
        <w:t xml:space="preserve">cấp đổi GCN đăng ký, biển số 01 xe ô tô; </w:t>
      </w:r>
      <w:r w:rsidRPr="001624B1">
        <w:rPr>
          <w:spacing w:val="-6"/>
          <w:sz w:val="28"/>
          <w:szCs w:val="28"/>
          <w:lang w:val="vi-VN"/>
        </w:rPr>
        <w:t xml:space="preserve">cấp </w:t>
      </w:r>
      <w:r w:rsidR="008B72AC" w:rsidRPr="001624B1">
        <w:rPr>
          <w:spacing w:val="-6"/>
          <w:sz w:val="28"/>
          <w:szCs w:val="28"/>
          <w:lang w:val="vi-VN"/>
        </w:rPr>
        <w:t xml:space="preserve">lại </w:t>
      </w:r>
      <w:r w:rsidRPr="001624B1">
        <w:rPr>
          <w:spacing w:val="-6"/>
          <w:sz w:val="28"/>
          <w:szCs w:val="28"/>
          <w:lang w:val="vi-VN"/>
        </w:rPr>
        <w:t xml:space="preserve">GCN đăng ký, biển số </w:t>
      </w:r>
      <w:r w:rsidR="008B72AC" w:rsidRPr="001624B1">
        <w:rPr>
          <w:spacing w:val="-6"/>
          <w:sz w:val="28"/>
          <w:szCs w:val="28"/>
          <w:lang w:val="vi-VN"/>
        </w:rPr>
        <w:t>0</w:t>
      </w:r>
      <w:r w:rsidR="001624B1" w:rsidRPr="001624B1">
        <w:rPr>
          <w:spacing w:val="-6"/>
          <w:sz w:val="28"/>
          <w:szCs w:val="28"/>
          <w:lang w:val="vi-VN"/>
        </w:rPr>
        <w:t>4</w:t>
      </w:r>
      <w:r w:rsidRPr="001624B1">
        <w:rPr>
          <w:spacing w:val="-6"/>
          <w:sz w:val="28"/>
          <w:szCs w:val="28"/>
          <w:lang w:val="vi-VN"/>
        </w:rPr>
        <w:t xml:space="preserve"> xe mô tô,</w:t>
      </w:r>
      <w:r w:rsidR="008B72AC" w:rsidRPr="001624B1">
        <w:rPr>
          <w:spacing w:val="-6"/>
          <w:sz w:val="28"/>
          <w:szCs w:val="28"/>
          <w:lang w:val="vi-VN"/>
        </w:rPr>
        <w:t xml:space="preserve"> gắn máy</w:t>
      </w:r>
      <w:r w:rsidRPr="001624B1">
        <w:rPr>
          <w:spacing w:val="-6"/>
          <w:sz w:val="28"/>
          <w:szCs w:val="28"/>
          <w:lang w:val="vi-VN"/>
        </w:rPr>
        <w:t>.</w:t>
      </w:r>
    </w:p>
    <w:p w14:paraId="3D171D36" w14:textId="19E9C4A3" w:rsidR="00C85FEA" w:rsidRPr="008B72AC" w:rsidRDefault="008A1361"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i/>
          <w:color w:val="000000" w:themeColor="text1"/>
          <w:sz w:val="28"/>
          <w:szCs w:val="28"/>
          <w:lang w:val="nl-NL"/>
        </w:rPr>
      </w:pPr>
      <w:r w:rsidRPr="00BB1F8D">
        <w:rPr>
          <w:i/>
          <w:color w:val="000000" w:themeColor="text1"/>
          <w:sz w:val="28"/>
          <w:szCs w:val="28"/>
          <w:lang w:val="nl-NL"/>
        </w:rPr>
        <w:t>3</w:t>
      </w:r>
      <w:r w:rsidR="00E55CCD" w:rsidRPr="00BB1F8D">
        <w:rPr>
          <w:i/>
          <w:color w:val="000000" w:themeColor="text1"/>
          <w:sz w:val="28"/>
          <w:szCs w:val="28"/>
          <w:lang w:val="nl-NL"/>
        </w:rPr>
        <w:t>.5.2. Tình hình quốc phòng</w:t>
      </w:r>
    </w:p>
    <w:p w14:paraId="3A297385" w14:textId="3B9D1315" w:rsidR="00C81D13" w:rsidRPr="00241C43"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sz w:val="28"/>
          <w:szCs w:val="28"/>
          <w:lang w:val="nl-NL"/>
        </w:rPr>
      </w:pPr>
      <w:r w:rsidRPr="008B72AC">
        <w:rPr>
          <w:bCs/>
          <w:color w:val="000000" w:themeColor="text1"/>
          <w:spacing w:val="-2"/>
          <w:sz w:val="28"/>
          <w:szCs w:val="28"/>
          <w:lang w:val="nl-NL"/>
        </w:rPr>
        <w:t>Duy trì nghiêm chế độ trực Chỉ huy tại Ban chỉ huy quân sự xã</w:t>
      </w:r>
      <w:r w:rsidR="00D51571" w:rsidRPr="008B72AC">
        <w:rPr>
          <w:bCs/>
          <w:color w:val="000000" w:themeColor="text1"/>
          <w:spacing w:val="-2"/>
          <w:sz w:val="28"/>
          <w:szCs w:val="28"/>
          <w:lang w:val="nl-NL"/>
        </w:rPr>
        <w:t xml:space="preserve"> </w:t>
      </w:r>
      <w:r w:rsidR="00D51571" w:rsidRPr="008B72AC">
        <w:rPr>
          <w:bCs/>
          <w:color w:val="000000" w:themeColor="text1"/>
          <w:sz w:val="28"/>
          <w:szCs w:val="28"/>
          <w:lang w:val="nl-NL"/>
        </w:rPr>
        <w:t xml:space="preserve">trước, trong và sau các ngày lễ. </w:t>
      </w:r>
      <w:r w:rsidR="00D51571" w:rsidRPr="008B72AC">
        <w:rPr>
          <w:sz w:val="28"/>
          <w:szCs w:val="28"/>
          <w:lang w:val="nl-NL"/>
        </w:rPr>
        <w:t>Tổ chức lực lượng dân quân phối hợp tuần tra kiểm soát địa bàn, theo dõi nắm tình hình ANCT-TTATX.</w:t>
      </w:r>
      <w:r w:rsidR="00FA1FAB" w:rsidRPr="004A7F73">
        <w:rPr>
          <w:sz w:val="28"/>
          <w:szCs w:val="28"/>
          <w:lang w:val="nl-NL"/>
        </w:rPr>
        <w:t xml:space="preserve"> </w:t>
      </w:r>
    </w:p>
    <w:p w14:paraId="0F874CED" w14:textId="1C743769" w:rsidR="00E37813" w:rsidRPr="00D01D61" w:rsidRDefault="00E37813"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iCs/>
          <w:color w:val="000000" w:themeColor="text1"/>
          <w:sz w:val="28"/>
          <w:szCs w:val="28"/>
          <w:lang w:val="de-DE"/>
        </w:rPr>
      </w:pPr>
      <w:r w:rsidRPr="00D01D61">
        <w:rPr>
          <w:b/>
          <w:iCs/>
          <w:color w:val="000000" w:themeColor="text1"/>
          <w:sz w:val="28"/>
          <w:szCs w:val="28"/>
          <w:lang w:val="de-DE"/>
        </w:rPr>
        <w:t>II. ĐÁNH GIÁ CHUNG</w:t>
      </w:r>
    </w:p>
    <w:p w14:paraId="4DD61E86" w14:textId="77777777" w:rsidR="001624B1" w:rsidRDefault="001624B1" w:rsidP="001624B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08426A">
        <w:rPr>
          <w:b/>
          <w:iCs/>
          <w:color w:val="000000" w:themeColor="text1"/>
          <w:sz w:val="28"/>
          <w:szCs w:val="28"/>
          <w:lang w:val="de-DE"/>
        </w:rPr>
        <w:t xml:space="preserve">1. Ưu điểm: </w:t>
      </w:r>
      <w:r w:rsidRPr="00D01D61">
        <w:rPr>
          <w:bCs/>
          <w:color w:val="000000" w:themeColor="text1"/>
          <w:sz w:val="28"/>
          <w:szCs w:val="28"/>
          <w:lang w:val="nl-NL"/>
        </w:rPr>
        <w:t>Nhìn chung trong tháng, tình hình kinh tế - xã hội, quốc phòng, an ninh trên địa bàn xã cơ bản ổn định và phát triển; cây trồng, vật nuôi sinh trưởng, phát triển tốt; Q</w:t>
      </w:r>
      <w:r w:rsidRPr="00D01D61">
        <w:rPr>
          <w:bCs/>
          <w:color w:val="000000" w:themeColor="text1"/>
          <w:sz w:val="28"/>
          <w:szCs w:val="28"/>
          <w:lang w:val="da-DK"/>
        </w:rPr>
        <w:t>uản lý Nhà nước trên các lĩnh vực lâm nghiệp, môi trường, trật tự xây dựng, quy hoạch được tăng cường, không xảy ra vi phạm</w:t>
      </w:r>
      <w:r w:rsidRPr="00D01D61">
        <w:rPr>
          <w:bCs/>
          <w:iCs/>
          <w:color w:val="000000" w:themeColor="text1"/>
          <w:sz w:val="28"/>
          <w:szCs w:val="28"/>
          <w:lang w:val="da-DK"/>
        </w:rPr>
        <w:t>; công tác phòng, chống dịch bệnh, khám, chữa bệnh được đảm bảo; c</w:t>
      </w:r>
      <w:r w:rsidRPr="00D01D61">
        <w:rPr>
          <w:bCs/>
          <w:iCs/>
          <w:color w:val="000000" w:themeColor="text1"/>
          <w:sz w:val="28"/>
          <w:szCs w:val="28"/>
          <w:lang w:val="nl-NL"/>
        </w:rPr>
        <w:t xml:space="preserve">ác chế độ, chính sách </w:t>
      </w:r>
      <w:r w:rsidRPr="00D01D61">
        <w:rPr>
          <w:bCs/>
          <w:iCs/>
          <w:color w:val="000000" w:themeColor="text1"/>
          <w:sz w:val="28"/>
          <w:szCs w:val="28"/>
          <w:lang w:val="nl-NL"/>
        </w:rPr>
        <w:lastRenderedPageBreak/>
        <w:t xml:space="preserve">bảo đảm an sinh, phúc lợi xã hội được quan tâm, triển khai đầy đủ và kịp thời; </w:t>
      </w:r>
      <w:r w:rsidRPr="00D01D61">
        <w:rPr>
          <w:bCs/>
          <w:color w:val="000000" w:themeColor="text1"/>
          <w:sz w:val="28"/>
          <w:szCs w:val="28"/>
          <w:lang w:val="af-ZA"/>
        </w:rPr>
        <w:t>kỷ luật, kỷ cương hành chính được chú trọng; q</w:t>
      </w:r>
      <w:r w:rsidRPr="00D01D61">
        <w:rPr>
          <w:bCs/>
          <w:color w:val="000000" w:themeColor="text1"/>
          <w:sz w:val="28"/>
          <w:szCs w:val="28"/>
          <w:lang w:val="de-DE"/>
        </w:rPr>
        <w:t xml:space="preserve">uốc phòng, an ninh được giữ vững, trật tự an toàn xã hội được đảm bảo. </w:t>
      </w:r>
    </w:p>
    <w:p w14:paraId="2A5DCF46" w14:textId="77777777" w:rsidR="001624B1" w:rsidRDefault="001624B1" w:rsidP="001624B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sidRPr="0008426A">
        <w:rPr>
          <w:b/>
          <w:color w:val="000000" w:themeColor="text1"/>
          <w:sz w:val="28"/>
          <w:szCs w:val="28"/>
          <w:lang w:val="de-DE"/>
        </w:rPr>
        <w:t>2. Hạn chế, khuyết điểm</w:t>
      </w:r>
      <w:r>
        <w:rPr>
          <w:b/>
          <w:color w:val="000000" w:themeColor="text1"/>
          <w:sz w:val="28"/>
          <w:szCs w:val="28"/>
          <w:lang w:val="de-DE"/>
        </w:rPr>
        <w:t xml:space="preserve">: </w:t>
      </w:r>
    </w:p>
    <w:p w14:paraId="6BE58D0A" w14:textId="77777777" w:rsidR="001624B1" w:rsidRPr="00FB76F5" w:rsidRDefault="001624B1" w:rsidP="001624B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FB76F5">
        <w:rPr>
          <w:bCs/>
          <w:color w:val="000000" w:themeColor="text1"/>
          <w:sz w:val="28"/>
          <w:szCs w:val="28"/>
          <w:lang w:val="de-DE"/>
        </w:rPr>
        <w:t xml:space="preserve">Giá một số nguyên vật liệu, nhiên liệu và chi phí đầu vào phục vụ sản xuất, kinh doanh, xây dựng </w:t>
      </w:r>
      <w:r w:rsidRPr="00D67400">
        <w:rPr>
          <w:bCs/>
          <w:i/>
          <w:iCs/>
          <w:color w:val="000000" w:themeColor="text1"/>
          <w:sz w:val="28"/>
          <w:szCs w:val="28"/>
          <w:lang w:val="de-DE"/>
        </w:rPr>
        <w:t>(như cát, đá, xăng, dầu...)</w:t>
      </w:r>
      <w:r w:rsidRPr="00FB76F5">
        <w:rPr>
          <w:bCs/>
          <w:color w:val="000000" w:themeColor="text1"/>
          <w:sz w:val="28"/>
          <w:szCs w:val="28"/>
          <w:lang w:val="de-DE"/>
        </w:rPr>
        <w:t xml:space="preserve"> tăng và biến động thất thường, ảnh hưởng đến hoạt động sản xuất, kinh doanh</w:t>
      </w:r>
      <w:r>
        <w:rPr>
          <w:bCs/>
          <w:color w:val="000000" w:themeColor="text1"/>
          <w:sz w:val="28"/>
          <w:szCs w:val="28"/>
          <w:lang w:val="de-DE"/>
        </w:rPr>
        <w:t xml:space="preserve"> </w:t>
      </w:r>
      <w:r w:rsidRPr="00FB76F5">
        <w:rPr>
          <w:bCs/>
          <w:color w:val="000000" w:themeColor="text1"/>
          <w:sz w:val="28"/>
          <w:szCs w:val="28"/>
          <w:lang w:val="de-DE"/>
        </w:rPr>
        <w:t xml:space="preserve">và tiến độ triển khai </w:t>
      </w:r>
      <w:r>
        <w:rPr>
          <w:bCs/>
          <w:color w:val="000000" w:themeColor="text1"/>
          <w:sz w:val="28"/>
          <w:szCs w:val="28"/>
          <w:lang w:val="de-DE"/>
        </w:rPr>
        <w:t>các</w:t>
      </w:r>
      <w:r w:rsidRPr="00FB76F5">
        <w:rPr>
          <w:bCs/>
          <w:color w:val="000000" w:themeColor="text1"/>
          <w:sz w:val="28"/>
          <w:szCs w:val="28"/>
          <w:lang w:val="de-DE"/>
        </w:rPr>
        <w:t xml:space="preserve"> công trình, dự án trên địa bàn.</w:t>
      </w:r>
    </w:p>
    <w:p w14:paraId="6060A5F4" w14:textId="77777777" w:rsidR="001624B1" w:rsidRPr="00FC750C" w:rsidRDefault="001624B1" w:rsidP="001624B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FC750C">
        <w:rPr>
          <w:bCs/>
          <w:color w:val="000000" w:themeColor="text1"/>
          <w:sz w:val="28"/>
          <w:szCs w:val="28"/>
          <w:lang w:val="de-DE"/>
        </w:rPr>
        <w:t>Sản xuất nông nghiệp còn phụ thuộc vào điều kiện thời tiết; hiện nay địa phương đang trong mùa khô, nguy cơ hạn hán, thiếu nước có thể ảnh hưởng đến sản xuất và đời sống của Nhân dân.</w:t>
      </w:r>
    </w:p>
    <w:p w14:paraId="649DF0BF" w14:textId="42ECD191" w:rsidR="00386257" w:rsidRPr="00D01D61" w:rsidRDefault="00B85317"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pacing w:val="-8"/>
          <w:sz w:val="28"/>
          <w:szCs w:val="28"/>
          <w:lang w:val="de-DE"/>
        </w:rPr>
      </w:pPr>
      <w:r w:rsidRPr="00D01D61">
        <w:rPr>
          <w:b/>
          <w:bCs/>
          <w:color w:val="000000" w:themeColor="text1"/>
          <w:spacing w:val="-8"/>
          <w:sz w:val="28"/>
          <w:szCs w:val="28"/>
          <w:lang w:val="nl-NL"/>
        </w:rPr>
        <w:t>III</w:t>
      </w:r>
      <w:r w:rsidR="006B1591" w:rsidRPr="00D01D61">
        <w:rPr>
          <w:b/>
          <w:bCs/>
          <w:color w:val="000000" w:themeColor="text1"/>
          <w:spacing w:val="-8"/>
          <w:sz w:val="28"/>
          <w:szCs w:val="28"/>
          <w:lang w:val="nl-NL"/>
        </w:rPr>
        <w:t xml:space="preserve">. </w:t>
      </w:r>
      <w:r w:rsidR="001F0B32" w:rsidRPr="00D01D61">
        <w:rPr>
          <w:b/>
          <w:color w:val="000000" w:themeColor="text1"/>
          <w:spacing w:val="-8"/>
          <w:sz w:val="28"/>
          <w:szCs w:val="28"/>
          <w:lang w:val="de-DE"/>
        </w:rPr>
        <w:t xml:space="preserve">MỘT SỐ NHIỆM VỤ TRỌNG TÂM </w:t>
      </w:r>
      <w:r w:rsidR="009C0C6E" w:rsidRPr="00D01D61">
        <w:rPr>
          <w:b/>
          <w:color w:val="000000" w:themeColor="text1"/>
          <w:spacing w:val="-8"/>
          <w:sz w:val="28"/>
          <w:szCs w:val="28"/>
          <w:lang w:val="de-DE"/>
        </w:rPr>
        <w:t xml:space="preserve">THÁNG </w:t>
      </w:r>
      <w:r w:rsidR="00E37813" w:rsidRPr="00D01D61">
        <w:rPr>
          <w:b/>
          <w:color w:val="000000" w:themeColor="text1"/>
          <w:spacing w:val="-8"/>
          <w:sz w:val="28"/>
          <w:szCs w:val="28"/>
          <w:lang w:val="de-DE"/>
        </w:rPr>
        <w:t>0</w:t>
      </w:r>
      <w:r w:rsidR="001624B1">
        <w:rPr>
          <w:b/>
          <w:color w:val="000000" w:themeColor="text1"/>
          <w:spacing w:val="-8"/>
          <w:sz w:val="28"/>
          <w:szCs w:val="28"/>
          <w:lang w:val="de-DE"/>
        </w:rPr>
        <w:t>5</w:t>
      </w:r>
      <w:r w:rsidR="001F0B32" w:rsidRPr="00D01D61">
        <w:rPr>
          <w:b/>
          <w:color w:val="000000" w:themeColor="text1"/>
          <w:spacing w:val="-8"/>
          <w:sz w:val="28"/>
          <w:szCs w:val="28"/>
          <w:lang w:val="de-DE"/>
        </w:rPr>
        <w:t xml:space="preserve"> NĂM 202</w:t>
      </w:r>
      <w:r w:rsidR="00E37813" w:rsidRPr="00D01D61">
        <w:rPr>
          <w:b/>
          <w:color w:val="000000" w:themeColor="text1"/>
          <w:spacing w:val="-8"/>
          <w:sz w:val="28"/>
          <w:szCs w:val="28"/>
          <w:lang w:val="de-DE"/>
        </w:rPr>
        <w:t>6</w:t>
      </w:r>
    </w:p>
    <w:p w14:paraId="2284D947"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Cs/>
          <w:color w:val="000000" w:themeColor="text1"/>
          <w:sz w:val="28"/>
          <w:szCs w:val="28"/>
          <w:lang w:val="nl-NL"/>
        </w:rPr>
      </w:pPr>
      <w:r w:rsidRPr="00D01D61">
        <w:rPr>
          <w:b/>
          <w:bCs/>
          <w:iCs/>
          <w:color w:val="000000" w:themeColor="text1"/>
          <w:sz w:val="28"/>
          <w:szCs w:val="28"/>
          <w:lang w:val="nl-NL"/>
        </w:rPr>
        <w:t>1. Lĩnh vực kinh tế</w:t>
      </w:r>
    </w:p>
    <w:p w14:paraId="2E82ED32" w14:textId="77777777" w:rsidR="002D6E75" w:rsidRDefault="002D6E75" w:rsidP="002D6E75">
      <w:pPr>
        <w:widowControl w:val="0"/>
        <w:pBdr>
          <w:bottom w:val="single" w:sz="4" w:space="15" w:color="FFFFFF"/>
        </w:pBdr>
        <w:tabs>
          <w:tab w:val="left" w:pos="0"/>
        </w:tabs>
        <w:spacing w:after="120" w:line="252" w:lineRule="auto"/>
        <w:ind w:firstLine="709"/>
        <w:jc w:val="both"/>
        <w:rPr>
          <w:sz w:val="28"/>
          <w:szCs w:val="28"/>
          <w:lang w:val="de-DE"/>
        </w:rPr>
      </w:pPr>
      <w:r>
        <w:rPr>
          <w:bCs/>
          <w:iCs/>
          <w:color w:val="000000"/>
          <w:sz w:val="28"/>
          <w:szCs w:val="28"/>
          <w:lang w:val="de-DE"/>
        </w:rPr>
        <w:t>Tiếp tục triển khai thực hiện có hiệu quả Kế hoạch Phát động thi đua thực hiện thắng lợi nhiệm vụ phát triển kinh tế - xã hội năm 2026, phấn đấu đạt và vượt các chỉ tiêu kinh tế xã hội được giao.</w:t>
      </w:r>
    </w:p>
    <w:p w14:paraId="5E080799" w14:textId="433B0175" w:rsidR="00027840" w:rsidRDefault="002D6E75" w:rsidP="002D6E7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Tăng cường công tác cơ sở, nắm bắt tình hình trong nhân dân để có hướng chỉ đạo, xử lý kịp thời. Tiếp tục theo dõi tình hình </w:t>
      </w:r>
      <w:r w:rsidR="00402283">
        <w:rPr>
          <w:bCs/>
          <w:iCs/>
          <w:color w:val="000000"/>
          <w:sz w:val="28"/>
          <w:szCs w:val="28"/>
          <w:lang w:val="de-DE"/>
        </w:rPr>
        <w:t>sản xuất chăn nuôi</w:t>
      </w:r>
      <w:r>
        <w:rPr>
          <w:bCs/>
          <w:iCs/>
          <w:color w:val="000000"/>
          <w:sz w:val="28"/>
          <w:szCs w:val="28"/>
          <w:lang w:val="de-DE"/>
        </w:rPr>
        <w:t xml:space="preserve">, triển khai các biện pháp phòng, chống dịch bệnh </w:t>
      </w:r>
      <w:r w:rsidR="004947AE">
        <w:rPr>
          <w:bCs/>
          <w:iCs/>
          <w:color w:val="000000"/>
          <w:sz w:val="28"/>
          <w:szCs w:val="28"/>
          <w:lang w:val="de-DE"/>
        </w:rPr>
        <w:t>trên cây trồng,</w:t>
      </w:r>
      <w:r>
        <w:rPr>
          <w:bCs/>
          <w:iCs/>
          <w:color w:val="000000"/>
          <w:sz w:val="28"/>
          <w:szCs w:val="28"/>
          <w:lang w:val="de-DE"/>
        </w:rPr>
        <w:t xml:space="preserve"> vật nuôi, </w:t>
      </w:r>
      <w:r w:rsidR="00027840">
        <w:rPr>
          <w:bCs/>
          <w:iCs/>
          <w:color w:val="000000"/>
          <w:sz w:val="28"/>
          <w:szCs w:val="28"/>
          <w:lang w:val="de-DE"/>
        </w:rPr>
        <w:t>kịp thời phát hiện, xử lý theo quy trình, kỹ thuậ</w:t>
      </w:r>
      <w:r w:rsidR="00F37A32">
        <w:rPr>
          <w:bCs/>
          <w:iCs/>
          <w:color w:val="000000"/>
          <w:sz w:val="28"/>
          <w:szCs w:val="28"/>
          <w:lang w:val="de-DE"/>
        </w:rPr>
        <w:t>t.</w:t>
      </w:r>
    </w:p>
    <w:p w14:paraId="6FD25DD2" w14:textId="6F4C528E" w:rsidR="002D6E75" w:rsidRDefault="002D6E75" w:rsidP="002D6E75">
      <w:pPr>
        <w:widowControl w:val="0"/>
        <w:pBdr>
          <w:bottom w:val="single" w:sz="4" w:space="15" w:color="FFFFFF"/>
        </w:pBdr>
        <w:tabs>
          <w:tab w:val="left" w:pos="0"/>
        </w:tabs>
        <w:spacing w:after="120" w:line="252" w:lineRule="auto"/>
        <w:ind w:firstLine="709"/>
        <w:jc w:val="both"/>
        <w:rPr>
          <w:sz w:val="28"/>
          <w:szCs w:val="28"/>
          <w:lang w:val="nl-NL"/>
        </w:rPr>
      </w:pPr>
      <w:r>
        <w:rPr>
          <w:bCs/>
          <w:iCs/>
          <w:color w:val="000000"/>
          <w:sz w:val="28"/>
          <w:szCs w:val="28"/>
          <w:lang w:val="de-DE"/>
        </w:rPr>
        <w:t xml:space="preserve">tăng cường giám sát, theo dõi tình hình dịch bệnh gia súc, gia cầm và thuỷ sản để phát hiện và xử lý kịp thời, đặc biệt là Dịch tả lợn Châu phi. </w:t>
      </w:r>
    </w:p>
    <w:p w14:paraId="74662624" w14:textId="77777777" w:rsidR="002D6E75" w:rsidRPr="00D06701" w:rsidRDefault="002D6E75" w:rsidP="002D6E75">
      <w:pPr>
        <w:widowControl w:val="0"/>
        <w:pBdr>
          <w:bottom w:val="single" w:sz="4" w:space="15" w:color="FFFFFF"/>
        </w:pBdr>
        <w:tabs>
          <w:tab w:val="left" w:pos="0"/>
        </w:tabs>
        <w:spacing w:after="120" w:line="252" w:lineRule="auto"/>
        <w:ind w:firstLine="709"/>
        <w:jc w:val="both"/>
        <w:rPr>
          <w:bCs/>
          <w:iCs/>
          <w:color w:val="000000"/>
          <w:sz w:val="28"/>
          <w:szCs w:val="28"/>
          <w:lang w:val="de-DE"/>
        </w:rPr>
      </w:pPr>
      <w:r w:rsidRPr="00D06701">
        <w:rPr>
          <w:bCs/>
          <w:iCs/>
          <w:color w:val="000000"/>
          <w:sz w:val="28"/>
          <w:szCs w:val="28"/>
          <w:lang w:val="de-DE"/>
        </w:rPr>
        <w:t>Tập trung triển khai các giải pháp duy trì, thúc đẩy phát triển hoạt động thương mại, dịch vụ và du lịch trên địa bàn. Tăng cường kiểm tra, đấu tranh chống buôn lậu, gian lận thương mại, hàng giả, hàng nhái và hàng kém chất lượng.</w:t>
      </w:r>
      <w:r>
        <w:rPr>
          <w:bCs/>
          <w:iCs/>
          <w:color w:val="000000"/>
          <w:sz w:val="28"/>
          <w:szCs w:val="28"/>
          <w:lang w:val="de-DE"/>
        </w:rPr>
        <w:t xml:space="preserve"> Phối hợp các Cơ quan có thẩm quyền kiểm tra</w:t>
      </w:r>
      <w:r w:rsidRPr="0051193C">
        <w:rPr>
          <w:bCs/>
          <w:iCs/>
          <w:color w:val="000000"/>
          <w:sz w:val="28"/>
          <w:szCs w:val="28"/>
          <w:lang w:val="de-DE"/>
        </w:rPr>
        <w:t xml:space="preserve"> xử lý các hành vi vi phạm trong hoạt động kinh doanh xăng dầu và khí dầu mỏ hóa lỏng, góp phần ổn định thị trường, bảo đảm quyền, lợi ích hợp pháp của doanh nghiệp và bảo về quyền lợi người tiêu dùng.</w:t>
      </w:r>
    </w:p>
    <w:p w14:paraId="0DD21FCD" w14:textId="6071BDEF" w:rsidR="002D6E75" w:rsidRPr="002D3689" w:rsidRDefault="002D6E75" w:rsidP="002D6E7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Tiếp tục tuyên truyền, phổ biến rộng rãi pháp luật về đất đai, quy hoạch, xây dựng, khoáng sản đến từng tổ chức, cộng đồng dân cư trên địa bàn biết, thực hiện theo quy định; thường xuyên kiểm tra, rà soát, xử lý kịp thời các trường hợp vi phạm. </w:t>
      </w:r>
      <w:r>
        <w:rPr>
          <w:sz w:val="28"/>
          <w:szCs w:val="28"/>
          <w:lang w:val="nl-NL"/>
        </w:rPr>
        <w:t xml:space="preserve">Tổ chức xây dựng kế hoạch lập </w:t>
      </w:r>
      <w:r w:rsidRPr="00A52481">
        <w:rPr>
          <w:sz w:val="28"/>
          <w:szCs w:val="28"/>
          <w:lang w:val="nl-NL"/>
        </w:rPr>
        <w:t>Quy hoạch chung đô thị mới Sa Thầy đến năm 2050</w:t>
      </w:r>
      <w:r>
        <w:rPr>
          <w:sz w:val="28"/>
          <w:szCs w:val="28"/>
          <w:lang w:val="nl-NL"/>
        </w:rPr>
        <w:t xml:space="preserve"> đảm bảo tiến độ đề ra, nội dung phù hợp thực tế địa phương, làm cơ sở phát triển kinh tế xã hội.</w:t>
      </w:r>
      <w:r w:rsidR="00287AE7">
        <w:rPr>
          <w:sz w:val="28"/>
          <w:szCs w:val="28"/>
          <w:lang w:val="nl-NL"/>
        </w:rPr>
        <w:t xml:space="preserve"> Triển khai thực hiện </w:t>
      </w:r>
      <w:r w:rsidR="007B159C">
        <w:rPr>
          <w:sz w:val="28"/>
          <w:szCs w:val="28"/>
          <w:lang w:val="nl-NL"/>
        </w:rPr>
        <w:t xml:space="preserve">có hiệu quả </w:t>
      </w:r>
      <w:r w:rsidR="007B159C" w:rsidRPr="007B159C">
        <w:rPr>
          <w:sz w:val="28"/>
          <w:szCs w:val="28"/>
          <w:lang w:val="nl-NL"/>
        </w:rPr>
        <w:t>Kế hoạch triển khai thực hiện công tác đo đạc lập, chỉnh lý bản đồ địa chính, lập hồ sơ địa chính và hoàn thành cơ sở dữ liệu quốc gia về đất đai trên địa bàn xã</w:t>
      </w:r>
      <w:r w:rsidR="007B159C">
        <w:rPr>
          <w:sz w:val="28"/>
          <w:szCs w:val="28"/>
          <w:lang w:val="nl-NL"/>
        </w:rPr>
        <w:t>, phấn đấu hoàn thành trong năm 2026 theo chỉ đạo của cấp có thẩm quyền.</w:t>
      </w:r>
    </w:p>
    <w:p w14:paraId="511AC487" w14:textId="77777777" w:rsidR="002D6E75" w:rsidRDefault="002D6E75" w:rsidP="002D6E75">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lastRenderedPageBreak/>
        <w:t xml:space="preserve">Tiếp tục theo dõi tiến độ thu ngân sách, tăng cường công tác quản lý thu, chống thất thu, xử lý nợ đọng thuế; tập trung mọi biện pháp để hoàn thành nhiệm vụ thu ngân sách năm 2026. </w:t>
      </w:r>
    </w:p>
    <w:p w14:paraId="0AF24CB5" w14:textId="77777777" w:rsidR="002D6E75" w:rsidRDefault="002D6E75" w:rsidP="002D6E75">
      <w:pPr>
        <w:widowControl w:val="0"/>
        <w:pBdr>
          <w:bottom w:val="single" w:sz="4" w:space="15" w:color="FFFFFF"/>
        </w:pBdr>
        <w:tabs>
          <w:tab w:val="left" w:pos="0"/>
        </w:tabs>
        <w:spacing w:after="120" w:line="252" w:lineRule="auto"/>
        <w:ind w:firstLine="709"/>
        <w:jc w:val="both"/>
        <w:rPr>
          <w:sz w:val="28"/>
          <w:szCs w:val="28"/>
          <w:lang w:val="nl-NL"/>
        </w:rPr>
      </w:pPr>
      <w:r>
        <w:rPr>
          <w:bCs/>
          <w:iCs/>
          <w:color w:val="000000"/>
          <w:sz w:val="28"/>
          <w:szCs w:val="28"/>
          <w:lang w:val="de-DE"/>
        </w:rPr>
        <w:t>Tổ chức rà soát, xây dựng phương án khai thác quỹ đất công, dự án khai thác quỹ đất trên địa bàn, qua đó đẩy nhanh tiến độ tổ chức đấu giá quyền sử dụng đất, tăng thu ngân sách. Tiếp tục rà soát, xây dựng phương án xử lý tài sản công dôi dư sau sắp xếp, không để lãng phí.</w:t>
      </w:r>
    </w:p>
    <w:p w14:paraId="7F513537" w14:textId="7937274D" w:rsidR="00287AE7" w:rsidRDefault="002D6E75" w:rsidP="00287AE7">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Đẩy nhanh tiến độ thi công các công trình trong kế hoạch đầu tư công năm 2026, đảm bảo chất lượng đi đ</w:t>
      </w:r>
      <w:r w:rsidR="00F37A32">
        <w:rPr>
          <w:bCs/>
          <w:iCs/>
          <w:color w:val="000000"/>
          <w:sz w:val="28"/>
          <w:szCs w:val="28"/>
          <w:lang w:val="de-DE"/>
        </w:rPr>
        <w:t>ô</w:t>
      </w:r>
      <w:r>
        <w:rPr>
          <w:bCs/>
          <w:iCs/>
          <w:color w:val="000000"/>
          <w:sz w:val="28"/>
          <w:szCs w:val="28"/>
          <w:lang w:val="de-DE"/>
        </w:rPr>
        <w:t>i với phòng, chống tham nhũng, lãng phí và thanh quyết toán các dự án hoàn thành theo quy định, đảm bảo tỷ lệ giải ngân đạt trên mức bình quân chung cả nước nói chung và tỉnh Quảng Ngãi nói riêng.</w:t>
      </w:r>
    </w:p>
    <w:p w14:paraId="1CEEDA95" w14:textId="4F2CA8B6" w:rsidR="002D6E75" w:rsidRPr="00287AE7" w:rsidRDefault="002D6E75" w:rsidP="00287AE7">
      <w:pPr>
        <w:widowControl w:val="0"/>
        <w:pBdr>
          <w:bottom w:val="single" w:sz="4" w:space="15" w:color="FFFFFF"/>
        </w:pBdr>
        <w:tabs>
          <w:tab w:val="left" w:pos="0"/>
        </w:tabs>
        <w:spacing w:after="120" w:line="252" w:lineRule="auto"/>
        <w:ind w:firstLine="709"/>
        <w:jc w:val="both"/>
        <w:rPr>
          <w:bCs/>
          <w:iCs/>
          <w:color w:val="000000"/>
          <w:sz w:val="28"/>
          <w:szCs w:val="28"/>
          <w:lang w:val="de-DE"/>
        </w:rPr>
      </w:pPr>
      <w:r>
        <w:rPr>
          <w:bCs/>
          <w:iCs/>
          <w:color w:val="000000"/>
          <w:sz w:val="28"/>
          <w:szCs w:val="28"/>
          <w:lang w:val="de-DE"/>
        </w:rPr>
        <w:t xml:space="preserve">Tiếp tục rà soát, thực hiện Chương trình mục tiêu quốc gia; xây dựng kế hoạch, đề xuất nhu cầu cho </w:t>
      </w:r>
      <w:r w:rsidRPr="00417032">
        <w:rPr>
          <w:bCs/>
          <w:iCs/>
          <w:color w:val="000000"/>
          <w:sz w:val="28"/>
          <w:szCs w:val="28"/>
          <w:lang w:val="de-DE"/>
        </w:rPr>
        <w:t xml:space="preserve">giai đoạn 2026 </w:t>
      </w:r>
      <w:r>
        <w:rPr>
          <w:bCs/>
          <w:iCs/>
          <w:color w:val="000000"/>
          <w:sz w:val="28"/>
          <w:szCs w:val="28"/>
          <w:lang w:val="de-DE"/>
        </w:rPr>
        <w:t>–</w:t>
      </w:r>
      <w:r w:rsidRPr="00417032">
        <w:rPr>
          <w:bCs/>
          <w:iCs/>
          <w:color w:val="000000"/>
          <w:sz w:val="28"/>
          <w:szCs w:val="28"/>
          <w:lang w:val="de-DE"/>
        </w:rPr>
        <w:t xml:space="preserve"> 2035</w:t>
      </w:r>
      <w:r>
        <w:rPr>
          <w:bCs/>
          <w:iCs/>
          <w:color w:val="000000"/>
          <w:sz w:val="28"/>
          <w:szCs w:val="28"/>
          <w:lang w:val="de-DE"/>
        </w:rPr>
        <w:t xml:space="preserve"> đảm bảo sát tình hình thực tế địa phương. Tăng cường theo dõi chặt chẽ diễn biến thời tiết, chủ động các biện pháp ứng phó.</w:t>
      </w:r>
    </w:p>
    <w:p w14:paraId="60F72280"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pacing w:val="2"/>
          <w:sz w:val="28"/>
          <w:szCs w:val="28"/>
          <w:lang w:val="de-DE"/>
        </w:rPr>
      </w:pPr>
      <w:r w:rsidRPr="00D01D61">
        <w:rPr>
          <w:b/>
          <w:color w:val="000000" w:themeColor="text1"/>
          <w:spacing w:val="2"/>
          <w:sz w:val="28"/>
          <w:szCs w:val="28"/>
          <w:lang w:val="de-DE"/>
        </w:rPr>
        <w:t>2. Lĩnh vực văn hóa - xã hội</w:t>
      </w:r>
    </w:p>
    <w:p w14:paraId="2B6F5103"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Calibri"/>
          <w:color w:val="000000" w:themeColor="text1"/>
          <w:sz w:val="28"/>
          <w:szCs w:val="28"/>
          <w:shd w:val="clear" w:color="auto" w:fill="FFFFFF"/>
          <w:lang w:val="de-DE" w:bidi="ar-SA"/>
        </w:rPr>
      </w:pPr>
      <w:r w:rsidRPr="00D01D61">
        <w:rPr>
          <w:bCs/>
          <w:color w:val="000000" w:themeColor="text1"/>
          <w:spacing w:val="4"/>
          <w:sz w:val="28"/>
          <w:szCs w:val="28"/>
          <w:lang w:val="de-DE" w:bidi="ar-SA"/>
        </w:rPr>
        <w:t xml:space="preserve">Tiếp tục triển khai thực hiện quyết liệt các biện pháp phòng, chống dịch bệnh trên người và thực hiện tốt công tác khám chữa bệnh, chăm sóc sức khỏe cho nhân dân. </w:t>
      </w:r>
      <w:r w:rsidRPr="00D01D61">
        <w:rPr>
          <w:bCs/>
          <w:color w:val="000000" w:themeColor="text1"/>
          <w:sz w:val="28"/>
          <w:szCs w:val="28"/>
          <w:lang w:val="de-DE" w:bidi="ar-SA"/>
        </w:rPr>
        <w:t>Tiếp tục thực hiện hiệu quả công tác y tế - dân số;</w:t>
      </w:r>
      <w:r w:rsidRPr="00D01D61">
        <w:rPr>
          <w:color w:val="000000" w:themeColor="text1"/>
          <w:lang w:val="de-DE"/>
        </w:rPr>
        <w:t xml:space="preserve"> </w:t>
      </w:r>
      <w:r w:rsidRPr="00D01D61">
        <w:rPr>
          <w:bCs/>
          <w:color w:val="000000" w:themeColor="text1"/>
          <w:sz w:val="28"/>
          <w:szCs w:val="28"/>
          <w:lang w:val="de-DE" w:bidi="ar-SA"/>
        </w:rPr>
        <w:t xml:space="preserve">tăng cường công tác phòng, chống dịch sốt xuất huyết; tăng cường kiểm tra bảo đảm an toàn vệ sinh thực phẩm, bảo vệ sức khỏe cho người tiêu dùng. </w:t>
      </w:r>
    </w:p>
    <w:p w14:paraId="6883A492"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4"/>
          <w:sz w:val="28"/>
          <w:szCs w:val="28"/>
          <w:lang w:val="de-DE" w:bidi="ar-SA"/>
        </w:rPr>
      </w:pPr>
      <w:r w:rsidRPr="00D01D61">
        <w:rPr>
          <w:bCs/>
          <w:color w:val="000000" w:themeColor="text1"/>
          <w:spacing w:val="4"/>
          <w:sz w:val="28"/>
          <w:szCs w:val="28"/>
          <w:lang w:val="de-DE" w:bidi="ar-SA"/>
        </w:rPr>
        <w:t>Tiếp tục thực hiện tốt các chính sách an sinh xã hội cho các đối tượng người có công, bảo trợ xã hội, người cao tuổi, trẻ em. Triển khai công tác đào tạo nghề cho lao động nông thôn, giải quyết việc làm theo kế hoạch đề ra. Đẩy mạnh công tác tuyên truyền trên các phương tiện thông tin đại chúng về các bản tin tuyển dụng lao động đi làm việc trong và ngoài nước; đồng thời, phối hợp với Trung tâm dịch vụ việc làm tỉnh, các công ty, doanh nghiệp tổ chức tư vấn giới thiệu việc làm cho người lao động.</w:t>
      </w:r>
    </w:p>
    <w:p w14:paraId="1D4D75FE" w14:textId="37DB1E81" w:rsidR="00D930EE"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D01D61">
        <w:rPr>
          <w:bCs/>
          <w:iCs/>
          <w:color w:val="000000" w:themeColor="text1"/>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3B2599DF" w14:textId="60AF0FA9" w:rsidR="00002A02" w:rsidRDefault="00002A02" w:rsidP="00002A02">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62" w:lineRule="auto"/>
        <w:ind w:firstLine="720"/>
        <w:jc w:val="both"/>
        <w:rPr>
          <w:bCs/>
          <w:iCs/>
          <w:color w:val="000000" w:themeColor="text1"/>
          <w:sz w:val="28"/>
          <w:szCs w:val="28"/>
          <w:lang w:val="de-DE"/>
        </w:rPr>
      </w:pPr>
      <w:r>
        <w:rPr>
          <w:bCs/>
          <w:iCs/>
          <w:color w:val="000000" w:themeColor="text1"/>
          <w:sz w:val="28"/>
          <w:szCs w:val="28"/>
          <w:lang w:val="de-DE"/>
        </w:rPr>
        <w:t>X</w:t>
      </w:r>
      <w:r w:rsidRPr="00E97E4D">
        <w:rPr>
          <w:bCs/>
          <w:iCs/>
          <w:color w:val="000000" w:themeColor="text1"/>
          <w:sz w:val="28"/>
          <w:szCs w:val="28"/>
          <w:lang w:val="de-DE"/>
        </w:rPr>
        <w:t>ây dựng Đề án sắp xếp các thôn, làng trên địa bàn xã; Đề án sắp xếp các đơn vị trường học công lập thuộc Ủy ban nhân dân xã.</w:t>
      </w:r>
    </w:p>
    <w:p w14:paraId="36F8B178" w14:textId="28C0152A" w:rsidR="00002A02" w:rsidRPr="00E97E4D" w:rsidRDefault="00002A02" w:rsidP="00002A02">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62" w:lineRule="auto"/>
        <w:ind w:firstLine="720"/>
        <w:jc w:val="both"/>
        <w:rPr>
          <w:bCs/>
          <w:iCs/>
          <w:color w:val="000000" w:themeColor="text1"/>
          <w:sz w:val="28"/>
          <w:szCs w:val="28"/>
          <w:lang w:val="de-DE"/>
        </w:rPr>
      </w:pPr>
      <w:r>
        <w:rPr>
          <w:bCs/>
          <w:iCs/>
          <w:color w:val="000000" w:themeColor="text1"/>
          <w:sz w:val="28"/>
          <w:szCs w:val="28"/>
          <w:lang w:val="de-DE"/>
        </w:rPr>
        <w:t xml:space="preserve">Triển khai </w:t>
      </w:r>
      <w:r w:rsidRPr="00E97E4D">
        <w:rPr>
          <w:bCs/>
          <w:iCs/>
          <w:color w:val="000000" w:themeColor="text1"/>
          <w:sz w:val="28"/>
          <w:szCs w:val="28"/>
          <w:lang w:val="de-DE"/>
        </w:rPr>
        <w:t>các nội dung liên quan đến người hoạt động không chuyên trách ở cấp xã nghỉ tinh giản biên chế theo Nghị định 154/2025/NĐ-CP; đảm bảo kết thúc hoạt động trước 31 tháng 5 năm 2026.</w:t>
      </w:r>
    </w:p>
    <w:p w14:paraId="0FC56202" w14:textId="3ECBE886"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sidRPr="00D01D61">
        <w:rPr>
          <w:b/>
          <w:bCs/>
          <w:iCs/>
          <w:color w:val="000000" w:themeColor="text1"/>
          <w:spacing w:val="2"/>
          <w:sz w:val="28"/>
          <w:szCs w:val="28"/>
          <w:lang w:val="de-DE"/>
        </w:rPr>
        <w:lastRenderedPageBreak/>
        <w:t>3</w:t>
      </w:r>
      <w:r w:rsidRPr="00D01D61">
        <w:rPr>
          <w:b/>
          <w:color w:val="000000" w:themeColor="text1"/>
          <w:sz w:val="28"/>
          <w:szCs w:val="28"/>
          <w:lang w:val="nl-NL"/>
        </w:rPr>
        <w:t xml:space="preserve">. </w:t>
      </w:r>
      <w:r w:rsidR="009C0C6E" w:rsidRPr="00D01D61">
        <w:rPr>
          <w:b/>
          <w:color w:val="000000" w:themeColor="text1"/>
          <w:sz w:val="28"/>
          <w:szCs w:val="28"/>
          <w:lang w:val="de-DE"/>
        </w:rPr>
        <w:t>Lĩnh vực nội chính;</w:t>
      </w:r>
      <w:r w:rsidRPr="00D01D61">
        <w:rPr>
          <w:b/>
          <w:color w:val="000000" w:themeColor="text1"/>
          <w:sz w:val="28"/>
          <w:szCs w:val="28"/>
          <w:lang w:val="de-DE"/>
        </w:rPr>
        <w:t xml:space="preserve"> quốc phòng và an ninh</w:t>
      </w:r>
    </w:p>
    <w:p w14:paraId="224DA478"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D01D61">
        <w:rPr>
          <w:bCs/>
          <w:iCs/>
          <w:color w:val="000000" w:themeColor="text1"/>
          <w:sz w:val="28"/>
          <w:szCs w:val="28"/>
          <w:lang w:val="de-DE"/>
        </w:rPr>
        <w:t>Thực hiện nghiêm túc công tác tiếp công dân, giải quyết khiếu nại, tố cáo; tập trung giải quyết dứt điểm các vụ việc phản ánh, kiến nghị, khiếu nại, tố cáo của công dân thuộc thẩm quyền, đúng thời gian quy định, bảo đảm ổn định tình hình an ninh, trật tự.</w:t>
      </w:r>
    </w:p>
    <w:p w14:paraId="17AB5CD9" w14:textId="3B40D2F6"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D01D61">
        <w:rPr>
          <w:bCs/>
          <w:iCs/>
          <w:color w:val="000000" w:themeColor="text1"/>
          <w:sz w:val="28"/>
          <w:szCs w:val="28"/>
          <w:lang w:val="de-DE"/>
        </w:rPr>
        <w:t>Tăng cường tuyên truyền phổ biến, giáo dục pháp luật, triển khai công tác chuẩn tiếp cận pháp luật. Thường xuyên thực hiện chế độ trực tiếp công dân của Chủ tịch Ủy ban nhân dân xã, cán bộ trực tiếp công dân tại phòng Tiếp dân. Tiếp nhận, xử lý đơn kiến nghị, khiếu nại, tố cáo đúng thẩm quyền và theo quy định của phá</w:t>
      </w:r>
      <w:r w:rsidR="00645714">
        <w:rPr>
          <w:bCs/>
          <w:iCs/>
          <w:color w:val="000000" w:themeColor="text1"/>
          <w:sz w:val="28"/>
          <w:szCs w:val="28"/>
          <w:lang w:val="de-DE"/>
        </w:rPr>
        <w:t>p</w:t>
      </w:r>
      <w:r w:rsidRPr="00D01D61">
        <w:rPr>
          <w:bCs/>
          <w:iCs/>
          <w:color w:val="000000" w:themeColor="text1"/>
          <w:sz w:val="28"/>
          <w:szCs w:val="28"/>
          <w:lang w:val="de-DE"/>
        </w:rPr>
        <w:t xml:space="preserve"> luật khiếu nại, tố cáo.</w:t>
      </w:r>
    </w:p>
    <w:p w14:paraId="2415AEBA"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D01D61">
        <w:rPr>
          <w:bCs/>
          <w:iCs/>
          <w:color w:val="000000" w:themeColor="text1"/>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274D60B5" w14:textId="7777777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Calibri"/>
          <w:bCs/>
          <w:color w:val="000000" w:themeColor="text1"/>
          <w:spacing w:val="-2"/>
          <w:sz w:val="28"/>
          <w:szCs w:val="28"/>
          <w:lang w:val="de-DE" w:eastAsia="vi-VN"/>
        </w:rPr>
      </w:pPr>
      <w:r w:rsidRPr="00D01D61">
        <w:rPr>
          <w:bCs/>
          <w:iCs/>
          <w:color w:val="000000" w:themeColor="text1"/>
          <w:sz w:val="28"/>
          <w:szCs w:val="28"/>
          <w:lang w:val="de-DE"/>
        </w:rPr>
        <w:t xml:space="preserve">Tăng cường trách nhiệm, nâng cao sự hài lòng của tổ chức, người dân trong giải quyết thủ tục hành chính tại địa phương, đảm bảo 100% thủ tục hành chính được tiếp nhận và giải quyết trước và đúng hạn trên </w:t>
      </w:r>
      <w:r w:rsidRPr="00D01D61">
        <w:rPr>
          <w:rFonts w:eastAsia="Calibri"/>
          <w:bCs/>
          <w:color w:val="000000" w:themeColor="text1"/>
          <w:spacing w:val="-2"/>
          <w:sz w:val="28"/>
          <w:szCs w:val="28"/>
          <w:lang w:val="de-DE" w:eastAsia="vi-VN"/>
        </w:rPr>
        <w:t>Hệ thống thông tin giải quyết thủ tục hành chính.</w:t>
      </w:r>
    </w:p>
    <w:p w14:paraId="5E83B553" w14:textId="2DF4F7D7"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fi-FI"/>
        </w:rPr>
      </w:pPr>
      <w:r w:rsidRPr="00D01D61">
        <w:rPr>
          <w:bCs/>
          <w:iCs/>
          <w:color w:val="000000" w:themeColor="text1"/>
          <w:sz w:val="28"/>
          <w:szCs w:val="28"/>
          <w:lang w:val="fi-FI"/>
        </w:rPr>
        <w:t>Thực hiện tốt trực chỉ huy, trực sẵn sàng chiến đấu, trực phòng không nhân dân; Tăng cường lực lượng bám nắm địa bàn để giải quyết kịp thời các vụ việc phát sinh. Tổ chức lực lượng dân quân phối hợp tuần tra kiểm soát địa bàn, theo dõi nắm tình hình an ninh chính trị, trật tự an toàn xã hội</w:t>
      </w:r>
      <w:r w:rsidR="00BC7C45">
        <w:rPr>
          <w:bCs/>
          <w:iCs/>
          <w:color w:val="000000" w:themeColor="text1"/>
          <w:sz w:val="28"/>
          <w:szCs w:val="28"/>
          <w:lang w:val="fi-FI"/>
        </w:rPr>
        <w:t>.</w:t>
      </w:r>
    </w:p>
    <w:p w14:paraId="7DD02C7B" w14:textId="77777777" w:rsidR="00D930EE" w:rsidRPr="00BC7C45"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pacing w:val="-2"/>
          <w:sz w:val="28"/>
          <w:szCs w:val="28"/>
          <w:lang w:val="fi-FI"/>
        </w:rPr>
      </w:pPr>
      <w:r w:rsidRPr="00BC7C45">
        <w:rPr>
          <w:bCs/>
          <w:iCs/>
          <w:color w:val="000000" w:themeColor="text1"/>
          <w:spacing w:val="-2"/>
          <w:sz w:val="28"/>
          <w:szCs w:val="28"/>
          <w:lang w:val="fi-FI"/>
        </w:rPr>
        <w:t>Tăng cường công tác đảm bảo an ninh, trật tự an toàn xã hội và tăng cường tuần tra, kiểm soát đảm bảo trật tự; tiếp tục triển khai các biện pháp, giải pháp mạnh mẽ nhằm trấn áp các loại tội phạm, nhất là tội phạm ma túy, trộm cắp, phá rừng...</w:t>
      </w:r>
    </w:p>
    <w:p w14:paraId="36476A23" w14:textId="6B36BED6" w:rsidR="00D930EE" w:rsidRPr="00D01D61" w:rsidRDefault="00D930EE" w:rsidP="00AB0C6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fi-FI"/>
        </w:rPr>
      </w:pPr>
      <w:r w:rsidRPr="00D01D61">
        <w:rPr>
          <w:bCs/>
          <w:iCs/>
          <w:color w:val="000000" w:themeColor="text1"/>
          <w:sz w:val="28"/>
          <w:szCs w:val="28"/>
          <w:lang w:val="fi-FI"/>
        </w:rPr>
        <w:t xml:space="preserve">Trên đây là báo cáo tình hình kinh tế - xã hội, quốc phòng, an ninh tháng </w:t>
      </w:r>
      <w:r w:rsidR="00D01D61">
        <w:rPr>
          <w:bCs/>
          <w:iCs/>
          <w:color w:val="000000" w:themeColor="text1"/>
          <w:sz w:val="28"/>
          <w:szCs w:val="28"/>
          <w:lang w:val="fi-FI"/>
        </w:rPr>
        <w:t>0</w:t>
      </w:r>
      <w:r w:rsidR="006226B4">
        <w:rPr>
          <w:bCs/>
          <w:iCs/>
          <w:color w:val="000000" w:themeColor="text1"/>
          <w:sz w:val="28"/>
          <w:szCs w:val="28"/>
          <w:lang w:val="fi-FI"/>
        </w:rPr>
        <w:t>4</w:t>
      </w:r>
      <w:r w:rsidRPr="00D01D61">
        <w:rPr>
          <w:bCs/>
          <w:iCs/>
          <w:color w:val="000000" w:themeColor="text1"/>
          <w:sz w:val="28"/>
          <w:szCs w:val="28"/>
          <w:lang w:val="fi-FI"/>
        </w:rPr>
        <w:t xml:space="preserve"> nhiệm vụ </w:t>
      </w:r>
      <w:r w:rsidR="00D01D61">
        <w:rPr>
          <w:bCs/>
          <w:iCs/>
          <w:color w:val="000000" w:themeColor="text1"/>
          <w:sz w:val="28"/>
          <w:szCs w:val="28"/>
          <w:lang w:val="fi-FI"/>
        </w:rPr>
        <w:t xml:space="preserve">trọng tâm </w:t>
      </w:r>
      <w:r w:rsidR="009C0C6E" w:rsidRPr="00D01D61">
        <w:rPr>
          <w:bCs/>
          <w:iCs/>
          <w:color w:val="000000" w:themeColor="text1"/>
          <w:sz w:val="28"/>
          <w:szCs w:val="28"/>
          <w:lang w:val="fi-FI"/>
        </w:rPr>
        <w:t xml:space="preserve">tháng </w:t>
      </w:r>
      <w:r w:rsidR="00D01D61">
        <w:rPr>
          <w:bCs/>
          <w:iCs/>
          <w:color w:val="000000" w:themeColor="text1"/>
          <w:sz w:val="28"/>
          <w:szCs w:val="28"/>
          <w:lang w:val="fi-FI"/>
        </w:rPr>
        <w:t>0</w:t>
      </w:r>
      <w:r w:rsidR="006226B4">
        <w:rPr>
          <w:bCs/>
          <w:iCs/>
          <w:color w:val="000000" w:themeColor="text1"/>
          <w:sz w:val="28"/>
          <w:szCs w:val="28"/>
          <w:lang w:val="fi-FI"/>
        </w:rPr>
        <w:t>5</w:t>
      </w:r>
      <w:r w:rsidRPr="00D01D61">
        <w:rPr>
          <w:bCs/>
          <w:iCs/>
          <w:color w:val="000000" w:themeColor="text1"/>
          <w:sz w:val="28"/>
          <w:szCs w:val="28"/>
          <w:lang w:val="fi-FI"/>
        </w:rPr>
        <w:t xml:space="preserve"> năm 202</w:t>
      </w:r>
      <w:r w:rsidR="00D01D61">
        <w:rPr>
          <w:bCs/>
          <w:iCs/>
          <w:color w:val="000000" w:themeColor="text1"/>
          <w:sz w:val="28"/>
          <w:szCs w:val="28"/>
          <w:lang w:val="fi-FI"/>
        </w:rPr>
        <w:t>6</w:t>
      </w:r>
      <w:r w:rsidRPr="00D01D61">
        <w:rPr>
          <w:bCs/>
          <w:iCs/>
          <w:color w:val="000000" w:themeColor="text1"/>
          <w:sz w:val="28"/>
          <w:szCs w:val="28"/>
          <w:lang w:val="fi-FI"/>
        </w:rPr>
        <w:t xml:space="preserve"> </w:t>
      </w:r>
      <w:r w:rsidRPr="00D01D61">
        <w:rPr>
          <w:bCs/>
          <w:color w:val="000000" w:themeColor="text1"/>
          <w:sz w:val="28"/>
          <w:szCs w:val="28"/>
          <w:lang w:val="fi-FI"/>
        </w:rPr>
        <w:t>của Ủy ban nhân dân xã Sa Thầy./.</w:t>
      </w:r>
    </w:p>
    <w:p w14:paraId="729EF84E" w14:textId="77777777" w:rsidR="00106228" w:rsidRPr="0094004A" w:rsidRDefault="00106228" w:rsidP="0010622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Cs/>
          <w:sz w:val="8"/>
          <w:szCs w:val="8"/>
          <w:lang w:val="fi-FI"/>
        </w:rPr>
      </w:pPr>
    </w:p>
    <w:tbl>
      <w:tblPr>
        <w:tblW w:w="4968" w:type="pct"/>
        <w:jc w:val="center"/>
        <w:tblLook w:val="01E0" w:firstRow="1" w:lastRow="1" w:firstColumn="1" w:lastColumn="1" w:noHBand="0" w:noVBand="0"/>
      </w:tblPr>
      <w:tblGrid>
        <w:gridCol w:w="4168"/>
        <w:gridCol w:w="4846"/>
      </w:tblGrid>
      <w:tr w:rsidR="006B1591" w:rsidRPr="00A12AF0" w14:paraId="2BA05E02" w14:textId="77777777" w:rsidTr="006E7BE9">
        <w:trPr>
          <w:trHeight w:val="2603"/>
          <w:jc w:val="center"/>
        </w:trPr>
        <w:tc>
          <w:tcPr>
            <w:tcW w:w="2312" w:type="pct"/>
          </w:tcPr>
          <w:p w14:paraId="4668D57C" w14:textId="517798EA" w:rsidR="006B1591" w:rsidRPr="0094004A" w:rsidRDefault="006B1591" w:rsidP="005C4EF6">
            <w:pPr>
              <w:spacing w:after="0" w:line="240" w:lineRule="auto"/>
              <w:jc w:val="both"/>
              <w:rPr>
                <w:rFonts w:eastAsia="Calibri"/>
                <w:b/>
                <w:i/>
                <w:sz w:val="24"/>
                <w:szCs w:val="24"/>
                <w:lang w:val="af-ZA" w:bidi="ar-SA"/>
              </w:rPr>
            </w:pPr>
            <w:r w:rsidRPr="0094004A">
              <w:rPr>
                <w:rFonts w:eastAsia="Calibri"/>
                <w:b/>
                <w:i/>
                <w:sz w:val="24"/>
                <w:szCs w:val="24"/>
                <w:lang w:val="af-ZA" w:bidi="ar-SA"/>
              </w:rPr>
              <w:t>Nơi nhận:</w:t>
            </w:r>
          </w:p>
          <w:p w14:paraId="743225C4" w14:textId="1AB7DB13" w:rsidR="00284574" w:rsidRPr="0094004A" w:rsidRDefault="00284574" w:rsidP="005C4EF6">
            <w:pPr>
              <w:spacing w:after="0" w:line="240" w:lineRule="auto"/>
              <w:jc w:val="both"/>
              <w:rPr>
                <w:rFonts w:eastAsia="Calibri"/>
                <w:bCs/>
                <w:iCs/>
                <w:lang w:val="af-ZA" w:bidi="ar-SA"/>
              </w:rPr>
            </w:pPr>
            <w:r w:rsidRPr="0094004A">
              <w:rPr>
                <w:rFonts w:eastAsia="Calibri"/>
                <w:bCs/>
                <w:iCs/>
                <w:lang w:val="af-ZA" w:bidi="ar-SA"/>
              </w:rPr>
              <w:t>-</w:t>
            </w:r>
            <w:r w:rsidR="00F806D5">
              <w:rPr>
                <w:rFonts w:eastAsia="Calibri"/>
                <w:bCs/>
                <w:iCs/>
                <w:lang w:val="af-ZA" w:bidi="ar-SA"/>
              </w:rPr>
              <w:t xml:space="preserve"> Thường trực Đảng ủy xã (b/c)</w:t>
            </w:r>
            <w:r w:rsidRPr="0094004A">
              <w:rPr>
                <w:rFonts w:eastAsia="Calibri"/>
                <w:bCs/>
                <w:iCs/>
                <w:lang w:val="af-ZA" w:bidi="ar-SA"/>
              </w:rPr>
              <w:t>;</w:t>
            </w:r>
          </w:p>
          <w:p w14:paraId="38054E92" w14:textId="4CB4F6C7" w:rsidR="006B1591" w:rsidRPr="0094004A" w:rsidRDefault="006B1591" w:rsidP="005C4EF6">
            <w:pPr>
              <w:spacing w:after="0" w:line="240" w:lineRule="auto"/>
              <w:jc w:val="both"/>
              <w:rPr>
                <w:rFonts w:eastAsia="Calibri"/>
                <w:lang w:val="af-ZA" w:bidi="ar-SA"/>
              </w:rPr>
            </w:pPr>
            <w:r w:rsidRPr="0094004A">
              <w:rPr>
                <w:rFonts w:eastAsia="Calibri"/>
                <w:lang w:val="af-ZA" w:bidi="ar-SA"/>
              </w:rPr>
              <w:t xml:space="preserve">- Chủ tịch, </w:t>
            </w:r>
            <w:r w:rsidR="00C465B0" w:rsidRPr="0094004A">
              <w:rPr>
                <w:rFonts w:eastAsia="Calibri"/>
                <w:lang w:val="af-ZA" w:bidi="ar-SA"/>
              </w:rPr>
              <w:t xml:space="preserve">các </w:t>
            </w:r>
            <w:r w:rsidRPr="0094004A">
              <w:rPr>
                <w:rFonts w:eastAsia="Calibri"/>
                <w:lang w:val="af-ZA" w:bidi="ar-SA"/>
              </w:rPr>
              <w:t xml:space="preserve">PCT UBND </w:t>
            </w:r>
            <w:r w:rsidR="000C5711" w:rsidRPr="0094004A">
              <w:rPr>
                <w:rFonts w:eastAsia="Calibri"/>
                <w:lang w:val="af-ZA" w:bidi="ar-SA"/>
              </w:rPr>
              <w:t>xã</w:t>
            </w:r>
            <w:r w:rsidRPr="0094004A">
              <w:rPr>
                <w:rFonts w:eastAsia="Calibri"/>
                <w:lang w:val="af-ZA" w:bidi="ar-SA"/>
              </w:rPr>
              <w:t>;</w:t>
            </w:r>
          </w:p>
          <w:p w14:paraId="34487A85" w14:textId="1780C45A" w:rsidR="006B1591" w:rsidRPr="0094004A" w:rsidRDefault="006B1591" w:rsidP="005C4EF6">
            <w:pPr>
              <w:spacing w:after="0" w:line="240" w:lineRule="auto"/>
              <w:jc w:val="both"/>
              <w:rPr>
                <w:rFonts w:eastAsia="Calibri"/>
                <w:lang w:val="af-ZA" w:bidi="ar-SA"/>
              </w:rPr>
            </w:pPr>
            <w:r w:rsidRPr="0094004A">
              <w:rPr>
                <w:rFonts w:eastAsia="Calibri"/>
                <w:lang w:val="af-ZA" w:bidi="ar-SA"/>
              </w:rPr>
              <w:t>-</w:t>
            </w:r>
            <w:r w:rsidR="000C5711" w:rsidRPr="0094004A">
              <w:rPr>
                <w:rFonts w:eastAsia="Calibri"/>
                <w:lang w:val="af-ZA" w:bidi="ar-SA"/>
              </w:rPr>
              <w:t xml:space="preserve"> Các cơ quan, đơn vị trực thuộc UBND xã;</w:t>
            </w:r>
          </w:p>
          <w:p w14:paraId="2D24E7DB" w14:textId="22FBB3B8" w:rsidR="004646D0" w:rsidRPr="0094004A" w:rsidRDefault="004646D0" w:rsidP="005C4EF6">
            <w:pPr>
              <w:spacing w:after="0" w:line="240" w:lineRule="auto"/>
              <w:jc w:val="both"/>
              <w:rPr>
                <w:rFonts w:eastAsia="Calibri"/>
                <w:lang w:val="af-ZA" w:bidi="ar-SA"/>
              </w:rPr>
            </w:pPr>
            <w:r w:rsidRPr="0094004A">
              <w:rPr>
                <w:rFonts w:eastAsia="Calibri"/>
                <w:lang w:val="af-ZA" w:bidi="ar-SA"/>
              </w:rPr>
              <w:t>- Thông k</w:t>
            </w:r>
            <w:r w:rsidR="006676E6" w:rsidRPr="0094004A">
              <w:rPr>
                <w:rFonts w:eastAsia="Calibri"/>
                <w:lang w:val="af-ZA" w:bidi="ar-SA"/>
              </w:rPr>
              <w:t>ê cở sở Sa Thầy;</w:t>
            </w:r>
            <w:r w:rsidRPr="0094004A">
              <w:rPr>
                <w:rFonts w:eastAsia="Calibri"/>
                <w:lang w:val="af-ZA" w:bidi="ar-SA"/>
              </w:rPr>
              <w:t xml:space="preserve"> </w:t>
            </w:r>
          </w:p>
          <w:p w14:paraId="5B910686" w14:textId="471E0A9A" w:rsidR="006B1591" w:rsidRPr="0094004A" w:rsidRDefault="006B1591" w:rsidP="005C4EF6">
            <w:pPr>
              <w:spacing w:after="0" w:line="240" w:lineRule="auto"/>
              <w:jc w:val="both"/>
              <w:rPr>
                <w:rFonts w:eastAsia="Calibri"/>
                <w:sz w:val="28"/>
                <w:szCs w:val="28"/>
                <w:vertAlign w:val="subscript"/>
                <w:lang w:val="af-ZA" w:bidi="ar-SA"/>
              </w:rPr>
            </w:pPr>
            <w:r w:rsidRPr="0094004A">
              <w:rPr>
                <w:rFonts w:eastAsia="Calibri"/>
                <w:lang w:val="af-ZA" w:bidi="ar-SA"/>
              </w:rPr>
              <w:t>- Lưu: VT.</w:t>
            </w:r>
          </w:p>
        </w:tc>
        <w:tc>
          <w:tcPr>
            <w:tcW w:w="2688" w:type="pct"/>
          </w:tcPr>
          <w:p w14:paraId="65B42416" w14:textId="77777777" w:rsidR="006B1591" w:rsidRPr="0094004A" w:rsidRDefault="006B1591" w:rsidP="005C4EF6">
            <w:pPr>
              <w:spacing w:after="0" w:line="240" w:lineRule="auto"/>
              <w:jc w:val="center"/>
              <w:rPr>
                <w:rFonts w:eastAsia="Calibri"/>
                <w:b/>
                <w:sz w:val="28"/>
                <w:szCs w:val="28"/>
                <w:lang w:val="af-ZA" w:bidi="ar-SA"/>
              </w:rPr>
            </w:pPr>
            <w:r w:rsidRPr="0094004A">
              <w:rPr>
                <w:rFonts w:eastAsia="Calibri"/>
                <w:b/>
                <w:sz w:val="28"/>
                <w:szCs w:val="28"/>
                <w:lang w:val="af-ZA" w:bidi="ar-SA"/>
              </w:rPr>
              <w:t>TM. ỦY BAN NHÂN DÂN</w:t>
            </w:r>
          </w:p>
          <w:p w14:paraId="4AD93EED" w14:textId="7416B68D" w:rsidR="006B1591" w:rsidRPr="0094004A" w:rsidRDefault="005C7318" w:rsidP="005C4EF6">
            <w:pPr>
              <w:spacing w:after="0" w:line="240" w:lineRule="auto"/>
              <w:jc w:val="center"/>
              <w:rPr>
                <w:rFonts w:eastAsia="Calibri"/>
                <w:b/>
                <w:sz w:val="28"/>
                <w:szCs w:val="28"/>
                <w:lang w:val="af-ZA" w:bidi="ar-SA"/>
              </w:rPr>
            </w:pPr>
            <w:r w:rsidRPr="0094004A">
              <w:rPr>
                <w:rFonts w:eastAsia="Calibri"/>
                <w:b/>
                <w:sz w:val="28"/>
                <w:szCs w:val="28"/>
                <w:lang w:val="af-ZA" w:bidi="ar-SA"/>
              </w:rPr>
              <w:t xml:space="preserve">KT. </w:t>
            </w:r>
            <w:r w:rsidR="006B1591" w:rsidRPr="0094004A">
              <w:rPr>
                <w:rFonts w:eastAsia="Calibri"/>
                <w:b/>
                <w:sz w:val="28"/>
                <w:szCs w:val="28"/>
                <w:lang w:val="af-ZA" w:bidi="ar-SA"/>
              </w:rPr>
              <w:t>CHỦ TỊCH</w:t>
            </w:r>
          </w:p>
          <w:p w14:paraId="03BE2A83" w14:textId="3565D4A7" w:rsidR="00084B2F" w:rsidRPr="0094004A" w:rsidRDefault="005C7318" w:rsidP="005C4EF6">
            <w:pPr>
              <w:spacing w:after="0" w:line="240" w:lineRule="auto"/>
              <w:jc w:val="center"/>
              <w:rPr>
                <w:rFonts w:eastAsia="Calibri"/>
                <w:b/>
                <w:sz w:val="28"/>
                <w:szCs w:val="28"/>
                <w:lang w:val="af-ZA" w:bidi="ar-SA"/>
              </w:rPr>
            </w:pPr>
            <w:r w:rsidRPr="0094004A">
              <w:rPr>
                <w:rFonts w:eastAsia="Calibri"/>
                <w:b/>
                <w:sz w:val="28"/>
                <w:szCs w:val="28"/>
                <w:lang w:val="af-ZA" w:bidi="ar-SA"/>
              </w:rPr>
              <w:t>PHÓ</w:t>
            </w:r>
            <w:r w:rsidR="00084B2F" w:rsidRPr="0094004A">
              <w:rPr>
                <w:rFonts w:eastAsia="Calibri"/>
                <w:b/>
                <w:sz w:val="28"/>
                <w:szCs w:val="28"/>
                <w:lang w:val="af-ZA" w:bidi="ar-SA"/>
              </w:rPr>
              <w:t xml:space="preserve"> CHỦ TỊCH</w:t>
            </w:r>
          </w:p>
          <w:p w14:paraId="13B456AE" w14:textId="77777777" w:rsidR="006B1591" w:rsidRPr="00F806D5" w:rsidRDefault="006B1591" w:rsidP="005C4EF6">
            <w:pPr>
              <w:spacing w:after="0" w:line="240" w:lineRule="auto"/>
              <w:jc w:val="center"/>
              <w:rPr>
                <w:rFonts w:eastAsia="Calibri"/>
                <w:sz w:val="28"/>
                <w:szCs w:val="28"/>
                <w:lang w:val="af-ZA" w:bidi="ar-SA"/>
              </w:rPr>
            </w:pPr>
          </w:p>
          <w:p w14:paraId="086E128D" w14:textId="77777777" w:rsidR="006B1591" w:rsidRPr="00F806D5" w:rsidRDefault="006B1591" w:rsidP="005C4EF6">
            <w:pPr>
              <w:spacing w:after="0" w:line="240" w:lineRule="auto"/>
              <w:jc w:val="center"/>
              <w:rPr>
                <w:rFonts w:eastAsia="Calibri"/>
                <w:sz w:val="28"/>
                <w:szCs w:val="28"/>
                <w:lang w:val="af-ZA" w:bidi="ar-SA"/>
              </w:rPr>
            </w:pPr>
          </w:p>
          <w:p w14:paraId="01CA6DB0" w14:textId="77777777" w:rsidR="006B1591" w:rsidRPr="00F806D5" w:rsidRDefault="006B1591" w:rsidP="005C4EF6">
            <w:pPr>
              <w:spacing w:after="0" w:line="240" w:lineRule="auto"/>
              <w:jc w:val="center"/>
              <w:rPr>
                <w:rFonts w:eastAsia="Calibri"/>
                <w:sz w:val="28"/>
                <w:szCs w:val="28"/>
                <w:lang w:val="af-ZA" w:bidi="ar-SA"/>
              </w:rPr>
            </w:pPr>
          </w:p>
          <w:p w14:paraId="4DDEB0D5" w14:textId="77777777" w:rsidR="006B1591" w:rsidRPr="00F806D5" w:rsidRDefault="006B1591" w:rsidP="005C4EF6">
            <w:pPr>
              <w:spacing w:after="0" w:line="240" w:lineRule="auto"/>
              <w:jc w:val="center"/>
              <w:rPr>
                <w:rFonts w:eastAsia="Calibri"/>
                <w:sz w:val="28"/>
                <w:szCs w:val="28"/>
                <w:lang w:val="af-ZA" w:bidi="ar-SA"/>
              </w:rPr>
            </w:pPr>
          </w:p>
          <w:p w14:paraId="7332C88D" w14:textId="77777777" w:rsidR="006B1591" w:rsidRPr="00F806D5" w:rsidRDefault="006B1591" w:rsidP="005C4EF6">
            <w:pPr>
              <w:spacing w:after="0" w:line="240" w:lineRule="auto"/>
              <w:jc w:val="center"/>
              <w:rPr>
                <w:rFonts w:eastAsia="Calibri"/>
                <w:sz w:val="28"/>
                <w:szCs w:val="28"/>
                <w:lang w:val="af-ZA" w:bidi="ar-SA"/>
              </w:rPr>
            </w:pPr>
          </w:p>
          <w:p w14:paraId="7E44ACA6" w14:textId="76D88DCA" w:rsidR="006B1591" w:rsidRPr="0094004A" w:rsidRDefault="002C67DC" w:rsidP="005C4EF6">
            <w:pPr>
              <w:spacing w:after="0" w:line="240" w:lineRule="auto"/>
              <w:jc w:val="center"/>
              <w:rPr>
                <w:rFonts w:eastAsia="Calibri"/>
                <w:b/>
                <w:sz w:val="28"/>
                <w:szCs w:val="28"/>
                <w:lang w:val="af-ZA" w:bidi="ar-SA"/>
              </w:rPr>
            </w:pPr>
            <w:r w:rsidRPr="0094004A">
              <w:rPr>
                <w:rFonts w:eastAsia="Calibri"/>
                <w:b/>
                <w:sz w:val="28"/>
                <w:szCs w:val="28"/>
                <w:lang w:val="af-ZA" w:bidi="ar-SA"/>
              </w:rPr>
              <w:t>Nguyễn Văn Xuân</w:t>
            </w:r>
          </w:p>
        </w:tc>
      </w:tr>
    </w:tbl>
    <w:p w14:paraId="59902D7D" w14:textId="5016E700" w:rsidR="009E775B" w:rsidRPr="00441E9E" w:rsidRDefault="009E775B" w:rsidP="00762CC4">
      <w:pPr>
        <w:rPr>
          <w:rFonts w:eastAsia="Calibri"/>
          <w:lang w:val="af-ZA"/>
        </w:rPr>
      </w:pPr>
    </w:p>
    <w:sectPr w:rsidR="009E775B" w:rsidRPr="00441E9E" w:rsidSect="00DD5750">
      <w:headerReference w:type="default" r:id="rId9"/>
      <w:footerReference w:type="even" r:id="rId10"/>
      <w:pgSz w:w="11907" w:h="16840" w:code="9"/>
      <w:pgMar w:top="1134" w:right="1134" w:bottom="1134"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E0428F" w14:textId="77777777" w:rsidR="00F8118B" w:rsidRDefault="00F8118B">
      <w:pPr>
        <w:spacing w:line="240" w:lineRule="auto"/>
      </w:pPr>
      <w:r>
        <w:separator/>
      </w:r>
    </w:p>
  </w:endnote>
  <w:endnote w:type="continuationSeparator" w:id="0">
    <w:p w14:paraId="107502DC" w14:textId="77777777" w:rsidR="00F8118B" w:rsidRDefault="00F811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2B085" w14:textId="77777777" w:rsidR="005F6324" w:rsidRDefault="005F63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14:paraId="563AD407" w14:textId="77777777" w:rsidR="005F6324" w:rsidRDefault="005F63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275889" w14:textId="77777777" w:rsidR="00F8118B" w:rsidRDefault="00F8118B">
      <w:pPr>
        <w:spacing w:after="0" w:line="240" w:lineRule="auto"/>
      </w:pPr>
      <w:r>
        <w:separator/>
      </w:r>
    </w:p>
  </w:footnote>
  <w:footnote w:type="continuationSeparator" w:id="0">
    <w:p w14:paraId="23CB58BB" w14:textId="77777777" w:rsidR="00F8118B" w:rsidRDefault="00F8118B">
      <w:pPr>
        <w:spacing w:after="0" w:line="240" w:lineRule="auto"/>
      </w:pPr>
      <w:r>
        <w:continuationSeparator/>
      </w:r>
    </w:p>
  </w:footnote>
  <w:footnote w:id="1">
    <w:p w14:paraId="622BDCBD" w14:textId="5920BC35" w:rsidR="001D18A7" w:rsidRPr="00613B0C" w:rsidRDefault="001D18A7" w:rsidP="00613B0C">
      <w:pPr>
        <w:pStyle w:val="FootnoteText"/>
        <w:spacing w:before="40" w:afterLines="40" w:after="96"/>
        <w:ind w:firstLine="720"/>
        <w:rPr>
          <w:spacing w:val="-4"/>
          <w:sz w:val="20"/>
        </w:rPr>
      </w:pPr>
      <w:r w:rsidRPr="00613B0C">
        <w:rPr>
          <w:rStyle w:val="FootnoteReference"/>
          <w:sz w:val="20"/>
        </w:rPr>
        <w:footnoteRef/>
      </w:r>
      <w:r w:rsidRPr="00613B0C">
        <w:rPr>
          <w:sz w:val="20"/>
        </w:rPr>
        <w:t xml:space="preserve">: </w:t>
      </w:r>
      <w:r w:rsidRPr="00613B0C">
        <w:rPr>
          <w:color w:val="000000"/>
          <w:spacing w:val="-4"/>
          <w:sz w:val="20"/>
          <w:shd w:val="clear" w:color="auto" w:fill="FFFFFF"/>
        </w:rPr>
        <w:t xml:space="preserve">Trong đó: </w:t>
      </w:r>
      <w:r w:rsidR="0023050C" w:rsidRPr="00613B0C">
        <w:rPr>
          <w:color w:val="000000"/>
          <w:spacing w:val="-4"/>
          <w:sz w:val="20"/>
          <w:shd w:val="clear" w:color="auto" w:fill="FFFFFF"/>
        </w:rPr>
        <w:t>C</w:t>
      </w:r>
      <w:r w:rsidRPr="00613B0C">
        <w:rPr>
          <w:color w:val="000000"/>
          <w:spacing w:val="-4"/>
          <w:sz w:val="20"/>
          <w:shd w:val="clear" w:color="auto" w:fill="FFFFFF"/>
        </w:rPr>
        <w:t xml:space="preserve">ây Lúa 278 ha, đạt 49,8% kế hoạch; cây Ngô 4 ha, đạt 17,4% kế hoạch; cây </w:t>
      </w:r>
      <w:r w:rsidR="0023050C" w:rsidRPr="00613B0C">
        <w:rPr>
          <w:color w:val="000000"/>
          <w:spacing w:val="-4"/>
          <w:sz w:val="20"/>
          <w:shd w:val="clear" w:color="auto" w:fill="FFFFFF"/>
        </w:rPr>
        <w:t>Đ</w:t>
      </w:r>
      <w:r w:rsidRPr="00613B0C">
        <w:rPr>
          <w:color w:val="000000"/>
          <w:spacing w:val="-4"/>
          <w:sz w:val="20"/>
          <w:shd w:val="clear" w:color="auto" w:fill="FFFFFF"/>
        </w:rPr>
        <w:t xml:space="preserve">ậu 2 ha, đạt </w:t>
      </w:r>
      <w:r w:rsidR="000D3472" w:rsidRPr="00613B0C">
        <w:rPr>
          <w:color w:val="000000"/>
          <w:spacing w:val="-4"/>
          <w:sz w:val="20"/>
          <w:shd w:val="clear" w:color="auto" w:fill="FFFFFF"/>
        </w:rPr>
        <w:t>50</w:t>
      </w:r>
      <w:r w:rsidRPr="00613B0C">
        <w:rPr>
          <w:color w:val="000000"/>
          <w:spacing w:val="-4"/>
          <w:sz w:val="20"/>
          <w:shd w:val="clear" w:color="auto" w:fill="FFFFFF"/>
        </w:rPr>
        <w:t xml:space="preserve">% kế hoạch; cây </w:t>
      </w:r>
      <w:r w:rsidR="0023050C" w:rsidRPr="00613B0C">
        <w:rPr>
          <w:color w:val="000000"/>
          <w:spacing w:val="-4"/>
          <w:sz w:val="20"/>
          <w:shd w:val="clear" w:color="auto" w:fill="FFFFFF"/>
        </w:rPr>
        <w:t>R</w:t>
      </w:r>
      <w:r w:rsidRPr="00613B0C">
        <w:rPr>
          <w:color w:val="000000"/>
          <w:spacing w:val="-4"/>
          <w:sz w:val="20"/>
          <w:shd w:val="clear" w:color="auto" w:fill="FFFFFF"/>
        </w:rPr>
        <w:t>au 1</w:t>
      </w:r>
      <w:r w:rsidR="0023050C" w:rsidRPr="00613B0C">
        <w:rPr>
          <w:color w:val="000000"/>
          <w:spacing w:val="-4"/>
          <w:sz w:val="20"/>
          <w:shd w:val="clear" w:color="auto" w:fill="FFFFFF"/>
        </w:rPr>
        <w:t>7</w:t>
      </w:r>
      <w:r w:rsidRPr="00613B0C">
        <w:rPr>
          <w:color w:val="000000"/>
          <w:spacing w:val="-4"/>
          <w:sz w:val="20"/>
          <w:shd w:val="clear" w:color="auto" w:fill="FFFFFF"/>
        </w:rPr>
        <w:t xml:space="preserve"> ha, đạt 51,5% kế hoạch; cây Mía 3 ha, đạt 100% kế hoạch.</w:t>
      </w:r>
    </w:p>
  </w:footnote>
  <w:footnote w:id="2">
    <w:p w14:paraId="47C01D12" w14:textId="77777777" w:rsidR="001D18A7" w:rsidRPr="00613B0C" w:rsidRDefault="001D18A7" w:rsidP="00613B0C">
      <w:pPr>
        <w:pStyle w:val="FootnoteText"/>
        <w:spacing w:before="40" w:afterLines="40" w:after="96"/>
        <w:ind w:firstLine="720"/>
        <w:rPr>
          <w:spacing w:val="-6"/>
          <w:sz w:val="20"/>
        </w:rPr>
      </w:pPr>
      <w:r w:rsidRPr="00613B0C">
        <w:rPr>
          <w:rStyle w:val="FootnoteReference"/>
          <w:sz w:val="20"/>
        </w:rPr>
        <w:footnoteRef/>
      </w:r>
      <w:r w:rsidRPr="00613B0C">
        <w:rPr>
          <w:sz w:val="20"/>
        </w:rPr>
        <w:t xml:space="preserve"> </w:t>
      </w:r>
      <w:r w:rsidRPr="00613B0C">
        <w:rPr>
          <w:spacing w:val="-6"/>
          <w:sz w:val="20"/>
        </w:rPr>
        <w:t>Trong đó: C</w:t>
      </w:r>
      <w:r w:rsidRPr="00613B0C">
        <w:rPr>
          <w:color w:val="000000"/>
          <w:spacing w:val="-6"/>
          <w:sz w:val="20"/>
          <w:shd w:val="clear" w:color="auto" w:fill="FFFFFF"/>
        </w:rPr>
        <w:t>ây ăn quả các loại 389 ha, đạt 99% kế hoạch</w:t>
      </w:r>
      <w:r w:rsidRPr="00613B0C">
        <w:rPr>
          <w:spacing w:val="-6"/>
          <w:sz w:val="20"/>
        </w:rPr>
        <w:t>; cây Mắc ca 41 ha, đạt 100% kế hoạch.</w:t>
      </w:r>
    </w:p>
  </w:footnote>
  <w:footnote w:id="3">
    <w:p w14:paraId="30281049" w14:textId="0294B67D" w:rsidR="001D18A7" w:rsidRPr="00613B0C" w:rsidRDefault="001D18A7" w:rsidP="00613B0C">
      <w:pPr>
        <w:pStyle w:val="FootnoteText"/>
        <w:spacing w:before="40" w:afterLines="40" w:after="96"/>
        <w:ind w:firstLine="720"/>
        <w:rPr>
          <w:spacing w:val="-6"/>
          <w:sz w:val="20"/>
        </w:rPr>
      </w:pPr>
      <w:r w:rsidRPr="00613B0C">
        <w:rPr>
          <w:rStyle w:val="FootnoteReference"/>
          <w:sz w:val="20"/>
        </w:rPr>
        <w:footnoteRef/>
      </w:r>
      <w:r w:rsidRPr="00613B0C">
        <w:rPr>
          <w:sz w:val="20"/>
        </w:rPr>
        <w:t xml:space="preserve"> </w:t>
      </w:r>
      <w:r w:rsidRPr="00613B0C">
        <w:rPr>
          <w:spacing w:val="-6"/>
          <w:sz w:val="20"/>
        </w:rPr>
        <w:t>Trong đó: C</w:t>
      </w:r>
      <w:r w:rsidRPr="00613B0C">
        <w:rPr>
          <w:color w:val="000000"/>
          <w:spacing w:val="-6"/>
          <w:sz w:val="20"/>
          <w:shd w:val="clear" w:color="auto" w:fill="FFFFFF"/>
        </w:rPr>
        <w:t xml:space="preserve">ây cà phê </w:t>
      </w:r>
      <w:r w:rsidR="00605400" w:rsidRPr="00613B0C">
        <w:rPr>
          <w:color w:val="000000"/>
          <w:spacing w:val="-6"/>
          <w:sz w:val="20"/>
          <w:shd w:val="clear" w:color="auto" w:fill="FFFFFF"/>
        </w:rPr>
        <w:t>602</w:t>
      </w:r>
      <w:r w:rsidRPr="00613B0C">
        <w:rPr>
          <w:color w:val="000000"/>
          <w:spacing w:val="-6"/>
          <w:sz w:val="20"/>
          <w:shd w:val="clear" w:color="auto" w:fill="FFFFFF"/>
        </w:rPr>
        <w:t xml:space="preserve"> ha, đạt 9</w:t>
      </w:r>
      <w:r w:rsidR="00605400" w:rsidRPr="00613B0C">
        <w:rPr>
          <w:color w:val="000000"/>
          <w:spacing w:val="-6"/>
          <w:sz w:val="20"/>
          <w:shd w:val="clear" w:color="auto" w:fill="FFFFFF"/>
        </w:rPr>
        <w:t>6</w:t>
      </w:r>
      <w:r w:rsidRPr="00613B0C">
        <w:rPr>
          <w:color w:val="000000"/>
          <w:spacing w:val="-6"/>
          <w:sz w:val="20"/>
          <w:shd w:val="clear" w:color="auto" w:fill="FFFFFF"/>
        </w:rPr>
        <w:t>,</w:t>
      </w:r>
      <w:r w:rsidR="00605400" w:rsidRPr="00613B0C">
        <w:rPr>
          <w:color w:val="000000"/>
          <w:spacing w:val="-6"/>
          <w:sz w:val="20"/>
          <w:shd w:val="clear" w:color="auto" w:fill="FFFFFF"/>
        </w:rPr>
        <w:t>9</w:t>
      </w:r>
      <w:r w:rsidRPr="00613B0C">
        <w:rPr>
          <w:color w:val="000000"/>
          <w:spacing w:val="-6"/>
          <w:sz w:val="20"/>
          <w:shd w:val="clear" w:color="auto" w:fill="FFFFFF"/>
        </w:rPr>
        <w:t>% kế hoạch</w:t>
      </w:r>
      <w:r w:rsidRPr="00613B0C">
        <w:rPr>
          <w:spacing w:val="-6"/>
          <w:sz w:val="20"/>
        </w:rPr>
        <w:t>; cây Cao su 2.4</w:t>
      </w:r>
      <w:r w:rsidR="00605400" w:rsidRPr="00613B0C">
        <w:rPr>
          <w:spacing w:val="-6"/>
          <w:sz w:val="20"/>
        </w:rPr>
        <w:t>55</w:t>
      </w:r>
      <w:r w:rsidRPr="00613B0C">
        <w:rPr>
          <w:spacing w:val="-6"/>
          <w:sz w:val="20"/>
        </w:rPr>
        <w:t>,0 ha, đạt 10</w:t>
      </w:r>
      <w:r w:rsidR="00605400" w:rsidRPr="00613B0C">
        <w:rPr>
          <w:spacing w:val="-6"/>
          <w:sz w:val="20"/>
        </w:rPr>
        <w:t>2</w:t>
      </w:r>
      <w:r w:rsidRPr="00613B0C">
        <w:rPr>
          <w:spacing w:val="-6"/>
          <w:sz w:val="20"/>
        </w:rPr>
        <w:t>,</w:t>
      </w:r>
      <w:r w:rsidR="00605400" w:rsidRPr="00613B0C">
        <w:rPr>
          <w:spacing w:val="-6"/>
          <w:sz w:val="20"/>
        </w:rPr>
        <w:t>6</w:t>
      </w:r>
      <w:r w:rsidRPr="00613B0C">
        <w:rPr>
          <w:spacing w:val="-6"/>
          <w:sz w:val="20"/>
        </w:rPr>
        <w:t>% kế hoạch.</w:t>
      </w:r>
    </w:p>
  </w:footnote>
  <w:footnote w:id="4">
    <w:p w14:paraId="53A3D0CD" w14:textId="71B38D80" w:rsidR="00B95973" w:rsidRPr="00613B0C" w:rsidRDefault="00B95973" w:rsidP="00613B0C">
      <w:pPr>
        <w:pStyle w:val="FootnoteText"/>
        <w:spacing w:before="40" w:after="40"/>
        <w:ind w:firstLine="720"/>
        <w:rPr>
          <w:sz w:val="20"/>
        </w:rPr>
      </w:pPr>
      <w:r w:rsidRPr="00613B0C">
        <w:rPr>
          <w:rStyle w:val="FootnoteReference"/>
          <w:sz w:val="20"/>
        </w:rPr>
        <w:footnoteRef/>
      </w:r>
      <w:r w:rsidRPr="00613B0C">
        <w:rPr>
          <w:sz w:val="20"/>
        </w:rPr>
        <w:t xml:space="preserve"> Trong đó: Đàn trâu </w:t>
      </w:r>
      <w:r w:rsidR="00B71189" w:rsidRPr="00613B0C">
        <w:rPr>
          <w:sz w:val="20"/>
        </w:rPr>
        <w:t xml:space="preserve">116 </w:t>
      </w:r>
      <w:r w:rsidRPr="00613B0C">
        <w:rPr>
          <w:sz w:val="20"/>
        </w:rPr>
        <w:t xml:space="preserve">con, đạt </w:t>
      </w:r>
      <w:r w:rsidR="00B71189" w:rsidRPr="00613B0C">
        <w:rPr>
          <w:sz w:val="20"/>
        </w:rPr>
        <w:t>93</w:t>
      </w:r>
      <w:r w:rsidRPr="00613B0C">
        <w:rPr>
          <w:sz w:val="20"/>
        </w:rPr>
        <w:t>,</w:t>
      </w:r>
      <w:r w:rsidR="00B71189" w:rsidRPr="00613B0C">
        <w:rPr>
          <w:sz w:val="20"/>
        </w:rPr>
        <w:t>5</w:t>
      </w:r>
      <w:r w:rsidRPr="00613B0C">
        <w:rPr>
          <w:sz w:val="20"/>
        </w:rPr>
        <w:t xml:space="preserve">% kế hoạch; đàn bò </w:t>
      </w:r>
      <w:r w:rsidR="00B71189" w:rsidRPr="00613B0C">
        <w:rPr>
          <w:sz w:val="20"/>
        </w:rPr>
        <w:t>2.</w:t>
      </w:r>
      <w:r w:rsidR="00605400" w:rsidRPr="00613B0C">
        <w:rPr>
          <w:sz w:val="20"/>
        </w:rPr>
        <w:t>473</w:t>
      </w:r>
      <w:r w:rsidRPr="00613B0C">
        <w:rPr>
          <w:sz w:val="20"/>
        </w:rPr>
        <w:t xml:space="preserve"> con đạt 9</w:t>
      </w:r>
      <w:r w:rsidR="00B71189" w:rsidRPr="00613B0C">
        <w:rPr>
          <w:sz w:val="20"/>
        </w:rPr>
        <w:t>9</w:t>
      </w:r>
      <w:r w:rsidRPr="00613B0C">
        <w:rPr>
          <w:sz w:val="20"/>
        </w:rPr>
        <w:t>,</w:t>
      </w:r>
      <w:r w:rsidR="00605400" w:rsidRPr="00613B0C">
        <w:rPr>
          <w:sz w:val="20"/>
        </w:rPr>
        <w:t>0</w:t>
      </w:r>
      <w:r w:rsidRPr="00613B0C">
        <w:rPr>
          <w:sz w:val="20"/>
        </w:rPr>
        <w:t xml:space="preserve">% kế hoạch; đàn lợn </w:t>
      </w:r>
      <w:r w:rsidR="00605400" w:rsidRPr="00613B0C">
        <w:rPr>
          <w:sz w:val="20"/>
        </w:rPr>
        <w:t>2.528</w:t>
      </w:r>
      <w:r w:rsidR="00B71189" w:rsidRPr="00613B0C">
        <w:rPr>
          <w:sz w:val="20"/>
        </w:rPr>
        <w:t xml:space="preserve"> </w:t>
      </w:r>
      <w:r w:rsidRPr="00613B0C">
        <w:rPr>
          <w:sz w:val="20"/>
        </w:rPr>
        <w:t xml:space="preserve">con, đạt </w:t>
      </w:r>
      <w:r w:rsidR="00605400" w:rsidRPr="00613B0C">
        <w:rPr>
          <w:sz w:val="20"/>
        </w:rPr>
        <w:t>101</w:t>
      </w:r>
      <w:r w:rsidRPr="00613B0C">
        <w:rPr>
          <w:sz w:val="20"/>
        </w:rPr>
        <w:t>,</w:t>
      </w:r>
      <w:r w:rsidR="00605400" w:rsidRPr="00613B0C">
        <w:rPr>
          <w:sz w:val="20"/>
        </w:rPr>
        <w:t>5</w:t>
      </w:r>
      <w:r w:rsidRPr="00613B0C">
        <w:rPr>
          <w:sz w:val="20"/>
        </w:rPr>
        <w:t>% kế hoạch.</w:t>
      </w:r>
    </w:p>
  </w:footnote>
  <w:footnote w:id="5">
    <w:p w14:paraId="3A5A0AFC" w14:textId="0085BBD8" w:rsidR="007438E8" w:rsidRPr="00613B0C" w:rsidRDefault="007438E8" w:rsidP="00613B0C">
      <w:pPr>
        <w:pStyle w:val="FootnoteText"/>
        <w:spacing w:before="40" w:after="40"/>
        <w:ind w:firstLine="720"/>
        <w:rPr>
          <w:sz w:val="20"/>
        </w:rPr>
      </w:pPr>
      <w:r w:rsidRPr="00613B0C">
        <w:rPr>
          <w:rStyle w:val="FootnoteReference"/>
          <w:sz w:val="20"/>
        </w:rPr>
        <w:footnoteRef/>
      </w:r>
      <w:r w:rsidRPr="00613B0C">
        <w:rPr>
          <w:sz w:val="20"/>
        </w:rPr>
        <w:t xml:space="preserve"> Công văn số 510/UBND-KT ngày 02 tháng 4 năm 2026 của Ủy ban nhân dân xã</w:t>
      </w:r>
      <w:r w:rsidRPr="00613B0C">
        <w:rPr>
          <w:sz w:val="20"/>
          <w:lang w:val="nl-NL"/>
        </w:rPr>
        <w:t xml:space="preserve">; Công văn số 796/UBND-KT ngày 30 tháng 4 năm 2026 của </w:t>
      </w:r>
      <w:r w:rsidR="00613B0C" w:rsidRPr="00613B0C">
        <w:rPr>
          <w:sz w:val="20"/>
          <w:lang w:val="nl-NL"/>
        </w:rPr>
        <w:t>Ủy ban nhân dân xã</w:t>
      </w:r>
      <w:r w:rsidR="00613B0C">
        <w:rPr>
          <w:sz w:val="20"/>
          <w:lang w:val="nl-NL"/>
        </w:rPr>
        <w:t>.</w:t>
      </w:r>
    </w:p>
  </w:footnote>
  <w:footnote w:id="6">
    <w:p w14:paraId="0F2050B6" w14:textId="2B5AB5C0" w:rsidR="00605400" w:rsidRPr="00997B2C" w:rsidRDefault="00605400" w:rsidP="00613B0C">
      <w:pPr>
        <w:pStyle w:val="FootnoteText"/>
        <w:spacing w:before="40" w:after="40"/>
        <w:ind w:firstLine="720"/>
        <w:rPr>
          <w:sz w:val="20"/>
          <w:lang w:val="nl-NL"/>
        </w:rPr>
      </w:pPr>
      <w:r w:rsidRPr="00613B0C">
        <w:rPr>
          <w:rStyle w:val="FootnoteReference"/>
          <w:sz w:val="20"/>
        </w:rPr>
        <w:footnoteRef/>
      </w:r>
      <w:r w:rsidR="00997B2C" w:rsidRPr="00613B0C">
        <w:rPr>
          <w:sz w:val="20"/>
        </w:rPr>
        <w:t xml:space="preserve"> </w:t>
      </w:r>
      <w:r w:rsidR="00997B2C" w:rsidRPr="00613B0C">
        <w:rPr>
          <w:sz w:val="20"/>
          <w:lang w:val="nl-NL"/>
        </w:rPr>
        <w:t>Công văn số 58/DB-PKT ngày 06 tháng 4 năm 2026 của Phòng Kinh tế về việc triển khai công tác dự báo tình hình sinh vật gây hại cây trồng vụ Đông Xuân 2025 - 2026</w:t>
      </w:r>
      <w:r w:rsidR="00997B2C" w:rsidRPr="00997B2C">
        <w:rPr>
          <w:sz w:val="20"/>
          <w:lang w:val="nl-NL"/>
        </w:rPr>
        <w:t xml:space="preserve"> </w:t>
      </w:r>
      <w:r w:rsidR="00997B2C" w:rsidRPr="00997B2C">
        <w:rPr>
          <w:i/>
          <w:iCs/>
          <w:sz w:val="20"/>
          <w:lang w:val="nl-NL"/>
        </w:rPr>
        <w:t xml:space="preserve">(Từ ngày 01-15/4/2026); </w:t>
      </w:r>
      <w:r w:rsidRPr="00997B2C">
        <w:rPr>
          <w:sz w:val="20"/>
          <w:lang w:val="nl-NL"/>
        </w:rPr>
        <w:t xml:space="preserve">Công văn số </w:t>
      </w:r>
      <w:r w:rsidR="00E25205" w:rsidRPr="00997B2C">
        <w:rPr>
          <w:sz w:val="20"/>
          <w:lang w:val="nl-NL"/>
        </w:rPr>
        <w:t>67</w:t>
      </w:r>
      <w:r w:rsidRPr="00997B2C">
        <w:rPr>
          <w:sz w:val="20"/>
          <w:lang w:val="nl-NL"/>
        </w:rPr>
        <w:t xml:space="preserve">/DB-PKT ngày </w:t>
      </w:r>
      <w:r w:rsidR="00E25205" w:rsidRPr="00997B2C">
        <w:rPr>
          <w:sz w:val="20"/>
          <w:lang w:val="nl-NL"/>
        </w:rPr>
        <w:t>17</w:t>
      </w:r>
      <w:r w:rsidRPr="00997B2C">
        <w:rPr>
          <w:sz w:val="20"/>
          <w:lang w:val="nl-NL"/>
        </w:rPr>
        <w:t xml:space="preserve"> tháng </w:t>
      </w:r>
      <w:r w:rsidR="00E25205" w:rsidRPr="00997B2C">
        <w:rPr>
          <w:sz w:val="20"/>
          <w:lang w:val="nl-NL"/>
        </w:rPr>
        <w:t>4</w:t>
      </w:r>
      <w:r w:rsidRPr="00997B2C">
        <w:rPr>
          <w:sz w:val="20"/>
          <w:lang w:val="nl-NL"/>
        </w:rPr>
        <w:t xml:space="preserve"> năm 2026 của Phòng Kinh tế về việc dự báo tình hình sinh vật gây hại cây trồng vụ Đông Xuân 2025</w:t>
      </w:r>
      <w:r w:rsidR="00E25205" w:rsidRPr="00997B2C">
        <w:rPr>
          <w:sz w:val="20"/>
          <w:lang w:val="nl-NL"/>
        </w:rPr>
        <w:t xml:space="preserve"> </w:t>
      </w:r>
      <w:r w:rsidRPr="00997B2C">
        <w:rPr>
          <w:sz w:val="20"/>
          <w:lang w:val="nl-NL"/>
        </w:rPr>
        <w:t xml:space="preserve">- 2026 </w:t>
      </w:r>
      <w:r w:rsidRPr="00997B2C">
        <w:rPr>
          <w:i/>
          <w:iCs/>
          <w:sz w:val="20"/>
          <w:lang w:val="nl-NL"/>
        </w:rPr>
        <w:t>(Từ ngày 16-3</w:t>
      </w:r>
      <w:r w:rsidR="00E25205" w:rsidRPr="00997B2C">
        <w:rPr>
          <w:i/>
          <w:iCs/>
          <w:sz w:val="20"/>
          <w:lang w:val="nl-NL"/>
        </w:rPr>
        <w:t>0</w:t>
      </w:r>
      <w:r w:rsidRPr="00997B2C">
        <w:rPr>
          <w:i/>
          <w:iCs/>
          <w:sz w:val="20"/>
          <w:lang w:val="nl-NL"/>
        </w:rPr>
        <w:t>/</w:t>
      </w:r>
      <w:r w:rsidR="00E25205" w:rsidRPr="00997B2C">
        <w:rPr>
          <w:i/>
          <w:iCs/>
          <w:sz w:val="20"/>
          <w:lang w:val="nl-NL"/>
        </w:rPr>
        <w:t>4</w:t>
      </w:r>
      <w:r w:rsidRPr="00997B2C">
        <w:rPr>
          <w:i/>
          <w:iCs/>
          <w:sz w:val="20"/>
          <w:lang w:val="nl-NL"/>
        </w:rPr>
        <w:t>/2026)</w:t>
      </w:r>
      <w:r w:rsidR="00997B2C" w:rsidRPr="00997B2C">
        <w:rPr>
          <w:sz w:val="20"/>
          <w:lang w:val="nl-NL"/>
        </w:rPr>
        <w:t>.</w:t>
      </w:r>
    </w:p>
  </w:footnote>
  <w:footnote w:id="7">
    <w:p w14:paraId="35D16AA8" w14:textId="64A72C6C" w:rsidR="00A643B4" w:rsidRPr="0024104E" w:rsidRDefault="00A643B4" w:rsidP="00A643B4">
      <w:pPr>
        <w:pStyle w:val="FootnoteText"/>
        <w:ind w:firstLine="720"/>
        <w:rPr>
          <w:sz w:val="20"/>
          <w:lang w:val="nl-NL"/>
        </w:rPr>
      </w:pPr>
      <w:r w:rsidRPr="0024104E">
        <w:rPr>
          <w:rStyle w:val="FootnoteReference"/>
          <w:sz w:val="20"/>
        </w:rPr>
        <w:footnoteRef/>
      </w:r>
      <w:r w:rsidRPr="0024104E">
        <w:rPr>
          <w:sz w:val="20"/>
          <w:lang w:val="nl-NL"/>
        </w:rPr>
        <w:t xml:space="preserve"> Kế hoạch số 89/KH-UBND ngày 24 tháng 4 năm 2026 của Ủy ban nhân dân xã.</w:t>
      </w:r>
    </w:p>
  </w:footnote>
  <w:footnote w:id="8">
    <w:p w14:paraId="54FCA661" w14:textId="77777777" w:rsidR="00AD6754" w:rsidRPr="0024104E" w:rsidRDefault="00AD6754" w:rsidP="00AD6754">
      <w:pPr>
        <w:pStyle w:val="FootnoteText"/>
        <w:spacing w:before="40" w:after="40"/>
        <w:ind w:firstLine="720"/>
        <w:rPr>
          <w:sz w:val="20"/>
          <w:lang w:val="nl-NL"/>
        </w:rPr>
      </w:pPr>
      <w:r w:rsidRPr="0024104E">
        <w:rPr>
          <w:rStyle w:val="FootnoteReference"/>
          <w:sz w:val="20"/>
        </w:rPr>
        <w:footnoteRef/>
      </w:r>
      <w:r w:rsidRPr="0024104E">
        <w:rPr>
          <w:sz w:val="20"/>
          <w:lang w:val="nl-NL"/>
        </w:rPr>
        <w:t xml:space="preserve"> Trong tháng, trên địa bàn xã phát hiện 02 trường hợp khai thác cát trái phép tại khu vực suối Đăk Sia (làng Kà Leng, xã Sa Thầy) với tổng khối lượng 19,5m</w:t>
      </w:r>
      <w:r w:rsidRPr="0024104E">
        <w:rPr>
          <w:sz w:val="20"/>
          <w:vertAlign w:val="superscript"/>
          <w:lang w:val="nl-NL"/>
        </w:rPr>
        <w:t>3</w:t>
      </w:r>
      <w:r w:rsidRPr="0024104E">
        <w:rPr>
          <w:sz w:val="20"/>
          <w:lang w:val="nl-NL"/>
        </w:rPr>
        <w:t>, trong đó: ông Trương Quang Lục 4,0 m</w:t>
      </w:r>
      <w:r w:rsidRPr="0024104E">
        <w:rPr>
          <w:sz w:val="20"/>
          <w:vertAlign w:val="superscript"/>
          <w:lang w:val="nl-NL"/>
        </w:rPr>
        <w:t>3</w:t>
      </w:r>
      <w:r w:rsidRPr="0024104E">
        <w:rPr>
          <w:sz w:val="20"/>
          <w:lang w:val="nl-NL"/>
        </w:rPr>
        <w:t xml:space="preserve"> và ông Đỗ Xuân Toàn 15,5 m</w:t>
      </w:r>
      <w:r w:rsidRPr="0024104E">
        <w:rPr>
          <w:sz w:val="20"/>
          <w:vertAlign w:val="superscript"/>
          <w:lang w:val="nl-NL"/>
        </w:rPr>
        <w:t>3</w:t>
      </w:r>
      <w:r w:rsidRPr="0024104E">
        <w:rPr>
          <w:sz w:val="20"/>
          <w:lang w:val="nl-NL"/>
        </w:rPr>
        <w:t>. Căn cứ vào hành vi vi phạm, Ủy ban nhân dân xã đã ban hành Quyết định xử phạt vi phạm hành chính với mức phạt 65.000.000 đồng và tịch thu toàn bộ tang vật vi phạm.</w:t>
      </w:r>
    </w:p>
  </w:footnote>
  <w:footnote w:id="9">
    <w:p w14:paraId="5689C4EE" w14:textId="45EDBB2A" w:rsidR="00796ECE" w:rsidRPr="0024104E" w:rsidRDefault="00796ECE" w:rsidP="00796ECE">
      <w:pPr>
        <w:pStyle w:val="FootnoteText"/>
        <w:ind w:firstLine="720"/>
        <w:rPr>
          <w:sz w:val="20"/>
          <w:lang w:val="nl-NL"/>
        </w:rPr>
      </w:pPr>
      <w:r w:rsidRPr="0024104E">
        <w:rPr>
          <w:rStyle w:val="FootnoteReference"/>
          <w:sz w:val="20"/>
        </w:rPr>
        <w:footnoteRef/>
      </w:r>
      <w:r w:rsidRPr="0024104E">
        <w:rPr>
          <w:sz w:val="20"/>
          <w:lang w:val="nl-NL"/>
        </w:rPr>
        <w:t xml:space="preserve"> Quyết định số 498/QĐ-UBND ngày 13 tháng 4 năm 2026 của Ủy ban nhân dân xã </w:t>
      </w:r>
    </w:p>
  </w:footnote>
  <w:footnote w:id="10">
    <w:p w14:paraId="429ED40F" w14:textId="45B18E71" w:rsidR="00E60CD5" w:rsidRPr="006226B4" w:rsidRDefault="00E60CD5" w:rsidP="00E60CD5">
      <w:pPr>
        <w:spacing w:before="60" w:after="60" w:line="252" w:lineRule="auto"/>
        <w:ind w:firstLine="720"/>
        <w:jc w:val="both"/>
        <w:rPr>
          <w:color w:val="000000" w:themeColor="text1"/>
          <w:spacing w:val="-2"/>
          <w:sz w:val="20"/>
          <w:szCs w:val="20"/>
          <w:lang w:val="nl-NL"/>
        </w:rPr>
      </w:pPr>
      <w:r w:rsidRPr="006226B4">
        <w:rPr>
          <w:rStyle w:val="FootnoteReference"/>
          <w:color w:val="000000" w:themeColor="text1"/>
          <w:spacing w:val="-2"/>
          <w:sz w:val="20"/>
          <w:szCs w:val="20"/>
        </w:rPr>
        <w:footnoteRef/>
      </w:r>
      <w:r w:rsidRPr="006226B4">
        <w:rPr>
          <w:color w:val="000000" w:themeColor="text1"/>
          <w:spacing w:val="-2"/>
          <w:sz w:val="20"/>
          <w:szCs w:val="20"/>
          <w:lang w:val="nl-NL"/>
        </w:rPr>
        <w:t xml:space="preserve"> </w:t>
      </w:r>
      <w:r w:rsidR="0024104E" w:rsidRPr="006226B4">
        <w:rPr>
          <w:color w:val="000000" w:themeColor="text1"/>
          <w:spacing w:val="-2"/>
          <w:sz w:val="20"/>
          <w:szCs w:val="20"/>
          <w:lang w:val="nl-NL"/>
        </w:rPr>
        <w:t xml:space="preserve">Công văn hướng dẫn thanh toán, truy lĩnh học phí đào tạo nâng trình độ chuẩn giáo viên mầm non, phổ thông theo Nghị định số 71/2020/NĐ-CP và Nghị định số 311/2025/NĐ-CP của Chính phủ; Công văn triển khai thực hiện Kế hoạch thi Olympic tiếng Anh dành cho học sinh THCS và THPT cấp tỉnh năm học 2025 - 2026; Công văn cung cấp số liệu tham mưu xây dựng Nghị quyết của Hội đồng nhân dân tỉnh quy định mức hỗ trợ cho trẻ em, giáo viên và cơ sở giáo dục mầm non ngoài công lập; Công văn triển khai Thông báo kết quả kiểm tra, hỗ trợ và tư vấn việc triển khai thực hiện nhiệm vụ năm học 2025 - 2026; Công văn rà soát, báo cáo danh sách giáo viên dân lập, tư thục chưa đạt trình độ chuẩn được đào tạo theo quy định; Kế hoạch Chuyển đổi số ngành giáo dục và đào tạo giai đoạn 2026 - 2030 trên địa bàn xã Sa Thầy; Công văn triển khai Nghị định số 66/2026/NĐ-CP ngày 02 tháng 3 năm 2026 của Chính phủ; Công văn tham gia tập huấn sử dụng phần mềm tuyển sinh lớp 6, lớp 10 năm học 2026 - 2027; Quyết định phê duyệt danh sách đối tượng được hưởng chế độ hỗ trợ học phí theo Nghị định số 238/2025/NĐ-CP ngày 03 tháng 9 năm 2025 của Chính phủ; Kế hoạch thực hiện Đề án “Xây dựng xã hội học tập giai đoạn 2021 - 2030” trên địa bàn xã Sa Thầy giai đoạn 2026 - 2030; Công văn triển khai thực hiện Công văn số 1425/SGDĐT-GDTrH về báo cáo phục vụ nghiên cứu, đề xuất sửa đổi quy định về các Hội thi giáo viên; Công văn khẩn trương rà soát, cập nhật thông tin của học sinh trên cơ sở dữ liệu ngành; Công văn về việc gửi bản điện tử các Thông tư của Bộ trưởng Bộ Giáo dục và Đào tạo </w:t>
      </w:r>
      <w:r w:rsidR="0024104E" w:rsidRPr="006226B4">
        <w:rPr>
          <w:i/>
          <w:iCs/>
          <w:color w:val="000000" w:themeColor="text1"/>
          <w:spacing w:val="-2"/>
          <w:sz w:val="20"/>
          <w:szCs w:val="20"/>
          <w:lang w:val="nl-NL"/>
        </w:rPr>
        <w:t>(mới ban hành năm 2026)</w:t>
      </w:r>
      <w:r w:rsidR="0024104E" w:rsidRPr="006226B4">
        <w:rPr>
          <w:color w:val="000000" w:themeColor="text1"/>
          <w:spacing w:val="-2"/>
          <w:sz w:val="20"/>
          <w:szCs w:val="20"/>
          <w:lang w:val="nl-NL"/>
        </w:rPr>
        <w:t xml:space="preserve">; Công văn triển khai thực hiện Thông tư số 16/2026/TT-BGDĐT ngày 24 tháng 3 năm 2026 của Bộ trưởng Bộ Giáo dục và Đào tạo; Công văn triển khai công tác tuyển sinh vào lớp 10 THPT năm học 2026 - 2027; Báo cáo tình hình thực hiện Nghị định số 238/2025/NĐ-CP ngày 15/9/2025 của Chính phủ; Danh sách giáo viên thuộc đối tượng được hỗ trợ học phí đào tạo nâng chuẩn; Quyết định phê duyệt bổ sung danh sách giáo viên mầm non được hưởng chính sách theo Nghị định số 105/2020/NĐ-CP ngày 08 tháng 9 năm 2020 của Chính phủ trong năm học 2025 - 2026 trên địa bàn xã Sa Thầy; Công văn tăng cường chỉ đạo, tổ chức khảo sát chính thức Đánh giá diện rộng học sinh lớp 5, lớp 9 bảo đảm khách quan, trung thực. Thực hiện chế độ thông tin báo cáo định kỳ và đột xuất lĩnh vực Giáo dục và Đào tạo theo đúng quy định </w:t>
      </w:r>
      <w:r w:rsidR="0024104E" w:rsidRPr="006226B4">
        <w:rPr>
          <w:i/>
          <w:iCs/>
          <w:color w:val="000000" w:themeColor="text1"/>
          <w:spacing w:val="-2"/>
          <w:sz w:val="20"/>
          <w:szCs w:val="20"/>
          <w:lang w:val="nl-NL"/>
        </w:rPr>
        <w:t>(06 báo cáo)</w:t>
      </w:r>
      <w:r w:rsidR="0024104E" w:rsidRPr="006226B4">
        <w:rPr>
          <w:color w:val="000000" w:themeColor="text1"/>
          <w:spacing w:val="-2"/>
          <w:sz w:val="20"/>
          <w:szCs w:val="20"/>
          <w:lang w:val="nl-NL"/>
        </w:rPr>
        <w:t>.</w:t>
      </w:r>
    </w:p>
  </w:footnote>
  <w:footnote w:id="11">
    <w:p w14:paraId="18D6B71C" w14:textId="098AF302" w:rsidR="00CF73FB" w:rsidRPr="006226B4" w:rsidRDefault="00CF73FB" w:rsidP="00A41138">
      <w:pPr>
        <w:spacing w:afterLines="20" w:after="48" w:line="240" w:lineRule="auto"/>
        <w:ind w:firstLine="720"/>
        <w:jc w:val="both"/>
        <w:rPr>
          <w:color w:val="000000" w:themeColor="text1"/>
          <w:spacing w:val="-2"/>
          <w:sz w:val="20"/>
          <w:szCs w:val="20"/>
          <w:lang w:val="nl-NL"/>
        </w:rPr>
      </w:pPr>
      <w:r w:rsidRPr="006226B4">
        <w:rPr>
          <w:rStyle w:val="FootnoteReference"/>
          <w:color w:val="000000" w:themeColor="text1"/>
          <w:spacing w:val="-2"/>
          <w:sz w:val="20"/>
          <w:szCs w:val="20"/>
        </w:rPr>
        <w:footnoteRef/>
      </w:r>
      <w:r w:rsidRPr="006226B4">
        <w:rPr>
          <w:color w:val="000000" w:themeColor="text1"/>
          <w:spacing w:val="-2"/>
          <w:sz w:val="20"/>
          <w:szCs w:val="20"/>
          <w:lang w:val="nl-NL"/>
        </w:rPr>
        <w:t xml:space="preserve"> </w:t>
      </w:r>
      <w:r w:rsidR="00463D53">
        <w:rPr>
          <w:color w:val="000000" w:themeColor="text1"/>
          <w:spacing w:val="-2"/>
          <w:sz w:val="20"/>
          <w:szCs w:val="20"/>
          <w:lang w:val="nl-NL"/>
        </w:rPr>
        <w:t>C</w:t>
      </w:r>
      <w:r w:rsidR="00E57974" w:rsidRPr="006226B4">
        <w:rPr>
          <w:color w:val="000000" w:themeColor="text1"/>
          <w:spacing w:val="-2"/>
          <w:sz w:val="20"/>
          <w:szCs w:val="20"/>
          <w:lang w:val="nl-NL"/>
        </w:rPr>
        <w:t xml:space="preserve">ử người tham gia phối hợp trong hoạt động tư pháp đối với người chưa thành niên; </w:t>
      </w:r>
      <w:r w:rsidR="00463D53">
        <w:rPr>
          <w:color w:val="000000" w:themeColor="text1"/>
          <w:spacing w:val="-2"/>
          <w:sz w:val="20"/>
          <w:szCs w:val="20"/>
          <w:lang w:val="nl-NL"/>
        </w:rPr>
        <w:t>l</w:t>
      </w:r>
      <w:r w:rsidR="00E57974" w:rsidRPr="006226B4">
        <w:rPr>
          <w:color w:val="000000" w:themeColor="text1"/>
          <w:spacing w:val="-2"/>
          <w:sz w:val="20"/>
          <w:szCs w:val="20"/>
          <w:lang w:val="nl-NL"/>
        </w:rPr>
        <w:t xml:space="preserve">ập danh sách đại biểu tham dự Hội nghị biểu dương Người khuyết tật tiêu biểu toàn tỉnh năm 2026; Báo cáo số lượng trẻ em dưới 5 tuổi năm 2026; Kế hoạch bảo đảm an toàn thực phẩm trên địa bàn xã Sa Thầy năm 2026; triệu tập đại biểu tham gia tập huấn công tác trẻ em năm 2026; tăng cường phòng, chống sốt xuất huyết và hưởng ứng ngày ASEAN phòng, chống sốt xuất huyết; triệu tập đại biểu tham gia tập huấn công tác phòng, chống mua bán người năm 2026; Kế hoạch Phòng, chống bệnh truyền nhiễm năm 2026 trên địa bàn xã Sa Thầy; Kế hoạch triển khai thực hiện công tác phòng, chống mại dâm trên địa bàn xã năm 2026; Kế hoạch thực hiện công tác trẻ em năm 2026 trên địa bàn xã Sa Thầy; Quyết định thành lập Đoàn kiểm tra liên ngành về an toàn thực phẩm trong “Tháng hành động vì an toàn thực phẩm” năm 2026; Kế hoạch triển khai “Tháng hành động vì an toàn thực phẩm” năm 2026 trên địa bàn xã Sa Thầy; Kế hoạch triển khai công tác hậu kiểm về an toàn thực phẩm năm 2026 trên địa bàn xã Sa Thầy. Thực hiện chế độ thông tin báo cáo định kỳ và đột xuất lĩnh vực Y tế theo đúng quy định </w:t>
      </w:r>
      <w:r w:rsidR="00E57974" w:rsidRPr="006226B4">
        <w:rPr>
          <w:i/>
          <w:iCs/>
          <w:color w:val="000000" w:themeColor="text1"/>
          <w:spacing w:val="-2"/>
          <w:sz w:val="20"/>
          <w:szCs w:val="20"/>
          <w:lang w:val="nl-NL"/>
        </w:rPr>
        <w:t>(02 báo cáo)</w:t>
      </w:r>
      <w:r w:rsidR="00E57974" w:rsidRPr="006226B4">
        <w:rPr>
          <w:color w:val="000000" w:themeColor="text1"/>
          <w:spacing w:val="-2"/>
          <w:sz w:val="20"/>
          <w:szCs w:val="20"/>
          <w:lang w:val="nl-NL"/>
        </w:rPr>
        <w:t>.</w:t>
      </w:r>
    </w:p>
  </w:footnote>
  <w:footnote w:id="12">
    <w:p w14:paraId="6AD5E851" w14:textId="454C640B" w:rsidR="00F97B0B" w:rsidRPr="006226B4" w:rsidRDefault="00F97B0B" w:rsidP="00A41138">
      <w:pPr>
        <w:widowControl w:val="0"/>
        <w:pBdr>
          <w:top w:val="dotted" w:sz="4" w:space="0" w:color="FFFFFF"/>
          <w:left w:val="dotted" w:sz="4" w:space="0" w:color="FFFFFF"/>
          <w:bottom w:val="dotted" w:sz="4" w:space="0" w:color="FFFFFF"/>
          <w:right w:val="dotted" w:sz="4" w:space="0" w:color="FFFFFF"/>
        </w:pBdr>
        <w:shd w:val="clear" w:color="auto" w:fill="FFFFFF"/>
        <w:tabs>
          <w:tab w:val="left" w:pos="3024"/>
        </w:tabs>
        <w:spacing w:afterLines="20" w:after="48" w:line="240" w:lineRule="auto"/>
        <w:ind w:firstLine="720"/>
        <w:jc w:val="both"/>
        <w:rPr>
          <w:color w:val="000000" w:themeColor="text1"/>
          <w:spacing w:val="-2"/>
          <w:sz w:val="20"/>
          <w:szCs w:val="20"/>
          <w:lang w:val="nl-NL"/>
        </w:rPr>
      </w:pPr>
      <w:r w:rsidRPr="006226B4">
        <w:rPr>
          <w:rStyle w:val="FootnoteReference"/>
          <w:color w:val="000000" w:themeColor="text1"/>
          <w:spacing w:val="-2"/>
          <w:sz w:val="20"/>
          <w:szCs w:val="20"/>
        </w:rPr>
        <w:footnoteRef/>
      </w:r>
      <w:r w:rsidRPr="006226B4">
        <w:rPr>
          <w:color w:val="000000" w:themeColor="text1"/>
          <w:spacing w:val="-2"/>
          <w:sz w:val="20"/>
          <w:szCs w:val="20"/>
          <w:lang w:val="nl-NL"/>
        </w:rPr>
        <w:t xml:space="preserve"> </w:t>
      </w:r>
      <w:r w:rsidR="00463D53">
        <w:rPr>
          <w:color w:val="000000" w:themeColor="text1"/>
          <w:spacing w:val="-2"/>
          <w:sz w:val="20"/>
          <w:szCs w:val="20"/>
          <w:lang w:val="nl-NL"/>
        </w:rPr>
        <w:t>G</w:t>
      </w:r>
      <w:r w:rsidR="00E57974" w:rsidRPr="006226B4">
        <w:rPr>
          <w:color w:val="000000" w:themeColor="text1"/>
          <w:spacing w:val="-2"/>
          <w:sz w:val="20"/>
          <w:szCs w:val="20"/>
          <w:lang w:val="nl-NL"/>
        </w:rPr>
        <w:t xml:space="preserve">iải quyết chế độ trợ cấp mai táng phí theo Quyết định số 62/2011/QĐ-TTg; Giấy xác nhận hưởng chế độ trợ cấp một lần theo Quyết định 62/2011/QĐ-TTg ngày 09 tháng 11 năm 2011 của Thủ tướng Chính phủ; Công văn đẩy mạnh công tác chi trả trợ cấp ưu đãi đối với người có công thông qua hình thức chi trả không dùng tiền mặt; Thông báo tham gia Lễ dâng hương tại Nghĩa trang Liệt sỹ xã Sa Thầy; Quyết định phê duyệt danh sách đối tượng được hưởng chế độ miễn, giảm học phí theo Nghị định số 238/2025/NĐ-CP ngày 03 tháng 9 năm 2025 của Chính phủ; Phiếu báo cắt giảm trợ cấp đối tượng người có công với cách mạng đã từ trần; Công văn lập danh sách con đẻ của người hoạt hoạt động kháng chiến bị nhiễm chất độc hóa học có khó khăn về nhà ở; Kế hoạch tổ chức Lễ viếng nghĩa trang liệt sĩ nhân dịp kỷ niệm 51 năm Ngày Giải phóng hoàn toàn miền Nam thống nhất đất nước (30/4/1975 - 30/4/2026); Công văn đề nghị giải quyết chế độ trợ cấp mai táng đối với thân nhân người có công với cách mạng đã từ trần. Thực hiện chế độ thông tin, báo cáo định kỳ và đột xuất trong lĩnh vực người có công </w:t>
      </w:r>
      <w:r w:rsidR="00E57974" w:rsidRPr="006226B4">
        <w:rPr>
          <w:i/>
          <w:iCs/>
          <w:color w:val="000000" w:themeColor="text1"/>
          <w:spacing w:val="-2"/>
          <w:sz w:val="20"/>
          <w:szCs w:val="20"/>
          <w:lang w:val="nl-NL"/>
        </w:rPr>
        <w:t>(01 báo cáo)</w:t>
      </w:r>
      <w:r w:rsidR="00E57974" w:rsidRPr="006226B4">
        <w:rPr>
          <w:color w:val="000000" w:themeColor="text1"/>
          <w:spacing w:val="-2"/>
          <w:sz w:val="20"/>
          <w:szCs w:val="20"/>
          <w:lang w:val="nl-NL"/>
        </w:rPr>
        <w:t>.</w:t>
      </w:r>
    </w:p>
  </w:footnote>
  <w:footnote w:id="13">
    <w:p w14:paraId="3BB2D2BC" w14:textId="737A1A5C" w:rsidR="00640CAD" w:rsidRPr="00E57974" w:rsidRDefault="00640CAD" w:rsidP="00E57974">
      <w:pPr>
        <w:spacing w:before="120" w:after="120" w:line="252" w:lineRule="auto"/>
        <w:ind w:firstLine="720"/>
        <w:jc w:val="both"/>
        <w:rPr>
          <w:color w:val="000000" w:themeColor="text1"/>
          <w:sz w:val="28"/>
          <w:szCs w:val="28"/>
          <w:lang w:val="nl-NL"/>
        </w:rPr>
      </w:pPr>
      <w:r w:rsidRPr="005E439F">
        <w:rPr>
          <w:rStyle w:val="FootnoteReference"/>
          <w:color w:val="000000" w:themeColor="text1"/>
          <w:spacing w:val="-2"/>
          <w:sz w:val="20"/>
          <w:szCs w:val="20"/>
        </w:rPr>
        <w:footnoteRef/>
      </w:r>
      <w:r w:rsidRPr="005E439F">
        <w:rPr>
          <w:color w:val="000000" w:themeColor="text1"/>
          <w:spacing w:val="-2"/>
          <w:sz w:val="20"/>
          <w:szCs w:val="20"/>
          <w:lang w:val="de-DE"/>
        </w:rPr>
        <w:t xml:space="preserve"> </w:t>
      </w:r>
      <w:r w:rsidR="00463D53">
        <w:rPr>
          <w:color w:val="000000" w:themeColor="text1"/>
          <w:sz w:val="20"/>
          <w:szCs w:val="20"/>
          <w:lang w:val="nl-NL"/>
        </w:rPr>
        <w:t>Rà</w:t>
      </w:r>
      <w:r w:rsidR="00E57974" w:rsidRPr="00E57974">
        <w:rPr>
          <w:color w:val="000000" w:themeColor="text1"/>
          <w:sz w:val="20"/>
          <w:szCs w:val="20"/>
          <w:lang w:val="nl-NL"/>
        </w:rPr>
        <w:t xml:space="preserve"> soát nhu cầu nguồn lực và dự kiến danh mục dự án thực hiện các nội dung về phát triển kinh tế - xã hội vùng đồng bào dân tộc thiểu số và miền núi trong giai đoạn 2026 - 2030 và năm 2026</w:t>
      </w:r>
      <w:r w:rsidR="00463D53">
        <w:rPr>
          <w:color w:val="000000" w:themeColor="text1"/>
          <w:sz w:val="20"/>
          <w:szCs w:val="20"/>
          <w:lang w:val="nl-NL"/>
        </w:rPr>
        <w:t>; r</w:t>
      </w:r>
      <w:r w:rsidR="00E57974" w:rsidRPr="00E57974">
        <w:rPr>
          <w:color w:val="000000" w:themeColor="text1"/>
          <w:sz w:val="20"/>
          <w:szCs w:val="20"/>
          <w:lang w:val="nl-NL"/>
        </w:rPr>
        <w:t xml:space="preserve">à soát mục tiêu, nhiệm vụ thực hiện các nội dung về phát triển kinh tế - xã hội vùng đồng bào dân tộc thiểu số và miền núi trong giai đoạn 2026-2030 và năm 2026; </w:t>
      </w:r>
      <w:r w:rsidR="00463D53">
        <w:rPr>
          <w:color w:val="000000" w:themeColor="text1"/>
          <w:sz w:val="20"/>
          <w:szCs w:val="20"/>
          <w:lang w:val="nl-NL"/>
        </w:rPr>
        <w:t>l</w:t>
      </w:r>
      <w:r w:rsidR="00E57974" w:rsidRPr="00E57974">
        <w:rPr>
          <w:color w:val="000000" w:themeColor="text1"/>
          <w:sz w:val="20"/>
          <w:szCs w:val="20"/>
          <w:lang w:val="nl-NL"/>
        </w:rPr>
        <w:t xml:space="preserve">ập danh sách đại biểu dự Lễ kỷ niệm 80 năm ngày truyền thống ngành Quản lý nhà nước về công tác dân tộc (03/5/1946- 03/5/2026); </w:t>
      </w:r>
      <w:r w:rsidR="00463D53">
        <w:rPr>
          <w:color w:val="000000" w:themeColor="text1"/>
          <w:sz w:val="20"/>
          <w:szCs w:val="20"/>
          <w:lang w:val="nl-NL"/>
        </w:rPr>
        <w:t>r</w:t>
      </w:r>
      <w:r w:rsidR="00E57974" w:rsidRPr="00E57974">
        <w:rPr>
          <w:color w:val="000000" w:themeColor="text1"/>
          <w:sz w:val="20"/>
          <w:szCs w:val="20"/>
          <w:lang w:val="nl-NL"/>
        </w:rPr>
        <w:t xml:space="preserve">à soát, tổng hợp danh sách hộ đồng bào dân tộc thiểu số thuộc diện hộ nghèo, cận nghèo chưa có đất ở, đất sản xuất; </w:t>
      </w:r>
      <w:r w:rsidR="00463D53">
        <w:rPr>
          <w:color w:val="000000" w:themeColor="text1"/>
          <w:sz w:val="20"/>
          <w:szCs w:val="20"/>
          <w:lang w:val="nl-NL"/>
        </w:rPr>
        <w:t>l</w:t>
      </w:r>
      <w:r w:rsidR="00E57974" w:rsidRPr="00E57974">
        <w:rPr>
          <w:color w:val="000000" w:themeColor="text1"/>
          <w:sz w:val="20"/>
          <w:szCs w:val="20"/>
          <w:lang w:val="nl-NL"/>
        </w:rPr>
        <w:t xml:space="preserve">ập danh sách đại biểu tham dự hội nghị tuyên truyền, phổ biến, giáo dục pháp luật cho người dân ở vùng đồng bào dân tộc thiểu số và miền núi năm 2026; </w:t>
      </w:r>
      <w:r w:rsidR="00463D53">
        <w:rPr>
          <w:color w:val="000000" w:themeColor="text1"/>
          <w:sz w:val="20"/>
          <w:szCs w:val="20"/>
          <w:lang w:val="nl-NL"/>
        </w:rPr>
        <w:t>R</w:t>
      </w:r>
      <w:r w:rsidR="00E57974" w:rsidRPr="00E57974">
        <w:rPr>
          <w:color w:val="000000" w:themeColor="text1"/>
          <w:sz w:val="20"/>
          <w:szCs w:val="20"/>
          <w:lang w:val="nl-NL"/>
        </w:rPr>
        <w:t>à soát nhu cầu nguồn lực và dự kiến danh mục dự án thực hiện các nội dung về phát triển kinh tế vùng đồng bào DTTSMN trong giai đoạn 2026 - 2035 và năm 2026.</w:t>
      </w:r>
    </w:p>
  </w:footnote>
  <w:footnote w:id="14">
    <w:p w14:paraId="33B9640D" w14:textId="3003B4FD" w:rsidR="00553454" w:rsidRPr="006226B4" w:rsidRDefault="00553454" w:rsidP="00553454">
      <w:pPr>
        <w:pStyle w:val="FootnoteText"/>
        <w:ind w:firstLine="720"/>
        <w:rPr>
          <w:spacing w:val="-4"/>
          <w:sz w:val="20"/>
          <w:lang w:val="nl-NL"/>
        </w:rPr>
      </w:pPr>
      <w:r w:rsidRPr="006226B4">
        <w:rPr>
          <w:rStyle w:val="FootnoteReference"/>
          <w:color w:val="000000" w:themeColor="text1"/>
          <w:spacing w:val="-4"/>
          <w:sz w:val="20"/>
        </w:rPr>
        <w:footnoteRef/>
      </w:r>
      <w:r w:rsidRPr="006226B4">
        <w:rPr>
          <w:color w:val="000000" w:themeColor="text1"/>
          <w:spacing w:val="-4"/>
          <w:sz w:val="20"/>
          <w:lang w:val="de-DE"/>
        </w:rPr>
        <w:t xml:space="preserve"> </w:t>
      </w:r>
      <w:r w:rsidR="00E57974" w:rsidRPr="006226B4">
        <w:rPr>
          <w:color w:val="000000" w:themeColor="text1"/>
          <w:spacing w:val="-4"/>
          <w:sz w:val="20"/>
          <w:lang w:val="nl-NL"/>
        </w:rPr>
        <w:t xml:space="preserve">Công văn triển khai thực hiện các nội dung về hoạt động hệ thống đài truyền thanh cấp xã; Công văn phổ biến Cuộc thi viết với chủ đề “Bữa cơm gia đình ấm áp yêu thương”; Công văn tuyên truyền Nghị quyết số 80-NQ/TW ngày 07 tháng 01 năm 2026 của Bộ Chính trị về phát triển văn hóa Việt Nam và Chương trình hành động số 14-CTr/TU ngày 02 tháng 3 năm 2026 của Ban Thường vụ Tỉnh ủy về thực hiện Nghị quyết số 80-NQ/TW; Công văn tuyên truyền các hoạt động sự kiện Lễ hội Du lịch Quảng Ngãi năm 2026; Công văn tăng cường công tác phòng cháy chữa cháy, bảo đảm an toàn đối với các thiết chế văn hóa trên địa bàn xã; Công văn tuyên truyền Ngày Giỗ Tổ Hùng Vương; kỷ niệm 51 năm Ngày Giải phóng miền Nam, thống nhất đất nước và 140 năm Ngày Quốc tế Lao động 01/5; Công văn thống nhất tổ chức Chương trình biễu diễn nghệ thuật; Công văn thống nhất nội dung thực hiện quảng cáo; Công văn triển khai Cuộc thi Đại sứ Văn hóa đọc năm 2026; Kế hoạch triển khai thực hiện Đề án truyền thông về quyền con người ở Việt Nam trên địa bàn xã Sa Thầy giai đoạn 2026 - 2028; Công văn chuẩn bị các điều kiện phục vụ khách du lịch dịp nghỉ lễ Giỗ Tổ Hùng Vương, 30/4 - 01/5 và mùa du lịch hè 2026; Thông báo tổ chức tuyên truyền Ngày Giỗ Tổ Hùng Vương; kỷ niệm 51 năm Ngày Giải phóng miền Nam, thống nhất đất nước (30/4), 140 năm Ngày Quốc tế Lao động (01/5); Công văn tuyên truyền, kỷ niệm Ngày Văn hóa các dân tộc Việt Nam (19/4) năm 2026. Thực hiện chế độ báo cáo định kỳ và đột xuất trong lĩnh vực văn hóa, thể thao; thông tin, truyền thông </w:t>
      </w:r>
      <w:r w:rsidR="00E57974" w:rsidRPr="006226B4">
        <w:rPr>
          <w:i/>
          <w:iCs/>
          <w:color w:val="000000" w:themeColor="text1"/>
          <w:spacing w:val="-4"/>
          <w:sz w:val="20"/>
          <w:lang w:val="nl-NL"/>
        </w:rPr>
        <w:t>(02 báo cáo)</w:t>
      </w:r>
      <w:r w:rsidR="00E57974" w:rsidRPr="006226B4">
        <w:rPr>
          <w:color w:val="000000" w:themeColor="text1"/>
          <w:spacing w:val="-4"/>
          <w:sz w:val="20"/>
          <w:lang w:val="nl-NL"/>
        </w:rPr>
        <w:t>.</w:t>
      </w:r>
    </w:p>
  </w:footnote>
  <w:footnote w:id="15">
    <w:p w14:paraId="5F48BC58" w14:textId="77777777" w:rsidR="00E57974" w:rsidRPr="00463D53" w:rsidRDefault="00E57974" w:rsidP="00E57974">
      <w:pPr>
        <w:widowControl w:val="0"/>
        <w:spacing w:before="120" w:after="120" w:line="252" w:lineRule="auto"/>
        <w:ind w:firstLine="720"/>
        <w:jc w:val="both"/>
        <w:rPr>
          <w:color w:val="000000" w:themeColor="text1"/>
          <w:spacing w:val="-8"/>
          <w:sz w:val="20"/>
          <w:szCs w:val="20"/>
          <w:lang w:val="nl-NL"/>
        </w:rPr>
      </w:pPr>
      <w:r w:rsidRPr="00463D53">
        <w:rPr>
          <w:rStyle w:val="FootnoteReference"/>
          <w:spacing w:val="-8"/>
          <w:sz w:val="20"/>
          <w:szCs w:val="20"/>
        </w:rPr>
        <w:footnoteRef/>
      </w:r>
      <w:r w:rsidRPr="00463D53">
        <w:rPr>
          <w:spacing w:val="-8"/>
          <w:sz w:val="20"/>
          <w:szCs w:val="20"/>
          <w:lang w:val="nl-NL"/>
        </w:rPr>
        <w:t xml:space="preserve"> </w:t>
      </w:r>
      <w:r w:rsidRPr="00463D53">
        <w:rPr>
          <w:color w:val="000000" w:themeColor="text1"/>
          <w:spacing w:val="-8"/>
          <w:sz w:val="20"/>
          <w:szCs w:val="20"/>
          <w:lang w:val="nl-NL"/>
        </w:rPr>
        <w:t xml:space="preserve">Công văn triển khai Kế hoạch số 102/KH-UBND ngày 27 tháng 3 năm 2026 của Ủy ban nhân dân tỉnh Quảng Ngãi triển khai thi hành Luật Chuyển đổi số; Công văn triển khai thực hiện Kế hoạch xét tặng Giải thưởng Hồ Chí Minh và Giải thưởng Nhà nước về khoa học và công nghệ đợt 7; Công văn triển khai Kế hoạch số 119/KH-UBND ngày 03 tháng 4 năm 2026 của Ủy ban nhân dân tỉnh về triển khai thực hiện Đề án “Thông tin, tuyên truyền về phát triển, ứng dụng năng lượng nguyên tử phục vụ phát triển kinh tế - xã hội giai đoạn đến năm 2035” trên địa bàn tỉnh Quảng Ngãi; Công văn triển khai Kế hoạch số 110/KH-UBND ngày 30 tháng 3 năm 2026 của Ủy ban nhân dân tỉnh về triển khai thi hành Luật Trí tuệ nhân tạo; Công văn triển khai Kế hoạch số 122/KH-UBND ngày 05 tháng 4 năm 2026 của Ủy ban nhân dân tỉnh về triển khai thi hành Luật sửa đổi, bổ sung một số điều của Luật Chuyển giao công nghệ số 115/2025/QH15 trên địa bàn tỉnh Quảng Ngãi; Công văn về việc đăng ký danh sách công chức tham gia Khóa đào tạo xây dựng, áp dụng, duy trì, cải tiến HTQLCL theo TCVN ISO 9001:2015; Công văn chuyển các văn bản của Công ty TNHH Giải pháp Đổi mới sáng tạo Việt Nam; Công văn về việc phối hợp phổ biến, tham gia Giải thưởng sách khoa học, công nghệ, đổi mới sáng tạo và chuyển đổi số năm 2026; Công văn về việc triển khai thực hiện Thông tư số 08/2026/TT-BKHCN ngày 31 tháng 3 năm 2026 của Bộ trưởng Bộ Khoa học và Công nghệ trên địa bàn xã Sa Thầy; Công văn về việc phối hợp thu thập, tổng hợp số liệu đánh giá hiệu quả khoa học, công nghệ, đổi mới sáng tạo và chuyển đổi số theo Quyết định số 2244/QĐ-TTg ngày 13 tháng 10 năm 2025 của Thủ tướng Chính phủ; Công văn về việc truyền thông chính sách Dự thảo Quyết định Ban hành Quy định về quản lý, sử dụng chung hạ tầng kỹ thuật viễn thông và hạ tầng kỹ thuật khác trên địa bàn xã Sa Thầy; Công văn triển khai tập huấn quản trị và sử dụng Cổng dữ liệu mở tỉnh Quảng Ngãi; Công văn khai thác nguồn thông tin về công nghệ, thiết bị, giải pháp đang được chào bán trên sàn giao dịch công nghệ quốc gia; Công văn xây dựng, ban hành Quy chế quản lý và vận hành các hệ thống thông tin, cơ sở dữ liệu đang hoạt động trên địa bàn; Công văn đăng ký tham gia lớp đào tạo nghiệp vụ đánh giá đo lường đối với lượng của hàng đóng gói sẵn; Dự thảo Kế hoạch của Ban Thường vụ Đảng ủy xã về  thực hiện Nghị quyết số 57-NQ/TW ngày 22 tháng 12 năm 2024 của Bộ Chính trị. Thực hiện chế độ thông tin báo cáo về khoa học, công nghệ, đổi mới sáng tạo và chuyển đổi số theo đúng quy định </w:t>
      </w:r>
      <w:r w:rsidRPr="00463D53">
        <w:rPr>
          <w:i/>
          <w:iCs/>
          <w:color w:val="000000" w:themeColor="text1"/>
          <w:spacing w:val="-8"/>
          <w:sz w:val="20"/>
          <w:szCs w:val="20"/>
          <w:lang w:val="nl-NL"/>
        </w:rPr>
        <w:t>(02 báo cáo)</w:t>
      </w:r>
      <w:r w:rsidRPr="00463D53">
        <w:rPr>
          <w:color w:val="000000" w:themeColor="text1"/>
          <w:spacing w:val="-8"/>
          <w:sz w:val="20"/>
          <w:szCs w:val="20"/>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6"/>
        <w:szCs w:val="26"/>
      </w:rPr>
      <w:id w:val="501324932"/>
    </w:sdtPr>
    <w:sdtEndPr>
      <w:rPr>
        <w:color w:val="000000" w:themeColor="text1"/>
        <w:sz w:val="28"/>
        <w:szCs w:val="28"/>
      </w:rPr>
    </w:sdtEndPr>
    <w:sdtContent>
      <w:p w14:paraId="535D2B63" w14:textId="17DC29D2" w:rsidR="005F6324" w:rsidRPr="004646D0" w:rsidRDefault="005F6324" w:rsidP="006B1591">
        <w:pPr>
          <w:pStyle w:val="Header"/>
          <w:spacing w:after="0" w:line="240" w:lineRule="auto"/>
          <w:jc w:val="center"/>
          <w:rPr>
            <w:color w:val="000000" w:themeColor="text1"/>
            <w:sz w:val="28"/>
            <w:szCs w:val="28"/>
          </w:rPr>
        </w:pPr>
        <w:r w:rsidRPr="004646D0">
          <w:rPr>
            <w:color w:val="000000" w:themeColor="text1"/>
            <w:sz w:val="28"/>
            <w:szCs w:val="28"/>
          </w:rPr>
          <w:fldChar w:fldCharType="begin"/>
        </w:r>
        <w:r w:rsidRPr="004646D0">
          <w:rPr>
            <w:color w:val="000000" w:themeColor="text1"/>
            <w:sz w:val="28"/>
            <w:szCs w:val="28"/>
          </w:rPr>
          <w:instrText xml:space="preserve"> PAGE   \* MERGEFORMAT </w:instrText>
        </w:r>
        <w:r w:rsidRPr="004646D0">
          <w:rPr>
            <w:color w:val="000000" w:themeColor="text1"/>
            <w:sz w:val="28"/>
            <w:szCs w:val="28"/>
          </w:rPr>
          <w:fldChar w:fldCharType="separate"/>
        </w:r>
        <w:r w:rsidR="000075EC">
          <w:rPr>
            <w:noProof/>
            <w:color w:val="000000" w:themeColor="text1"/>
            <w:sz w:val="28"/>
            <w:szCs w:val="28"/>
          </w:rPr>
          <w:t>12</w:t>
        </w:r>
        <w:r w:rsidRPr="004646D0">
          <w:rPr>
            <w:color w:val="000000" w:themeColor="text1"/>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CF146F"/>
    <w:multiLevelType w:val="multilevel"/>
    <w:tmpl w:val="171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00FFC"/>
    <w:multiLevelType w:val="hybridMultilevel"/>
    <w:tmpl w:val="FAC86C98"/>
    <w:lvl w:ilvl="0" w:tplc="598EF4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5469286">
    <w:abstractNumId w:val="0"/>
  </w:num>
  <w:num w:numId="2" w16cid:durableId="1162165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40"/>
  <w:drawingGridVerticalSpacing w:val="381"/>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53D"/>
    <w:rsid w:val="00000936"/>
    <w:rsid w:val="00000DDC"/>
    <w:rsid w:val="00002A02"/>
    <w:rsid w:val="00003759"/>
    <w:rsid w:val="0000400A"/>
    <w:rsid w:val="0000427D"/>
    <w:rsid w:val="00004ADE"/>
    <w:rsid w:val="00005341"/>
    <w:rsid w:val="000059B7"/>
    <w:rsid w:val="00006F15"/>
    <w:rsid w:val="00007497"/>
    <w:rsid w:val="0000754E"/>
    <w:rsid w:val="000075EC"/>
    <w:rsid w:val="00007DF6"/>
    <w:rsid w:val="00010BA7"/>
    <w:rsid w:val="000113B4"/>
    <w:rsid w:val="00011452"/>
    <w:rsid w:val="00011B64"/>
    <w:rsid w:val="00011ECC"/>
    <w:rsid w:val="000125DE"/>
    <w:rsid w:val="0001271F"/>
    <w:rsid w:val="00012765"/>
    <w:rsid w:val="000127E8"/>
    <w:rsid w:val="000133ED"/>
    <w:rsid w:val="000137F9"/>
    <w:rsid w:val="00013952"/>
    <w:rsid w:val="00014A88"/>
    <w:rsid w:val="00014C77"/>
    <w:rsid w:val="00015477"/>
    <w:rsid w:val="000158AA"/>
    <w:rsid w:val="00015CEE"/>
    <w:rsid w:val="00015EF8"/>
    <w:rsid w:val="000162DB"/>
    <w:rsid w:val="000169A9"/>
    <w:rsid w:val="00016A95"/>
    <w:rsid w:val="00017791"/>
    <w:rsid w:val="000179A6"/>
    <w:rsid w:val="00021CA9"/>
    <w:rsid w:val="00022463"/>
    <w:rsid w:val="00022488"/>
    <w:rsid w:val="00022A0A"/>
    <w:rsid w:val="000232DA"/>
    <w:rsid w:val="000236D9"/>
    <w:rsid w:val="00023CE6"/>
    <w:rsid w:val="00023D15"/>
    <w:rsid w:val="00023FB8"/>
    <w:rsid w:val="00024057"/>
    <w:rsid w:val="00024890"/>
    <w:rsid w:val="000249B6"/>
    <w:rsid w:val="00024BB2"/>
    <w:rsid w:val="00024FFB"/>
    <w:rsid w:val="0002580D"/>
    <w:rsid w:val="00025CA1"/>
    <w:rsid w:val="000261EA"/>
    <w:rsid w:val="00026224"/>
    <w:rsid w:val="00027179"/>
    <w:rsid w:val="00027182"/>
    <w:rsid w:val="00027840"/>
    <w:rsid w:val="0002787B"/>
    <w:rsid w:val="00027903"/>
    <w:rsid w:val="00027A24"/>
    <w:rsid w:val="00027A40"/>
    <w:rsid w:val="00027CC6"/>
    <w:rsid w:val="000304EC"/>
    <w:rsid w:val="0003081C"/>
    <w:rsid w:val="00030B00"/>
    <w:rsid w:val="00030C34"/>
    <w:rsid w:val="0003123A"/>
    <w:rsid w:val="000312DD"/>
    <w:rsid w:val="000319BA"/>
    <w:rsid w:val="000326BC"/>
    <w:rsid w:val="00032CE4"/>
    <w:rsid w:val="00032E73"/>
    <w:rsid w:val="00032E74"/>
    <w:rsid w:val="0003344B"/>
    <w:rsid w:val="000334BF"/>
    <w:rsid w:val="00033CF5"/>
    <w:rsid w:val="00034330"/>
    <w:rsid w:val="0003447F"/>
    <w:rsid w:val="0003493C"/>
    <w:rsid w:val="000352C4"/>
    <w:rsid w:val="00035B7A"/>
    <w:rsid w:val="00036365"/>
    <w:rsid w:val="0003638C"/>
    <w:rsid w:val="00036731"/>
    <w:rsid w:val="00036CEA"/>
    <w:rsid w:val="00036DC1"/>
    <w:rsid w:val="00037100"/>
    <w:rsid w:val="00037CFB"/>
    <w:rsid w:val="00037E28"/>
    <w:rsid w:val="00037FFD"/>
    <w:rsid w:val="0004011D"/>
    <w:rsid w:val="00040788"/>
    <w:rsid w:val="000408F3"/>
    <w:rsid w:val="00041303"/>
    <w:rsid w:val="00041ECB"/>
    <w:rsid w:val="00041FD7"/>
    <w:rsid w:val="000420F9"/>
    <w:rsid w:val="000439CA"/>
    <w:rsid w:val="00043DB3"/>
    <w:rsid w:val="000442AD"/>
    <w:rsid w:val="000445A3"/>
    <w:rsid w:val="0004497D"/>
    <w:rsid w:val="00044E15"/>
    <w:rsid w:val="0004526A"/>
    <w:rsid w:val="0004540F"/>
    <w:rsid w:val="000455BD"/>
    <w:rsid w:val="00046615"/>
    <w:rsid w:val="00050AEE"/>
    <w:rsid w:val="00050D29"/>
    <w:rsid w:val="000510AE"/>
    <w:rsid w:val="00052375"/>
    <w:rsid w:val="0005260D"/>
    <w:rsid w:val="00052632"/>
    <w:rsid w:val="0005380C"/>
    <w:rsid w:val="00053F0F"/>
    <w:rsid w:val="00053F92"/>
    <w:rsid w:val="000542AC"/>
    <w:rsid w:val="00054F71"/>
    <w:rsid w:val="00055044"/>
    <w:rsid w:val="00056887"/>
    <w:rsid w:val="00056CA5"/>
    <w:rsid w:val="0005772D"/>
    <w:rsid w:val="00057927"/>
    <w:rsid w:val="000604BC"/>
    <w:rsid w:val="000605C7"/>
    <w:rsid w:val="00060D96"/>
    <w:rsid w:val="00060F53"/>
    <w:rsid w:val="00061D83"/>
    <w:rsid w:val="00062355"/>
    <w:rsid w:val="000623CA"/>
    <w:rsid w:val="000626D6"/>
    <w:rsid w:val="0006311A"/>
    <w:rsid w:val="00064FC9"/>
    <w:rsid w:val="00065063"/>
    <w:rsid w:val="0006540F"/>
    <w:rsid w:val="00065703"/>
    <w:rsid w:val="00066409"/>
    <w:rsid w:val="00066D26"/>
    <w:rsid w:val="00067482"/>
    <w:rsid w:val="00067862"/>
    <w:rsid w:val="00067F63"/>
    <w:rsid w:val="000709EB"/>
    <w:rsid w:val="00070B05"/>
    <w:rsid w:val="00070D6F"/>
    <w:rsid w:val="0007161C"/>
    <w:rsid w:val="00071874"/>
    <w:rsid w:val="00072107"/>
    <w:rsid w:val="000728B0"/>
    <w:rsid w:val="000731F3"/>
    <w:rsid w:val="000732BC"/>
    <w:rsid w:val="000734A2"/>
    <w:rsid w:val="00073B64"/>
    <w:rsid w:val="00073B97"/>
    <w:rsid w:val="0007460A"/>
    <w:rsid w:val="00074735"/>
    <w:rsid w:val="000747AB"/>
    <w:rsid w:val="00074A54"/>
    <w:rsid w:val="00075572"/>
    <w:rsid w:val="00076632"/>
    <w:rsid w:val="00076ACE"/>
    <w:rsid w:val="00077413"/>
    <w:rsid w:val="0008031A"/>
    <w:rsid w:val="000804AC"/>
    <w:rsid w:val="00080896"/>
    <w:rsid w:val="000808FE"/>
    <w:rsid w:val="00081E82"/>
    <w:rsid w:val="0008371A"/>
    <w:rsid w:val="0008388A"/>
    <w:rsid w:val="00083B91"/>
    <w:rsid w:val="00083D93"/>
    <w:rsid w:val="00084205"/>
    <w:rsid w:val="00084B2F"/>
    <w:rsid w:val="00084FDE"/>
    <w:rsid w:val="00085074"/>
    <w:rsid w:val="0008532D"/>
    <w:rsid w:val="00085B4C"/>
    <w:rsid w:val="00085B51"/>
    <w:rsid w:val="00085F1A"/>
    <w:rsid w:val="000863BD"/>
    <w:rsid w:val="0008651C"/>
    <w:rsid w:val="00086968"/>
    <w:rsid w:val="000877FF"/>
    <w:rsid w:val="0008790B"/>
    <w:rsid w:val="00090842"/>
    <w:rsid w:val="000909A2"/>
    <w:rsid w:val="000910A6"/>
    <w:rsid w:val="00091EB3"/>
    <w:rsid w:val="00092492"/>
    <w:rsid w:val="000926DA"/>
    <w:rsid w:val="00093088"/>
    <w:rsid w:val="00093486"/>
    <w:rsid w:val="00093AA5"/>
    <w:rsid w:val="00094873"/>
    <w:rsid w:val="00094B02"/>
    <w:rsid w:val="00095335"/>
    <w:rsid w:val="00095870"/>
    <w:rsid w:val="000968A5"/>
    <w:rsid w:val="00096AE0"/>
    <w:rsid w:val="00097310"/>
    <w:rsid w:val="00097511"/>
    <w:rsid w:val="000976C1"/>
    <w:rsid w:val="0009791D"/>
    <w:rsid w:val="00097AAB"/>
    <w:rsid w:val="00097ADE"/>
    <w:rsid w:val="000A01E2"/>
    <w:rsid w:val="000A1C2F"/>
    <w:rsid w:val="000A1D72"/>
    <w:rsid w:val="000A1F0E"/>
    <w:rsid w:val="000A1FDA"/>
    <w:rsid w:val="000A2266"/>
    <w:rsid w:val="000A3DC1"/>
    <w:rsid w:val="000A41F4"/>
    <w:rsid w:val="000A4256"/>
    <w:rsid w:val="000A46CF"/>
    <w:rsid w:val="000A491C"/>
    <w:rsid w:val="000A54F0"/>
    <w:rsid w:val="000A59BC"/>
    <w:rsid w:val="000A6CCA"/>
    <w:rsid w:val="000A7616"/>
    <w:rsid w:val="000A7B39"/>
    <w:rsid w:val="000A7CF7"/>
    <w:rsid w:val="000B008C"/>
    <w:rsid w:val="000B0DE2"/>
    <w:rsid w:val="000B0FE8"/>
    <w:rsid w:val="000B14E3"/>
    <w:rsid w:val="000B2151"/>
    <w:rsid w:val="000B2B15"/>
    <w:rsid w:val="000B2B3F"/>
    <w:rsid w:val="000B3145"/>
    <w:rsid w:val="000B3C2C"/>
    <w:rsid w:val="000B5816"/>
    <w:rsid w:val="000B5CB8"/>
    <w:rsid w:val="000B5CE6"/>
    <w:rsid w:val="000B62B3"/>
    <w:rsid w:val="000B6DDA"/>
    <w:rsid w:val="000B6EAA"/>
    <w:rsid w:val="000B737B"/>
    <w:rsid w:val="000B74AA"/>
    <w:rsid w:val="000B7D7B"/>
    <w:rsid w:val="000C0AF2"/>
    <w:rsid w:val="000C0C58"/>
    <w:rsid w:val="000C0E2A"/>
    <w:rsid w:val="000C1A70"/>
    <w:rsid w:val="000C23FB"/>
    <w:rsid w:val="000C25F2"/>
    <w:rsid w:val="000C2F9B"/>
    <w:rsid w:val="000C31EA"/>
    <w:rsid w:val="000C3830"/>
    <w:rsid w:val="000C3939"/>
    <w:rsid w:val="000C3D4E"/>
    <w:rsid w:val="000C4A80"/>
    <w:rsid w:val="000C508D"/>
    <w:rsid w:val="000C525E"/>
    <w:rsid w:val="000C543D"/>
    <w:rsid w:val="000C5711"/>
    <w:rsid w:val="000C57DB"/>
    <w:rsid w:val="000C57DD"/>
    <w:rsid w:val="000C58AD"/>
    <w:rsid w:val="000C5954"/>
    <w:rsid w:val="000C59AF"/>
    <w:rsid w:val="000C61D2"/>
    <w:rsid w:val="000C6357"/>
    <w:rsid w:val="000C664E"/>
    <w:rsid w:val="000C6D70"/>
    <w:rsid w:val="000C6D7E"/>
    <w:rsid w:val="000C6DC3"/>
    <w:rsid w:val="000C6EFC"/>
    <w:rsid w:val="000C7C11"/>
    <w:rsid w:val="000C7D81"/>
    <w:rsid w:val="000D0437"/>
    <w:rsid w:val="000D13D0"/>
    <w:rsid w:val="000D154F"/>
    <w:rsid w:val="000D15C3"/>
    <w:rsid w:val="000D16EF"/>
    <w:rsid w:val="000D1C6C"/>
    <w:rsid w:val="000D1D5B"/>
    <w:rsid w:val="000D22B9"/>
    <w:rsid w:val="000D246D"/>
    <w:rsid w:val="000D2A87"/>
    <w:rsid w:val="000D3472"/>
    <w:rsid w:val="000D44D4"/>
    <w:rsid w:val="000D5581"/>
    <w:rsid w:val="000D5FDE"/>
    <w:rsid w:val="000D6073"/>
    <w:rsid w:val="000D62E5"/>
    <w:rsid w:val="000D6C0A"/>
    <w:rsid w:val="000D7368"/>
    <w:rsid w:val="000D7793"/>
    <w:rsid w:val="000D77C0"/>
    <w:rsid w:val="000E022D"/>
    <w:rsid w:val="000E0429"/>
    <w:rsid w:val="000E07A6"/>
    <w:rsid w:val="000E0FE9"/>
    <w:rsid w:val="000E15E2"/>
    <w:rsid w:val="000E15F6"/>
    <w:rsid w:val="000E19F2"/>
    <w:rsid w:val="000E2789"/>
    <w:rsid w:val="000E3289"/>
    <w:rsid w:val="000E3819"/>
    <w:rsid w:val="000E441A"/>
    <w:rsid w:val="000E4766"/>
    <w:rsid w:val="000E49F9"/>
    <w:rsid w:val="000E4DA7"/>
    <w:rsid w:val="000E5197"/>
    <w:rsid w:val="000E51AE"/>
    <w:rsid w:val="000E5484"/>
    <w:rsid w:val="000E5861"/>
    <w:rsid w:val="000E5B10"/>
    <w:rsid w:val="000E6172"/>
    <w:rsid w:val="000E6584"/>
    <w:rsid w:val="000E6D25"/>
    <w:rsid w:val="000E6FCE"/>
    <w:rsid w:val="000E7091"/>
    <w:rsid w:val="000E70F4"/>
    <w:rsid w:val="000E79F2"/>
    <w:rsid w:val="000F05A0"/>
    <w:rsid w:val="000F0A6C"/>
    <w:rsid w:val="000F0E8B"/>
    <w:rsid w:val="000F1F93"/>
    <w:rsid w:val="000F275B"/>
    <w:rsid w:val="000F3255"/>
    <w:rsid w:val="000F3366"/>
    <w:rsid w:val="000F37F1"/>
    <w:rsid w:val="000F37FC"/>
    <w:rsid w:val="000F422C"/>
    <w:rsid w:val="000F422E"/>
    <w:rsid w:val="000F45A3"/>
    <w:rsid w:val="000F4F5F"/>
    <w:rsid w:val="000F521A"/>
    <w:rsid w:val="000F586C"/>
    <w:rsid w:val="000F65EE"/>
    <w:rsid w:val="000F6668"/>
    <w:rsid w:val="000F6A4D"/>
    <w:rsid w:val="000F6CF7"/>
    <w:rsid w:val="000F7920"/>
    <w:rsid w:val="000F7C81"/>
    <w:rsid w:val="001001D2"/>
    <w:rsid w:val="00100533"/>
    <w:rsid w:val="00100901"/>
    <w:rsid w:val="0010224D"/>
    <w:rsid w:val="00102657"/>
    <w:rsid w:val="00102812"/>
    <w:rsid w:val="00102B1A"/>
    <w:rsid w:val="001032D3"/>
    <w:rsid w:val="00103E67"/>
    <w:rsid w:val="00103F7D"/>
    <w:rsid w:val="00104130"/>
    <w:rsid w:val="00104746"/>
    <w:rsid w:val="00104983"/>
    <w:rsid w:val="00104A1C"/>
    <w:rsid w:val="00104B48"/>
    <w:rsid w:val="00104FDD"/>
    <w:rsid w:val="001051D1"/>
    <w:rsid w:val="00105F7E"/>
    <w:rsid w:val="00106126"/>
    <w:rsid w:val="00106228"/>
    <w:rsid w:val="0010644E"/>
    <w:rsid w:val="00106A0F"/>
    <w:rsid w:val="001071C9"/>
    <w:rsid w:val="00107534"/>
    <w:rsid w:val="00107C8F"/>
    <w:rsid w:val="00107CB0"/>
    <w:rsid w:val="00110E6E"/>
    <w:rsid w:val="0011122E"/>
    <w:rsid w:val="001118AE"/>
    <w:rsid w:val="00111D38"/>
    <w:rsid w:val="00111DAD"/>
    <w:rsid w:val="00111E84"/>
    <w:rsid w:val="00112070"/>
    <w:rsid w:val="001120D0"/>
    <w:rsid w:val="001120D7"/>
    <w:rsid w:val="001134D4"/>
    <w:rsid w:val="00113A41"/>
    <w:rsid w:val="00113B7C"/>
    <w:rsid w:val="001142F6"/>
    <w:rsid w:val="00114335"/>
    <w:rsid w:val="0011434A"/>
    <w:rsid w:val="00114AFC"/>
    <w:rsid w:val="00114B98"/>
    <w:rsid w:val="001153CE"/>
    <w:rsid w:val="001154D4"/>
    <w:rsid w:val="00115911"/>
    <w:rsid w:val="00115BFA"/>
    <w:rsid w:val="00116296"/>
    <w:rsid w:val="0011674E"/>
    <w:rsid w:val="001167DE"/>
    <w:rsid w:val="0011705B"/>
    <w:rsid w:val="00117324"/>
    <w:rsid w:val="00117569"/>
    <w:rsid w:val="001175C2"/>
    <w:rsid w:val="0011779A"/>
    <w:rsid w:val="00117E25"/>
    <w:rsid w:val="0012056A"/>
    <w:rsid w:val="001208E5"/>
    <w:rsid w:val="00121E37"/>
    <w:rsid w:val="00123E8D"/>
    <w:rsid w:val="0012443D"/>
    <w:rsid w:val="0012454F"/>
    <w:rsid w:val="001249A1"/>
    <w:rsid w:val="00124B5D"/>
    <w:rsid w:val="0012611B"/>
    <w:rsid w:val="00126920"/>
    <w:rsid w:val="00127BB4"/>
    <w:rsid w:val="00130977"/>
    <w:rsid w:val="00130B42"/>
    <w:rsid w:val="00130F9D"/>
    <w:rsid w:val="001314FE"/>
    <w:rsid w:val="001316B7"/>
    <w:rsid w:val="0013244E"/>
    <w:rsid w:val="0013280B"/>
    <w:rsid w:val="00133CFE"/>
    <w:rsid w:val="00134A83"/>
    <w:rsid w:val="001357F1"/>
    <w:rsid w:val="00135E83"/>
    <w:rsid w:val="001363C5"/>
    <w:rsid w:val="001364E6"/>
    <w:rsid w:val="00136FFD"/>
    <w:rsid w:val="00137210"/>
    <w:rsid w:val="001379A3"/>
    <w:rsid w:val="00137E6B"/>
    <w:rsid w:val="00140C04"/>
    <w:rsid w:val="00140D94"/>
    <w:rsid w:val="0014234B"/>
    <w:rsid w:val="00142351"/>
    <w:rsid w:val="0014242B"/>
    <w:rsid w:val="00142603"/>
    <w:rsid w:val="00142FFA"/>
    <w:rsid w:val="0014309E"/>
    <w:rsid w:val="00143899"/>
    <w:rsid w:val="00143907"/>
    <w:rsid w:val="001440CC"/>
    <w:rsid w:val="00144687"/>
    <w:rsid w:val="00144836"/>
    <w:rsid w:val="00145233"/>
    <w:rsid w:val="00145DFD"/>
    <w:rsid w:val="001467F1"/>
    <w:rsid w:val="00146D9A"/>
    <w:rsid w:val="0014733D"/>
    <w:rsid w:val="00147F1D"/>
    <w:rsid w:val="00150646"/>
    <w:rsid w:val="0015089C"/>
    <w:rsid w:val="00150E55"/>
    <w:rsid w:val="00150F9A"/>
    <w:rsid w:val="00151BAB"/>
    <w:rsid w:val="00153475"/>
    <w:rsid w:val="001536C6"/>
    <w:rsid w:val="00153A98"/>
    <w:rsid w:val="0015465C"/>
    <w:rsid w:val="00154B95"/>
    <w:rsid w:val="00154EF9"/>
    <w:rsid w:val="00155473"/>
    <w:rsid w:val="00155CB7"/>
    <w:rsid w:val="00156BA9"/>
    <w:rsid w:val="00157C7D"/>
    <w:rsid w:val="00157D54"/>
    <w:rsid w:val="00157DAC"/>
    <w:rsid w:val="00157DE7"/>
    <w:rsid w:val="001600BD"/>
    <w:rsid w:val="00161122"/>
    <w:rsid w:val="001613C7"/>
    <w:rsid w:val="0016153B"/>
    <w:rsid w:val="001615C4"/>
    <w:rsid w:val="0016228C"/>
    <w:rsid w:val="001624B1"/>
    <w:rsid w:val="001628B2"/>
    <w:rsid w:val="00162C8F"/>
    <w:rsid w:val="00162FBF"/>
    <w:rsid w:val="00163780"/>
    <w:rsid w:val="0016406C"/>
    <w:rsid w:val="00164646"/>
    <w:rsid w:val="0016482A"/>
    <w:rsid w:val="00164BC9"/>
    <w:rsid w:val="00165286"/>
    <w:rsid w:val="00165887"/>
    <w:rsid w:val="001658BC"/>
    <w:rsid w:val="00165EB4"/>
    <w:rsid w:val="0016669C"/>
    <w:rsid w:val="00166C08"/>
    <w:rsid w:val="00167683"/>
    <w:rsid w:val="00167DED"/>
    <w:rsid w:val="001702B4"/>
    <w:rsid w:val="00170420"/>
    <w:rsid w:val="00171336"/>
    <w:rsid w:val="001717D9"/>
    <w:rsid w:val="00171C9C"/>
    <w:rsid w:val="00171E20"/>
    <w:rsid w:val="001723DD"/>
    <w:rsid w:val="00173024"/>
    <w:rsid w:val="00173112"/>
    <w:rsid w:val="001738BC"/>
    <w:rsid w:val="001744CB"/>
    <w:rsid w:val="00175AE2"/>
    <w:rsid w:val="00175C58"/>
    <w:rsid w:val="0017650D"/>
    <w:rsid w:val="00176773"/>
    <w:rsid w:val="00176F7D"/>
    <w:rsid w:val="0017756B"/>
    <w:rsid w:val="00177A22"/>
    <w:rsid w:val="00177A35"/>
    <w:rsid w:val="00180C56"/>
    <w:rsid w:val="0018139A"/>
    <w:rsid w:val="00181F42"/>
    <w:rsid w:val="00181FD2"/>
    <w:rsid w:val="00182E23"/>
    <w:rsid w:val="00182F2B"/>
    <w:rsid w:val="00183129"/>
    <w:rsid w:val="001837C5"/>
    <w:rsid w:val="00183A14"/>
    <w:rsid w:val="001847BC"/>
    <w:rsid w:val="001853DB"/>
    <w:rsid w:val="0018557E"/>
    <w:rsid w:val="00185592"/>
    <w:rsid w:val="0018576B"/>
    <w:rsid w:val="00185EE9"/>
    <w:rsid w:val="0018621B"/>
    <w:rsid w:val="00186284"/>
    <w:rsid w:val="00186648"/>
    <w:rsid w:val="00187161"/>
    <w:rsid w:val="001876D3"/>
    <w:rsid w:val="00190899"/>
    <w:rsid w:val="00190AFD"/>
    <w:rsid w:val="00191121"/>
    <w:rsid w:val="00191371"/>
    <w:rsid w:val="00191395"/>
    <w:rsid w:val="00191A65"/>
    <w:rsid w:val="0019253D"/>
    <w:rsid w:val="00192B67"/>
    <w:rsid w:val="00193244"/>
    <w:rsid w:val="0019324D"/>
    <w:rsid w:val="00193910"/>
    <w:rsid w:val="00193EFD"/>
    <w:rsid w:val="00195E68"/>
    <w:rsid w:val="0019618C"/>
    <w:rsid w:val="0019640C"/>
    <w:rsid w:val="00196E45"/>
    <w:rsid w:val="001974EF"/>
    <w:rsid w:val="00197BC2"/>
    <w:rsid w:val="001A0591"/>
    <w:rsid w:val="001A096F"/>
    <w:rsid w:val="001A15D6"/>
    <w:rsid w:val="001A16CE"/>
    <w:rsid w:val="001A1CDF"/>
    <w:rsid w:val="001A23EB"/>
    <w:rsid w:val="001A2476"/>
    <w:rsid w:val="001A2CAE"/>
    <w:rsid w:val="001A30F1"/>
    <w:rsid w:val="001A385F"/>
    <w:rsid w:val="001A39B4"/>
    <w:rsid w:val="001A3B1A"/>
    <w:rsid w:val="001A50D4"/>
    <w:rsid w:val="001A5466"/>
    <w:rsid w:val="001A621E"/>
    <w:rsid w:val="001A6943"/>
    <w:rsid w:val="001A7224"/>
    <w:rsid w:val="001A7569"/>
    <w:rsid w:val="001B067E"/>
    <w:rsid w:val="001B0741"/>
    <w:rsid w:val="001B0D49"/>
    <w:rsid w:val="001B1338"/>
    <w:rsid w:val="001B151C"/>
    <w:rsid w:val="001B18F2"/>
    <w:rsid w:val="001B1A51"/>
    <w:rsid w:val="001B1BAF"/>
    <w:rsid w:val="001B1E8E"/>
    <w:rsid w:val="001B1EF5"/>
    <w:rsid w:val="001B2467"/>
    <w:rsid w:val="001B27E7"/>
    <w:rsid w:val="001B2F13"/>
    <w:rsid w:val="001B3081"/>
    <w:rsid w:val="001B3663"/>
    <w:rsid w:val="001B4BF7"/>
    <w:rsid w:val="001B5F41"/>
    <w:rsid w:val="001B6511"/>
    <w:rsid w:val="001B66E5"/>
    <w:rsid w:val="001B6A7B"/>
    <w:rsid w:val="001B6E50"/>
    <w:rsid w:val="001B6F8F"/>
    <w:rsid w:val="001B72F7"/>
    <w:rsid w:val="001B7BA9"/>
    <w:rsid w:val="001B7EFA"/>
    <w:rsid w:val="001C03DC"/>
    <w:rsid w:val="001C0B25"/>
    <w:rsid w:val="001C1468"/>
    <w:rsid w:val="001C1646"/>
    <w:rsid w:val="001C2AFD"/>
    <w:rsid w:val="001C2B08"/>
    <w:rsid w:val="001C2C51"/>
    <w:rsid w:val="001C3657"/>
    <w:rsid w:val="001C3CBA"/>
    <w:rsid w:val="001C5571"/>
    <w:rsid w:val="001C570A"/>
    <w:rsid w:val="001C595B"/>
    <w:rsid w:val="001C6581"/>
    <w:rsid w:val="001C6A60"/>
    <w:rsid w:val="001C6A72"/>
    <w:rsid w:val="001C6AAD"/>
    <w:rsid w:val="001C7836"/>
    <w:rsid w:val="001D0CD9"/>
    <w:rsid w:val="001D14B9"/>
    <w:rsid w:val="001D18A7"/>
    <w:rsid w:val="001D1C7B"/>
    <w:rsid w:val="001D1F26"/>
    <w:rsid w:val="001D2E6E"/>
    <w:rsid w:val="001D3954"/>
    <w:rsid w:val="001D4300"/>
    <w:rsid w:val="001D4533"/>
    <w:rsid w:val="001D465E"/>
    <w:rsid w:val="001D4C59"/>
    <w:rsid w:val="001D53E8"/>
    <w:rsid w:val="001D570D"/>
    <w:rsid w:val="001D616C"/>
    <w:rsid w:val="001D632F"/>
    <w:rsid w:val="001D6812"/>
    <w:rsid w:val="001D698C"/>
    <w:rsid w:val="001D78E1"/>
    <w:rsid w:val="001E0470"/>
    <w:rsid w:val="001E0546"/>
    <w:rsid w:val="001E090B"/>
    <w:rsid w:val="001E0AA9"/>
    <w:rsid w:val="001E157D"/>
    <w:rsid w:val="001E18A6"/>
    <w:rsid w:val="001E21C6"/>
    <w:rsid w:val="001E2440"/>
    <w:rsid w:val="001E347A"/>
    <w:rsid w:val="001E3AD9"/>
    <w:rsid w:val="001E3B92"/>
    <w:rsid w:val="001E3E0B"/>
    <w:rsid w:val="001E3F1B"/>
    <w:rsid w:val="001E4518"/>
    <w:rsid w:val="001E552F"/>
    <w:rsid w:val="001E5600"/>
    <w:rsid w:val="001E5A55"/>
    <w:rsid w:val="001E6C8B"/>
    <w:rsid w:val="001E71C2"/>
    <w:rsid w:val="001E7F45"/>
    <w:rsid w:val="001F0B32"/>
    <w:rsid w:val="001F115F"/>
    <w:rsid w:val="001F24ED"/>
    <w:rsid w:val="001F25AD"/>
    <w:rsid w:val="001F25BD"/>
    <w:rsid w:val="001F2AD1"/>
    <w:rsid w:val="001F385B"/>
    <w:rsid w:val="001F4C13"/>
    <w:rsid w:val="001F5006"/>
    <w:rsid w:val="001F532C"/>
    <w:rsid w:val="001F6095"/>
    <w:rsid w:val="001F6385"/>
    <w:rsid w:val="001F6B97"/>
    <w:rsid w:val="001F72C6"/>
    <w:rsid w:val="00200FF0"/>
    <w:rsid w:val="00201301"/>
    <w:rsid w:val="00201777"/>
    <w:rsid w:val="00201F5E"/>
    <w:rsid w:val="002023E4"/>
    <w:rsid w:val="0020357B"/>
    <w:rsid w:val="0020453D"/>
    <w:rsid w:val="0020479D"/>
    <w:rsid w:val="002048D0"/>
    <w:rsid w:val="00204DCB"/>
    <w:rsid w:val="002057A0"/>
    <w:rsid w:val="00205BC4"/>
    <w:rsid w:val="00207558"/>
    <w:rsid w:val="00210743"/>
    <w:rsid w:val="00210C0E"/>
    <w:rsid w:val="00211108"/>
    <w:rsid w:val="00211443"/>
    <w:rsid w:val="00211AAC"/>
    <w:rsid w:val="002127EF"/>
    <w:rsid w:val="00212F9C"/>
    <w:rsid w:val="0021333E"/>
    <w:rsid w:val="002133FF"/>
    <w:rsid w:val="002136EC"/>
    <w:rsid w:val="00213DE4"/>
    <w:rsid w:val="00213E25"/>
    <w:rsid w:val="00214424"/>
    <w:rsid w:val="00214889"/>
    <w:rsid w:val="0021546E"/>
    <w:rsid w:val="00215B84"/>
    <w:rsid w:val="00215DB8"/>
    <w:rsid w:val="002161D7"/>
    <w:rsid w:val="00216720"/>
    <w:rsid w:val="00216CF9"/>
    <w:rsid w:val="002177BF"/>
    <w:rsid w:val="00217B94"/>
    <w:rsid w:val="00217E60"/>
    <w:rsid w:val="00220CBB"/>
    <w:rsid w:val="00222AE9"/>
    <w:rsid w:val="00222C3D"/>
    <w:rsid w:val="00222E91"/>
    <w:rsid w:val="0022363B"/>
    <w:rsid w:val="00223F68"/>
    <w:rsid w:val="00224945"/>
    <w:rsid w:val="00225323"/>
    <w:rsid w:val="00225524"/>
    <w:rsid w:val="00225599"/>
    <w:rsid w:val="002255CF"/>
    <w:rsid w:val="00225D8C"/>
    <w:rsid w:val="00226C40"/>
    <w:rsid w:val="002271F7"/>
    <w:rsid w:val="00227789"/>
    <w:rsid w:val="002303CE"/>
    <w:rsid w:val="0023050C"/>
    <w:rsid w:val="00230545"/>
    <w:rsid w:val="0023080D"/>
    <w:rsid w:val="0023082E"/>
    <w:rsid w:val="00231277"/>
    <w:rsid w:val="00233E54"/>
    <w:rsid w:val="00234312"/>
    <w:rsid w:val="00234A3D"/>
    <w:rsid w:val="00234BD6"/>
    <w:rsid w:val="00234CF0"/>
    <w:rsid w:val="00234EBF"/>
    <w:rsid w:val="0023520E"/>
    <w:rsid w:val="002353CE"/>
    <w:rsid w:val="0023556F"/>
    <w:rsid w:val="00235941"/>
    <w:rsid w:val="00235A79"/>
    <w:rsid w:val="00235BD9"/>
    <w:rsid w:val="002365CA"/>
    <w:rsid w:val="00236C73"/>
    <w:rsid w:val="00237292"/>
    <w:rsid w:val="002378EF"/>
    <w:rsid w:val="00237E15"/>
    <w:rsid w:val="00237EF7"/>
    <w:rsid w:val="002402B7"/>
    <w:rsid w:val="00240442"/>
    <w:rsid w:val="00240875"/>
    <w:rsid w:val="00240A81"/>
    <w:rsid w:val="00240B5D"/>
    <w:rsid w:val="00240F27"/>
    <w:rsid w:val="0024104E"/>
    <w:rsid w:val="00241601"/>
    <w:rsid w:val="00241B0F"/>
    <w:rsid w:val="00241C43"/>
    <w:rsid w:val="00241FE2"/>
    <w:rsid w:val="002424F4"/>
    <w:rsid w:val="00242953"/>
    <w:rsid w:val="00243239"/>
    <w:rsid w:val="002437AB"/>
    <w:rsid w:val="00243822"/>
    <w:rsid w:val="00244122"/>
    <w:rsid w:val="00244AC3"/>
    <w:rsid w:val="00244D37"/>
    <w:rsid w:val="0024517F"/>
    <w:rsid w:val="0024616F"/>
    <w:rsid w:val="00246396"/>
    <w:rsid w:val="002469D0"/>
    <w:rsid w:val="00246AF4"/>
    <w:rsid w:val="002470C9"/>
    <w:rsid w:val="00247A2F"/>
    <w:rsid w:val="00247FDE"/>
    <w:rsid w:val="00250067"/>
    <w:rsid w:val="002502D9"/>
    <w:rsid w:val="00250495"/>
    <w:rsid w:val="00250544"/>
    <w:rsid w:val="002514F7"/>
    <w:rsid w:val="0025170D"/>
    <w:rsid w:val="00251999"/>
    <w:rsid w:val="00251E56"/>
    <w:rsid w:val="002522EF"/>
    <w:rsid w:val="0025249A"/>
    <w:rsid w:val="002527A8"/>
    <w:rsid w:val="00253CFC"/>
    <w:rsid w:val="002543F3"/>
    <w:rsid w:val="002545B6"/>
    <w:rsid w:val="00254BBB"/>
    <w:rsid w:val="00254BD6"/>
    <w:rsid w:val="00255376"/>
    <w:rsid w:val="00255BA7"/>
    <w:rsid w:val="0025619E"/>
    <w:rsid w:val="00256537"/>
    <w:rsid w:val="002570B6"/>
    <w:rsid w:val="002572AF"/>
    <w:rsid w:val="00257401"/>
    <w:rsid w:val="00257CEB"/>
    <w:rsid w:val="00257F41"/>
    <w:rsid w:val="002604A8"/>
    <w:rsid w:val="00261067"/>
    <w:rsid w:val="002615D0"/>
    <w:rsid w:val="00261A1F"/>
    <w:rsid w:val="00261B47"/>
    <w:rsid w:val="00261F78"/>
    <w:rsid w:val="00261FB8"/>
    <w:rsid w:val="002621D8"/>
    <w:rsid w:val="00262730"/>
    <w:rsid w:val="00262DE0"/>
    <w:rsid w:val="002633AA"/>
    <w:rsid w:val="0026342B"/>
    <w:rsid w:val="002635C5"/>
    <w:rsid w:val="00263631"/>
    <w:rsid w:val="00263921"/>
    <w:rsid w:val="0026481C"/>
    <w:rsid w:val="00265A92"/>
    <w:rsid w:val="0026624E"/>
    <w:rsid w:val="0026667E"/>
    <w:rsid w:val="00266C50"/>
    <w:rsid w:val="00267262"/>
    <w:rsid w:val="00267A5D"/>
    <w:rsid w:val="00270956"/>
    <w:rsid w:val="00270A24"/>
    <w:rsid w:val="002713BE"/>
    <w:rsid w:val="0027167A"/>
    <w:rsid w:val="00271898"/>
    <w:rsid w:val="002745D9"/>
    <w:rsid w:val="00275412"/>
    <w:rsid w:val="00275F20"/>
    <w:rsid w:val="00276237"/>
    <w:rsid w:val="00276422"/>
    <w:rsid w:val="002774F8"/>
    <w:rsid w:val="00277547"/>
    <w:rsid w:val="00277754"/>
    <w:rsid w:val="00280A04"/>
    <w:rsid w:val="00280F76"/>
    <w:rsid w:val="00281B68"/>
    <w:rsid w:val="00281BA5"/>
    <w:rsid w:val="00282A8C"/>
    <w:rsid w:val="0028448F"/>
    <w:rsid w:val="00284574"/>
    <w:rsid w:val="00284898"/>
    <w:rsid w:val="00284BF6"/>
    <w:rsid w:val="002853B5"/>
    <w:rsid w:val="00285983"/>
    <w:rsid w:val="00286957"/>
    <w:rsid w:val="00287123"/>
    <w:rsid w:val="002876A4"/>
    <w:rsid w:val="00287AE7"/>
    <w:rsid w:val="00287CEE"/>
    <w:rsid w:val="0029019C"/>
    <w:rsid w:val="002905EB"/>
    <w:rsid w:val="00290B85"/>
    <w:rsid w:val="00291E73"/>
    <w:rsid w:val="002920EC"/>
    <w:rsid w:val="0029217C"/>
    <w:rsid w:val="00294990"/>
    <w:rsid w:val="00294ED7"/>
    <w:rsid w:val="0029505F"/>
    <w:rsid w:val="0029517E"/>
    <w:rsid w:val="00295737"/>
    <w:rsid w:val="0029582D"/>
    <w:rsid w:val="0029588E"/>
    <w:rsid w:val="00295C02"/>
    <w:rsid w:val="00295E39"/>
    <w:rsid w:val="00296A13"/>
    <w:rsid w:val="00296B9E"/>
    <w:rsid w:val="00296BE7"/>
    <w:rsid w:val="00296FAF"/>
    <w:rsid w:val="0029709D"/>
    <w:rsid w:val="002972AD"/>
    <w:rsid w:val="002975C6"/>
    <w:rsid w:val="00297624"/>
    <w:rsid w:val="002A08E6"/>
    <w:rsid w:val="002A1436"/>
    <w:rsid w:val="002A156B"/>
    <w:rsid w:val="002A177C"/>
    <w:rsid w:val="002A247E"/>
    <w:rsid w:val="002A25EB"/>
    <w:rsid w:val="002A2671"/>
    <w:rsid w:val="002A26D0"/>
    <w:rsid w:val="002A2D76"/>
    <w:rsid w:val="002A38B6"/>
    <w:rsid w:val="002A3F1B"/>
    <w:rsid w:val="002A460B"/>
    <w:rsid w:val="002A4921"/>
    <w:rsid w:val="002A4AA8"/>
    <w:rsid w:val="002A4AD2"/>
    <w:rsid w:val="002A5015"/>
    <w:rsid w:val="002A5765"/>
    <w:rsid w:val="002A5CB7"/>
    <w:rsid w:val="002A5D96"/>
    <w:rsid w:val="002A6257"/>
    <w:rsid w:val="002A650C"/>
    <w:rsid w:val="002A6AA5"/>
    <w:rsid w:val="002A6B2B"/>
    <w:rsid w:val="002A748A"/>
    <w:rsid w:val="002A7508"/>
    <w:rsid w:val="002B048F"/>
    <w:rsid w:val="002B0516"/>
    <w:rsid w:val="002B189A"/>
    <w:rsid w:val="002B299F"/>
    <w:rsid w:val="002B2EA0"/>
    <w:rsid w:val="002B38F1"/>
    <w:rsid w:val="002B3CE7"/>
    <w:rsid w:val="002B3E68"/>
    <w:rsid w:val="002B3F23"/>
    <w:rsid w:val="002B4703"/>
    <w:rsid w:val="002B4926"/>
    <w:rsid w:val="002B4C3F"/>
    <w:rsid w:val="002B4CCA"/>
    <w:rsid w:val="002B4CFA"/>
    <w:rsid w:val="002B4CFB"/>
    <w:rsid w:val="002B4F18"/>
    <w:rsid w:val="002B61DE"/>
    <w:rsid w:val="002B67B8"/>
    <w:rsid w:val="002B73A5"/>
    <w:rsid w:val="002B7685"/>
    <w:rsid w:val="002C05D0"/>
    <w:rsid w:val="002C0961"/>
    <w:rsid w:val="002C0C1F"/>
    <w:rsid w:val="002C169A"/>
    <w:rsid w:val="002C16B5"/>
    <w:rsid w:val="002C1A0A"/>
    <w:rsid w:val="002C1A5A"/>
    <w:rsid w:val="002C1F3B"/>
    <w:rsid w:val="002C1FF1"/>
    <w:rsid w:val="002C2333"/>
    <w:rsid w:val="002C2557"/>
    <w:rsid w:val="002C2D34"/>
    <w:rsid w:val="002C315D"/>
    <w:rsid w:val="002C3451"/>
    <w:rsid w:val="002C4097"/>
    <w:rsid w:val="002C4646"/>
    <w:rsid w:val="002C4767"/>
    <w:rsid w:val="002C5A22"/>
    <w:rsid w:val="002C6344"/>
    <w:rsid w:val="002C670A"/>
    <w:rsid w:val="002C67DC"/>
    <w:rsid w:val="002C6A02"/>
    <w:rsid w:val="002C6BE3"/>
    <w:rsid w:val="002C7078"/>
    <w:rsid w:val="002C7196"/>
    <w:rsid w:val="002C72A7"/>
    <w:rsid w:val="002C7DFB"/>
    <w:rsid w:val="002D046B"/>
    <w:rsid w:val="002D07E0"/>
    <w:rsid w:val="002D091C"/>
    <w:rsid w:val="002D0DE3"/>
    <w:rsid w:val="002D0FD0"/>
    <w:rsid w:val="002D2E79"/>
    <w:rsid w:val="002D30FC"/>
    <w:rsid w:val="002D32BC"/>
    <w:rsid w:val="002D49DF"/>
    <w:rsid w:val="002D5433"/>
    <w:rsid w:val="002D591B"/>
    <w:rsid w:val="002D652F"/>
    <w:rsid w:val="002D6A31"/>
    <w:rsid w:val="002D6E75"/>
    <w:rsid w:val="002D7677"/>
    <w:rsid w:val="002D7B91"/>
    <w:rsid w:val="002E03EE"/>
    <w:rsid w:val="002E0B97"/>
    <w:rsid w:val="002E19A6"/>
    <w:rsid w:val="002E1A8D"/>
    <w:rsid w:val="002E1BF2"/>
    <w:rsid w:val="002E2497"/>
    <w:rsid w:val="002E2A95"/>
    <w:rsid w:val="002E2AB0"/>
    <w:rsid w:val="002E2F63"/>
    <w:rsid w:val="002E3280"/>
    <w:rsid w:val="002E32EB"/>
    <w:rsid w:val="002E3F13"/>
    <w:rsid w:val="002E40D7"/>
    <w:rsid w:val="002E4224"/>
    <w:rsid w:val="002E4895"/>
    <w:rsid w:val="002E49E9"/>
    <w:rsid w:val="002E578C"/>
    <w:rsid w:val="002E5847"/>
    <w:rsid w:val="002E59F3"/>
    <w:rsid w:val="002E5CFA"/>
    <w:rsid w:val="002E79D1"/>
    <w:rsid w:val="002E7C46"/>
    <w:rsid w:val="002F028A"/>
    <w:rsid w:val="002F13F5"/>
    <w:rsid w:val="002F1E7D"/>
    <w:rsid w:val="002F2815"/>
    <w:rsid w:val="002F2F4C"/>
    <w:rsid w:val="002F3581"/>
    <w:rsid w:val="002F365C"/>
    <w:rsid w:val="002F393F"/>
    <w:rsid w:val="002F3C01"/>
    <w:rsid w:val="002F3DBA"/>
    <w:rsid w:val="002F46FD"/>
    <w:rsid w:val="002F4B16"/>
    <w:rsid w:val="002F4DCC"/>
    <w:rsid w:val="002F5450"/>
    <w:rsid w:val="002F61BC"/>
    <w:rsid w:val="002F6720"/>
    <w:rsid w:val="002F6B5D"/>
    <w:rsid w:val="002F6E4B"/>
    <w:rsid w:val="00300212"/>
    <w:rsid w:val="003004C5"/>
    <w:rsid w:val="0030071C"/>
    <w:rsid w:val="0030166F"/>
    <w:rsid w:val="00301AF8"/>
    <w:rsid w:val="003023B8"/>
    <w:rsid w:val="00302556"/>
    <w:rsid w:val="0030292C"/>
    <w:rsid w:val="00303282"/>
    <w:rsid w:val="003032E7"/>
    <w:rsid w:val="00303D5E"/>
    <w:rsid w:val="00304323"/>
    <w:rsid w:val="003043E7"/>
    <w:rsid w:val="00304B64"/>
    <w:rsid w:val="00304C11"/>
    <w:rsid w:val="003055A3"/>
    <w:rsid w:val="0030591D"/>
    <w:rsid w:val="00305D2A"/>
    <w:rsid w:val="003066F6"/>
    <w:rsid w:val="003067AA"/>
    <w:rsid w:val="003071D3"/>
    <w:rsid w:val="0030785F"/>
    <w:rsid w:val="0030787D"/>
    <w:rsid w:val="003101B3"/>
    <w:rsid w:val="003108E2"/>
    <w:rsid w:val="0031123F"/>
    <w:rsid w:val="0031160E"/>
    <w:rsid w:val="003118D9"/>
    <w:rsid w:val="00311A03"/>
    <w:rsid w:val="00311C02"/>
    <w:rsid w:val="003127AF"/>
    <w:rsid w:val="003130E5"/>
    <w:rsid w:val="00313D0F"/>
    <w:rsid w:val="00313D24"/>
    <w:rsid w:val="00313F5A"/>
    <w:rsid w:val="00313FEB"/>
    <w:rsid w:val="00314075"/>
    <w:rsid w:val="0031484E"/>
    <w:rsid w:val="003148FA"/>
    <w:rsid w:val="00314E2D"/>
    <w:rsid w:val="003154BD"/>
    <w:rsid w:val="00315538"/>
    <w:rsid w:val="003155DE"/>
    <w:rsid w:val="00315B20"/>
    <w:rsid w:val="00316ACB"/>
    <w:rsid w:val="00316D1E"/>
    <w:rsid w:val="003172E1"/>
    <w:rsid w:val="00317462"/>
    <w:rsid w:val="0031748D"/>
    <w:rsid w:val="00317610"/>
    <w:rsid w:val="00317BA7"/>
    <w:rsid w:val="00317D97"/>
    <w:rsid w:val="00320568"/>
    <w:rsid w:val="00320659"/>
    <w:rsid w:val="003207F2"/>
    <w:rsid w:val="00320D9A"/>
    <w:rsid w:val="00321587"/>
    <w:rsid w:val="00321EA1"/>
    <w:rsid w:val="00321F0D"/>
    <w:rsid w:val="00322484"/>
    <w:rsid w:val="00323FD4"/>
    <w:rsid w:val="00325475"/>
    <w:rsid w:val="00325644"/>
    <w:rsid w:val="00325954"/>
    <w:rsid w:val="00325B0F"/>
    <w:rsid w:val="00325C4D"/>
    <w:rsid w:val="003266F8"/>
    <w:rsid w:val="00326FE7"/>
    <w:rsid w:val="00327134"/>
    <w:rsid w:val="003278FD"/>
    <w:rsid w:val="003306F5"/>
    <w:rsid w:val="003309DF"/>
    <w:rsid w:val="00330DCC"/>
    <w:rsid w:val="0033150F"/>
    <w:rsid w:val="00331ACC"/>
    <w:rsid w:val="00331CAB"/>
    <w:rsid w:val="00331F96"/>
    <w:rsid w:val="00332A31"/>
    <w:rsid w:val="00333AF6"/>
    <w:rsid w:val="00334460"/>
    <w:rsid w:val="003344B1"/>
    <w:rsid w:val="00334F13"/>
    <w:rsid w:val="00334F78"/>
    <w:rsid w:val="003350FB"/>
    <w:rsid w:val="0033564C"/>
    <w:rsid w:val="003357B8"/>
    <w:rsid w:val="00335883"/>
    <w:rsid w:val="00336635"/>
    <w:rsid w:val="0033689C"/>
    <w:rsid w:val="00336FBD"/>
    <w:rsid w:val="00337AC9"/>
    <w:rsid w:val="00341709"/>
    <w:rsid w:val="00341CE3"/>
    <w:rsid w:val="00341F9C"/>
    <w:rsid w:val="0034207C"/>
    <w:rsid w:val="0034232D"/>
    <w:rsid w:val="0034343B"/>
    <w:rsid w:val="003438E1"/>
    <w:rsid w:val="0034416F"/>
    <w:rsid w:val="003444E6"/>
    <w:rsid w:val="00344A90"/>
    <w:rsid w:val="00344BB3"/>
    <w:rsid w:val="003474E2"/>
    <w:rsid w:val="00347C03"/>
    <w:rsid w:val="00350234"/>
    <w:rsid w:val="003503CB"/>
    <w:rsid w:val="00350677"/>
    <w:rsid w:val="00351480"/>
    <w:rsid w:val="00351C34"/>
    <w:rsid w:val="00351E2A"/>
    <w:rsid w:val="00351EED"/>
    <w:rsid w:val="003521FB"/>
    <w:rsid w:val="00352319"/>
    <w:rsid w:val="00352C48"/>
    <w:rsid w:val="00353EE5"/>
    <w:rsid w:val="0035401A"/>
    <w:rsid w:val="0035461A"/>
    <w:rsid w:val="00354BFC"/>
    <w:rsid w:val="00354ECB"/>
    <w:rsid w:val="00354F00"/>
    <w:rsid w:val="00354F83"/>
    <w:rsid w:val="003553AC"/>
    <w:rsid w:val="003554FD"/>
    <w:rsid w:val="00355842"/>
    <w:rsid w:val="00355EEC"/>
    <w:rsid w:val="003562EF"/>
    <w:rsid w:val="003563F3"/>
    <w:rsid w:val="00356A0F"/>
    <w:rsid w:val="00356F06"/>
    <w:rsid w:val="00356F4D"/>
    <w:rsid w:val="00357065"/>
    <w:rsid w:val="00357263"/>
    <w:rsid w:val="0035731D"/>
    <w:rsid w:val="00360102"/>
    <w:rsid w:val="003605D0"/>
    <w:rsid w:val="003615B0"/>
    <w:rsid w:val="003621B4"/>
    <w:rsid w:val="003623F5"/>
    <w:rsid w:val="003629D0"/>
    <w:rsid w:val="00362EAD"/>
    <w:rsid w:val="003632AF"/>
    <w:rsid w:val="00364440"/>
    <w:rsid w:val="0036456E"/>
    <w:rsid w:val="003648AF"/>
    <w:rsid w:val="003649F9"/>
    <w:rsid w:val="00364D16"/>
    <w:rsid w:val="00365735"/>
    <w:rsid w:val="00365C20"/>
    <w:rsid w:val="0036639B"/>
    <w:rsid w:val="003664E5"/>
    <w:rsid w:val="00366589"/>
    <w:rsid w:val="00366756"/>
    <w:rsid w:val="00366C01"/>
    <w:rsid w:val="00366DE3"/>
    <w:rsid w:val="0036727B"/>
    <w:rsid w:val="003677E8"/>
    <w:rsid w:val="003679F4"/>
    <w:rsid w:val="00367C19"/>
    <w:rsid w:val="00367E6A"/>
    <w:rsid w:val="00370053"/>
    <w:rsid w:val="0037030B"/>
    <w:rsid w:val="00370643"/>
    <w:rsid w:val="00370764"/>
    <w:rsid w:val="00371BE6"/>
    <w:rsid w:val="00371D5A"/>
    <w:rsid w:val="0037265A"/>
    <w:rsid w:val="003726C8"/>
    <w:rsid w:val="003738B3"/>
    <w:rsid w:val="00373D72"/>
    <w:rsid w:val="003746C7"/>
    <w:rsid w:val="00374BE4"/>
    <w:rsid w:val="003750BE"/>
    <w:rsid w:val="00375369"/>
    <w:rsid w:val="0037568E"/>
    <w:rsid w:val="0037661A"/>
    <w:rsid w:val="00376891"/>
    <w:rsid w:val="003768F2"/>
    <w:rsid w:val="003773A6"/>
    <w:rsid w:val="00380945"/>
    <w:rsid w:val="0038102C"/>
    <w:rsid w:val="003823D2"/>
    <w:rsid w:val="003827FF"/>
    <w:rsid w:val="003829A3"/>
    <w:rsid w:val="00382A73"/>
    <w:rsid w:val="00382D0D"/>
    <w:rsid w:val="00383989"/>
    <w:rsid w:val="003845AE"/>
    <w:rsid w:val="00384B63"/>
    <w:rsid w:val="00384F6B"/>
    <w:rsid w:val="0038571F"/>
    <w:rsid w:val="00385A14"/>
    <w:rsid w:val="00385EA3"/>
    <w:rsid w:val="00386257"/>
    <w:rsid w:val="0038643C"/>
    <w:rsid w:val="003865C2"/>
    <w:rsid w:val="00386C16"/>
    <w:rsid w:val="0038701E"/>
    <w:rsid w:val="00387E6C"/>
    <w:rsid w:val="00390DD8"/>
    <w:rsid w:val="00390F9E"/>
    <w:rsid w:val="0039105B"/>
    <w:rsid w:val="00391523"/>
    <w:rsid w:val="00392408"/>
    <w:rsid w:val="00392AFA"/>
    <w:rsid w:val="00392E78"/>
    <w:rsid w:val="00393323"/>
    <w:rsid w:val="0039398D"/>
    <w:rsid w:val="00393A16"/>
    <w:rsid w:val="00393B09"/>
    <w:rsid w:val="00393FD4"/>
    <w:rsid w:val="003940C2"/>
    <w:rsid w:val="00394404"/>
    <w:rsid w:val="0039474C"/>
    <w:rsid w:val="0039486D"/>
    <w:rsid w:val="003949AB"/>
    <w:rsid w:val="00395072"/>
    <w:rsid w:val="003950AD"/>
    <w:rsid w:val="003950E8"/>
    <w:rsid w:val="00396533"/>
    <w:rsid w:val="0039654E"/>
    <w:rsid w:val="003973A2"/>
    <w:rsid w:val="00397670"/>
    <w:rsid w:val="003976A9"/>
    <w:rsid w:val="003A0665"/>
    <w:rsid w:val="003A0954"/>
    <w:rsid w:val="003A097B"/>
    <w:rsid w:val="003A2270"/>
    <w:rsid w:val="003A2A12"/>
    <w:rsid w:val="003A2BAA"/>
    <w:rsid w:val="003A3813"/>
    <w:rsid w:val="003A38E4"/>
    <w:rsid w:val="003A41CF"/>
    <w:rsid w:val="003A480C"/>
    <w:rsid w:val="003A4B54"/>
    <w:rsid w:val="003A4CF2"/>
    <w:rsid w:val="003A51DE"/>
    <w:rsid w:val="003A54C3"/>
    <w:rsid w:val="003A5899"/>
    <w:rsid w:val="003A58EC"/>
    <w:rsid w:val="003A5EA8"/>
    <w:rsid w:val="003A74B7"/>
    <w:rsid w:val="003A7D48"/>
    <w:rsid w:val="003A7EFA"/>
    <w:rsid w:val="003B0E59"/>
    <w:rsid w:val="003B1AE4"/>
    <w:rsid w:val="003B28C0"/>
    <w:rsid w:val="003B2A47"/>
    <w:rsid w:val="003B2DA1"/>
    <w:rsid w:val="003B322A"/>
    <w:rsid w:val="003B32C2"/>
    <w:rsid w:val="003B333D"/>
    <w:rsid w:val="003B397C"/>
    <w:rsid w:val="003B3B42"/>
    <w:rsid w:val="003B469D"/>
    <w:rsid w:val="003B55FC"/>
    <w:rsid w:val="003B5688"/>
    <w:rsid w:val="003B57DF"/>
    <w:rsid w:val="003B6948"/>
    <w:rsid w:val="003B6C97"/>
    <w:rsid w:val="003B6EB9"/>
    <w:rsid w:val="003B6F83"/>
    <w:rsid w:val="003B7BA5"/>
    <w:rsid w:val="003B7C0C"/>
    <w:rsid w:val="003C0077"/>
    <w:rsid w:val="003C0922"/>
    <w:rsid w:val="003C1002"/>
    <w:rsid w:val="003C146D"/>
    <w:rsid w:val="003C1BAC"/>
    <w:rsid w:val="003C295A"/>
    <w:rsid w:val="003C3D9E"/>
    <w:rsid w:val="003C4358"/>
    <w:rsid w:val="003C49A3"/>
    <w:rsid w:val="003C5067"/>
    <w:rsid w:val="003C565D"/>
    <w:rsid w:val="003C5CED"/>
    <w:rsid w:val="003C5E15"/>
    <w:rsid w:val="003C6041"/>
    <w:rsid w:val="003C6A64"/>
    <w:rsid w:val="003C6C51"/>
    <w:rsid w:val="003C6CC6"/>
    <w:rsid w:val="003C6D29"/>
    <w:rsid w:val="003C7301"/>
    <w:rsid w:val="003C7AF4"/>
    <w:rsid w:val="003C7E0E"/>
    <w:rsid w:val="003C7F19"/>
    <w:rsid w:val="003D03D1"/>
    <w:rsid w:val="003D057D"/>
    <w:rsid w:val="003D093F"/>
    <w:rsid w:val="003D1AB0"/>
    <w:rsid w:val="003D1EA1"/>
    <w:rsid w:val="003D2346"/>
    <w:rsid w:val="003D2AFA"/>
    <w:rsid w:val="003D2E55"/>
    <w:rsid w:val="003D3003"/>
    <w:rsid w:val="003D38D7"/>
    <w:rsid w:val="003D42CC"/>
    <w:rsid w:val="003D4352"/>
    <w:rsid w:val="003D4582"/>
    <w:rsid w:val="003D46CB"/>
    <w:rsid w:val="003D4A79"/>
    <w:rsid w:val="003D4E65"/>
    <w:rsid w:val="003D52E5"/>
    <w:rsid w:val="003D582A"/>
    <w:rsid w:val="003D5B49"/>
    <w:rsid w:val="003D5C84"/>
    <w:rsid w:val="003D7208"/>
    <w:rsid w:val="003D7267"/>
    <w:rsid w:val="003D787E"/>
    <w:rsid w:val="003D78CE"/>
    <w:rsid w:val="003D7921"/>
    <w:rsid w:val="003D79BF"/>
    <w:rsid w:val="003D7C2D"/>
    <w:rsid w:val="003D7E70"/>
    <w:rsid w:val="003E0701"/>
    <w:rsid w:val="003E0913"/>
    <w:rsid w:val="003E09A6"/>
    <w:rsid w:val="003E1941"/>
    <w:rsid w:val="003E1F5D"/>
    <w:rsid w:val="003E2897"/>
    <w:rsid w:val="003E36CB"/>
    <w:rsid w:val="003E37AE"/>
    <w:rsid w:val="003E390C"/>
    <w:rsid w:val="003E4AF4"/>
    <w:rsid w:val="003E4D81"/>
    <w:rsid w:val="003E56BD"/>
    <w:rsid w:val="003E5D29"/>
    <w:rsid w:val="003E603E"/>
    <w:rsid w:val="003E610B"/>
    <w:rsid w:val="003E6DB0"/>
    <w:rsid w:val="003E7050"/>
    <w:rsid w:val="003E71EB"/>
    <w:rsid w:val="003E7C60"/>
    <w:rsid w:val="003F02C4"/>
    <w:rsid w:val="003F0CBD"/>
    <w:rsid w:val="003F1062"/>
    <w:rsid w:val="003F1950"/>
    <w:rsid w:val="003F1AB6"/>
    <w:rsid w:val="003F1F09"/>
    <w:rsid w:val="003F3B9E"/>
    <w:rsid w:val="003F481E"/>
    <w:rsid w:val="003F4887"/>
    <w:rsid w:val="003F4A42"/>
    <w:rsid w:val="003F5235"/>
    <w:rsid w:val="003F527A"/>
    <w:rsid w:val="003F5301"/>
    <w:rsid w:val="003F5FB8"/>
    <w:rsid w:val="003F6CD8"/>
    <w:rsid w:val="0040016D"/>
    <w:rsid w:val="004005CE"/>
    <w:rsid w:val="00400A76"/>
    <w:rsid w:val="00401322"/>
    <w:rsid w:val="00401738"/>
    <w:rsid w:val="004018CA"/>
    <w:rsid w:val="00401E66"/>
    <w:rsid w:val="00402283"/>
    <w:rsid w:val="00402A8C"/>
    <w:rsid w:val="00403950"/>
    <w:rsid w:val="00403E25"/>
    <w:rsid w:val="00404793"/>
    <w:rsid w:val="00404807"/>
    <w:rsid w:val="00404E1F"/>
    <w:rsid w:val="00405485"/>
    <w:rsid w:val="00405953"/>
    <w:rsid w:val="0040644F"/>
    <w:rsid w:val="004075A2"/>
    <w:rsid w:val="00407741"/>
    <w:rsid w:val="0040798B"/>
    <w:rsid w:val="00407D7A"/>
    <w:rsid w:val="004103DA"/>
    <w:rsid w:val="00410670"/>
    <w:rsid w:val="004118AB"/>
    <w:rsid w:val="00411B68"/>
    <w:rsid w:val="00412049"/>
    <w:rsid w:val="004120BA"/>
    <w:rsid w:val="00412628"/>
    <w:rsid w:val="00412AD3"/>
    <w:rsid w:val="00413619"/>
    <w:rsid w:val="00413630"/>
    <w:rsid w:val="00413A3E"/>
    <w:rsid w:val="00413DDF"/>
    <w:rsid w:val="00414A9B"/>
    <w:rsid w:val="00414DC8"/>
    <w:rsid w:val="00414F3E"/>
    <w:rsid w:val="00415AA7"/>
    <w:rsid w:val="004162B3"/>
    <w:rsid w:val="00416659"/>
    <w:rsid w:val="00416EAF"/>
    <w:rsid w:val="0041730F"/>
    <w:rsid w:val="004176E2"/>
    <w:rsid w:val="004177BC"/>
    <w:rsid w:val="0042015B"/>
    <w:rsid w:val="00420CF0"/>
    <w:rsid w:val="0042103F"/>
    <w:rsid w:val="004218E2"/>
    <w:rsid w:val="00421B92"/>
    <w:rsid w:val="00421E46"/>
    <w:rsid w:val="004220D6"/>
    <w:rsid w:val="0042309C"/>
    <w:rsid w:val="00423268"/>
    <w:rsid w:val="004236F7"/>
    <w:rsid w:val="0042373A"/>
    <w:rsid w:val="00423C1E"/>
    <w:rsid w:val="004243A0"/>
    <w:rsid w:val="00424F67"/>
    <w:rsid w:val="00425364"/>
    <w:rsid w:val="00425D4F"/>
    <w:rsid w:val="00426112"/>
    <w:rsid w:val="0042612C"/>
    <w:rsid w:val="00426BD6"/>
    <w:rsid w:val="00426E99"/>
    <w:rsid w:val="0042768D"/>
    <w:rsid w:val="004278F2"/>
    <w:rsid w:val="00427B96"/>
    <w:rsid w:val="00427F79"/>
    <w:rsid w:val="00430078"/>
    <w:rsid w:val="00430A41"/>
    <w:rsid w:val="00430D59"/>
    <w:rsid w:val="00430DB4"/>
    <w:rsid w:val="0043189A"/>
    <w:rsid w:val="00432945"/>
    <w:rsid w:val="00432FC4"/>
    <w:rsid w:val="0043328A"/>
    <w:rsid w:val="00433CDD"/>
    <w:rsid w:val="00433D8F"/>
    <w:rsid w:val="00433ED1"/>
    <w:rsid w:val="004341F2"/>
    <w:rsid w:val="0043422D"/>
    <w:rsid w:val="004349DA"/>
    <w:rsid w:val="00436D6E"/>
    <w:rsid w:val="0043727E"/>
    <w:rsid w:val="0043746A"/>
    <w:rsid w:val="004379AA"/>
    <w:rsid w:val="00437B4C"/>
    <w:rsid w:val="0044038B"/>
    <w:rsid w:val="004410FA"/>
    <w:rsid w:val="00441299"/>
    <w:rsid w:val="0044163B"/>
    <w:rsid w:val="0044187B"/>
    <w:rsid w:val="00441CFD"/>
    <w:rsid w:val="00441E9E"/>
    <w:rsid w:val="00442C5B"/>
    <w:rsid w:val="00442E21"/>
    <w:rsid w:val="0044319E"/>
    <w:rsid w:val="00443A1F"/>
    <w:rsid w:val="00443C48"/>
    <w:rsid w:val="00445CDA"/>
    <w:rsid w:val="00445CDC"/>
    <w:rsid w:val="00446125"/>
    <w:rsid w:val="004474DE"/>
    <w:rsid w:val="00447592"/>
    <w:rsid w:val="00447639"/>
    <w:rsid w:val="004476D8"/>
    <w:rsid w:val="00447C8F"/>
    <w:rsid w:val="004517CB"/>
    <w:rsid w:val="00451F43"/>
    <w:rsid w:val="0045204B"/>
    <w:rsid w:val="004529DC"/>
    <w:rsid w:val="004530FA"/>
    <w:rsid w:val="00453532"/>
    <w:rsid w:val="00453B45"/>
    <w:rsid w:val="00453DC9"/>
    <w:rsid w:val="00453E6E"/>
    <w:rsid w:val="00454269"/>
    <w:rsid w:val="00454E18"/>
    <w:rsid w:val="0045525C"/>
    <w:rsid w:val="00455807"/>
    <w:rsid w:val="00455D92"/>
    <w:rsid w:val="004560E8"/>
    <w:rsid w:val="004579A1"/>
    <w:rsid w:val="0046008D"/>
    <w:rsid w:val="004611EE"/>
    <w:rsid w:val="00462E5F"/>
    <w:rsid w:val="00463D53"/>
    <w:rsid w:val="0046449C"/>
    <w:rsid w:val="004646D0"/>
    <w:rsid w:val="00465141"/>
    <w:rsid w:val="004657B5"/>
    <w:rsid w:val="004662C5"/>
    <w:rsid w:val="00466C06"/>
    <w:rsid w:val="00467672"/>
    <w:rsid w:val="004700E1"/>
    <w:rsid w:val="004709EA"/>
    <w:rsid w:val="00471262"/>
    <w:rsid w:val="00471509"/>
    <w:rsid w:val="00471831"/>
    <w:rsid w:val="00471A68"/>
    <w:rsid w:val="004729B8"/>
    <w:rsid w:val="00473237"/>
    <w:rsid w:val="00473535"/>
    <w:rsid w:val="00474996"/>
    <w:rsid w:val="00474D13"/>
    <w:rsid w:val="00475A59"/>
    <w:rsid w:val="004761B1"/>
    <w:rsid w:val="004762C5"/>
    <w:rsid w:val="00476BCA"/>
    <w:rsid w:val="00476FCA"/>
    <w:rsid w:val="00477356"/>
    <w:rsid w:val="00477363"/>
    <w:rsid w:val="0047784D"/>
    <w:rsid w:val="004779E0"/>
    <w:rsid w:val="00480494"/>
    <w:rsid w:val="004809ED"/>
    <w:rsid w:val="00480D3D"/>
    <w:rsid w:val="00481129"/>
    <w:rsid w:val="004816CE"/>
    <w:rsid w:val="004829C9"/>
    <w:rsid w:val="00482F55"/>
    <w:rsid w:val="00483161"/>
    <w:rsid w:val="00484677"/>
    <w:rsid w:val="0048478A"/>
    <w:rsid w:val="00484E02"/>
    <w:rsid w:val="0048552B"/>
    <w:rsid w:val="00486035"/>
    <w:rsid w:val="0048667B"/>
    <w:rsid w:val="00486D07"/>
    <w:rsid w:val="00487016"/>
    <w:rsid w:val="004872BF"/>
    <w:rsid w:val="00487996"/>
    <w:rsid w:val="00487BCE"/>
    <w:rsid w:val="00490730"/>
    <w:rsid w:val="004907C4"/>
    <w:rsid w:val="00490C71"/>
    <w:rsid w:val="00491060"/>
    <w:rsid w:val="004911D1"/>
    <w:rsid w:val="004912CF"/>
    <w:rsid w:val="00491ADF"/>
    <w:rsid w:val="00491E88"/>
    <w:rsid w:val="004921EC"/>
    <w:rsid w:val="004923D3"/>
    <w:rsid w:val="00492419"/>
    <w:rsid w:val="0049251D"/>
    <w:rsid w:val="00492F1F"/>
    <w:rsid w:val="0049342D"/>
    <w:rsid w:val="004939EE"/>
    <w:rsid w:val="00493E00"/>
    <w:rsid w:val="004947AE"/>
    <w:rsid w:val="0049480F"/>
    <w:rsid w:val="00494D42"/>
    <w:rsid w:val="004951C5"/>
    <w:rsid w:val="00495826"/>
    <w:rsid w:val="004958EA"/>
    <w:rsid w:val="00495E80"/>
    <w:rsid w:val="00496AAB"/>
    <w:rsid w:val="00496B76"/>
    <w:rsid w:val="00497047"/>
    <w:rsid w:val="00497137"/>
    <w:rsid w:val="004971A5"/>
    <w:rsid w:val="00497577"/>
    <w:rsid w:val="00497F7A"/>
    <w:rsid w:val="004A0085"/>
    <w:rsid w:val="004A018C"/>
    <w:rsid w:val="004A0CF6"/>
    <w:rsid w:val="004A13D2"/>
    <w:rsid w:val="004A14FD"/>
    <w:rsid w:val="004A1E69"/>
    <w:rsid w:val="004A220E"/>
    <w:rsid w:val="004A2912"/>
    <w:rsid w:val="004A2C26"/>
    <w:rsid w:val="004A3D97"/>
    <w:rsid w:val="004A4066"/>
    <w:rsid w:val="004A43D1"/>
    <w:rsid w:val="004A4A59"/>
    <w:rsid w:val="004A4E01"/>
    <w:rsid w:val="004A5562"/>
    <w:rsid w:val="004A5F6C"/>
    <w:rsid w:val="004A6150"/>
    <w:rsid w:val="004A6FEA"/>
    <w:rsid w:val="004A734C"/>
    <w:rsid w:val="004A79F6"/>
    <w:rsid w:val="004A7F73"/>
    <w:rsid w:val="004B01C7"/>
    <w:rsid w:val="004B1263"/>
    <w:rsid w:val="004B1444"/>
    <w:rsid w:val="004B162F"/>
    <w:rsid w:val="004B1B7A"/>
    <w:rsid w:val="004B1D3E"/>
    <w:rsid w:val="004B1E36"/>
    <w:rsid w:val="004B2100"/>
    <w:rsid w:val="004B2253"/>
    <w:rsid w:val="004B3921"/>
    <w:rsid w:val="004B3EBD"/>
    <w:rsid w:val="004B47FE"/>
    <w:rsid w:val="004B4A2C"/>
    <w:rsid w:val="004B53CB"/>
    <w:rsid w:val="004B58FD"/>
    <w:rsid w:val="004B5A8F"/>
    <w:rsid w:val="004B62F7"/>
    <w:rsid w:val="004B6F42"/>
    <w:rsid w:val="004B73E5"/>
    <w:rsid w:val="004B775D"/>
    <w:rsid w:val="004B79E4"/>
    <w:rsid w:val="004C00A3"/>
    <w:rsid w:val="004C0A19"/>
    <w:rsid w:val="004C0E9F"/>
    <w:rsid w:val="004C1199"/>
    <w:rsid w:val="004C16DE"/>
    <w:rsid w:val="004C183B"/>
    <w:rsid w:val="004C1888"/>
    <w:rsid w:val="004C18C0"/>
    <w:rsid w:val="004C194B"/>
    <w:rsid w:val="004C1D0C"/>
    <w:rsid w:val="004C2727"/>
    <w:rsid w:val="004C276B"/>
    <w:rsid w:val="004C3718"/>
    <w:rsid w:val="004C3BB3"/>
    <w:rsid w:val="004C47BA"/>
    <w:rsid w:val="004C49FD"/>
    <w:rsid w:val="004C5071"/>
    <w:rsid w:val="004C5567"/>
    <w:rsid w:val="004C5793"/>
    <w:rsid w:val="004C6151"/>
    <w:rsid w:val="004C65CF"/>
    <w:rsid w:val="004C687A"/>
    <w:rsid w:val="004C68B1"/>
    <w:rsid w:val="004C7212"/>
    <w:rsid w:val="004D01B5"/>
    <w:rsid w:val="004D02E6"/>
    <w:rsid w:val="004D05A8"/>
    <w:rsid w:val="004D108B"/>
    <w:rsid w:val="004D21CA"/>
    <w:rsid w:val="004D23D6"/>
    <w:rsid w:val="004D295B"/>
    <w:rsid w:val="004D2B8A"/>
    <w:rsid w:val="004D2D8A"/>
    <w:rsid w:val="004D3302"/>
    <w:rsid w:val="004D4639"/>
    <w:rsid w:val="004D4CBE"/>
    <w:rsid w:val="004D5169"/>
    <w:rsid w:val="004D577E"/>
    <w:rsid w:val="004D57AA"/>
    <w:rsid w:val="004D5CF0"/>
    <w:rsid w:val="004D611F"/>
    <w:rsid w:val="004D64A0"/>
    <w:rsid w:val="004E031B"/>
    <w:rsid w:val="004E050C"/>
    <w:rsid w:val="004E1590"/>
    <w:rsid w:val="004E212E"/>
    <w:rsid w:val="004E214F"/>
    <w:rsid w:val="004E29BC"/>
    <w:rsid w:val="004E3231"/>
    <w:rsid w:val="004E36E3"/>
    <w:rsid w:val="004E37B3"/>
    <w:rsid w:val="004E3C75"/>
    <w:rsid w:val="004E45E2"/>
    <w:rsid w:val="004E4D39"/>
    <w:rsid w:val="004E5496"/>
    <w:rsid w:val="004E579D"/>
    <w:rsid w:val="004E76BB"/>
    <w:rsid w:val="004E78D9"/>
    <w:rsid w:val="004E7E93"/>
    <w:rsid w:val="004F1021"/>
    <w:rsid w:val="004F12CC"/>
    <w:rsid w:val="004F137D"/>
    <w:rsid w:val="004F181E"/>
    <w:rsid w:val="004F1D2E"/>
    <w:rsid w:val="004F1EA1"/>
    <w:rsid w:val="004F2271"/>
    <w:rsid w:val="004F2808"/>
    <w:rsid w:val="004F29EF"/>
    <w:rsid w:val="004F2C12"/>
    <w:rsid w:val="004F334E"/>
    <w:rsid w:val="004F376D"/>
    <w:rsid w:val="004F39C1"/>
    <w:rsid w:val="004F41B6"/>
    <w:rsid w:val="004F52F1"/>
    <w:rsid w:val="004F6D07"/>
    <w:rsid w:val="004F73A2"/>
    <w:rsid w:val="004F7965"/>
    <w:rsid w:val="004F7BEB"/>
    <w:rsid w:val="00500205"/>
    <w:rsid w:val="005002C6"/>
    <w:rsid w:val="005002FD"/>
    <w:rsid w:val="005007FF"/>
    <w:rsid w:val="00500ED2"/>
    <w:rsid w:val="00502A07"/>
    <w:rsid w:val="005038C8"/>
    <w:rsid w:val="00503A5C"/>
    <w:rsid w:val="0050486F"/>
    <w:rsid w:val="00505210"/>
    <w:rsid w:val="005058CB"/>
    <w:rsid w:val="005058E1"/>
    <w:rsid w:val="00505EB8"/>
    <w:rsid w:val="00505F27"/>
    <w:rsid w:val="00507012"/>
    <w:rsid w:val="005077D0"/>
    <w:rsid w:val="00507D85"/>
    <w:rsid w:val="00507E50"/>
    <w:rsid w:val="00510029"/>
    <w:rsid w:val="005103E6"/>
    <w:rsid w:val="00510BBC"/>
    <w:rsid w:val="00511A12"/>
    <w:rsid w:val="00511A22"/>
    <w:rsid w:val="00512555"/>
    <w:rsid w:val="005125AC"/>
    <w:rsid w:val="00512666"/>
    <w:rsid w:val="005129FA"/>
    <w:rsid w:val="00512E07"/>
    <w:rsid w:val="0051304C"/>
    <w:rsid w:val="0051330A"/>
    <w:rsid w:val="005134B6"/>
    <w:rsid w:val="005140FC"/>
    <w:rsid w:val="0051454A"/>
    <w:rsid w:val="00514914"/>
    <w:rsid w:val="0051502D"/>
    <w:rsid w:val="005150A9"/>
    <w:rsid w:val="0051512F"/>
    <w:rsid w:val="00515BA3"/>
    <w:rsid w:val="00515D5E"/>
    <w:rsid w:val="0051653A"/>
    <w:rsid w:val="00516AF9"/>
    <w:rsid w:val="00516B25"/>
    <w:rsid w:val="00516E44"/>
    <w:rsid w:val="00517E02"/>
    <w:rsid w:val="005202C0"/>
    <w:rsid w:val="0052082B"/>
    <w:rsid w:val="005213A9"/>
    <w:rsid w:val="00521F8C"/>
    <w:rsid w:val="00522037"/>
    <w:rsid w:val="00523D20"/>
    <w:rsid w:val="00523E4D"/>
    <w:rsid w:val="00523ED8"/>
    <w:rsid w:val="005243B2"/>
    <w:rsid w:val="00524FAF"/>
    <w:rsid w:val="005254F6"/>
    <w:rsid w:val="0052551D"/>
    <w:rsid w:val="0052606F"/>
    <w:rsid w:val="00526294"/>
    <w:rsid w:val="00527639"/>
    <w:rsid w:val="00527816"/>
    <w:rsid w:val="00527EDA"/>
    <w:rsid w:val="005300C4"/>
    <w:rsid w:val="00530489"/>
    <w:rsid w:val="00530D75"/>
    <w:rsid w:val="00531975"/>
    <w:rsid w:val="00531CE5"/>
    <w:rsid w:val="00531FB7"/>
    <w:rsid w:val="005322E4"/>
    <w:rsid w:val="00532560"/>
    <w:rsid w:val="0053276D"/>
    <w:rsid w:val="00532826"/>
    <w:rsid w:val="00532B25"/>
    <w:rsid w:val="00533162"/>
    <w:rsid w:val="005332BE"/>
    <w:rsid w:val="005335A2"/>
    <w:rsid w:val="00533AFB"/>
    <w:rsid w:val="0053422C"/>
    <w:rsid w:val="005349CE"/>
    <w:rsid w:val="005359E2"/>
    <w:rsid w:val="00537A54"/>
    <w:rsid w:val="00537DBE"/>
    <w:rsid w:val="00540167"/>
    <w:rsid w:val="00540221"/>
    <w:rsid w:val="005404F8"/>
    <w:rsid w:val="00541062"/>
    <w:rsid w:val="00541245"/>
    <w:rsid w:val="00541342"/>
    <w:rsid w:val="00541736"/>
    <w:rsid w:val="0054209A"/>
    <w:rsid w:val="005426A7"/>
    <w:rsid w:val="005426EB"/>
    <w:rsid w:val="00542826"/>
    <w:rsid w:val="005428D8"/>
    <w:rsid w:val="00542D6F"/>
    <w:rsid w:val="005430C8"/>
    <w:rsid w:val="0054314A"/>
    <w:rsid w:val="0054364E"/>
    <w:rsid w:val="005437A9"/>
    <w:rsid w:val="005442F0"/>
    <w:rsid w:val="00545872"/>
    <w:rsid w:val="00545887"/>
    <w:rsid w:val="00545B2B"/>
    <w:rsid w:val="00545B5D"/>
    <w:rsid w:val="0054625F"/>
    <w:rsid w:val="00546436"/>
    <w:rsid w:val="005469C3"/>
    <w:rsid w:val="00546D57"/>
    <w:rsid w:val="00546E63"/>
    <w:rsid w:val="00550076"/>
    <w:rsid w:val="005503C8"/>
    <w:rsid w:val="005505F0"/>
    <w:rsid w:val="005507EF"/>
    <w:rsid w:val="005515F5"/>
    <w:rsid w:val="0055163B"/>
    <w:rsid w:val="005519C1"/>
    <w:rsid w:val="0055285B"/>
    <w:rsid w:val="00552A9C"/>
    <w:rsid w:val="005530B3"/>
    <w:rsid w:val="0055325F"/>
    <w:rsid w:val="00553454"/>
    <w:rsid w:val="00553854"/>
    <w:rsid w:val="00554146"/>
    <w:rsid w:val="00554187"/>
    <w:rsid w:val="0055481F"/>
    <w:rsid w:val="00554FB2"/>
    <w:rsid w:val="005554E7"/>
    <w:rsid w:val="00556043"/>
    <w:rsid w:val="00556504"/>
    <w:rsid w:val="00556922"/>
    <w:rsid w:val="0055698C"/>
    <w:rsid w:val="00557B54"/>
    <w:rsid w:val="00560362"/>
    <w:rsid w:val="00560BC2"/>
    <w:rsid w:val="00560D62"/>
    <w:rsid w:val="00561825"/>
    <w:rsid w:val="00562BB1"/>
    <w:rsid w:val="00562F84"/>
    <w:rsid w:val="0056342C"/>
    <w:rsid w:val="005635ED"/>
    <w:rsid w:val="00563846"/>
    <w:rsid w:val="00563AB3"/>
    <w:rsid w:val="00563AC7"/>
    <w:rsid w:val="00563C8E"/>
    <w:rsid w:val="005647A8"/>
    <w:rsid w:val="005651C9"/>
    <w:rsid w:val="0056538C"/>
    <w:rsid w:val="005656FA"/>
    <w:rsid w:val="005658AB"/>
    <w:rsid w:val="005663D5"/>
    <w:rsid w:val="00567312"/>
    <w:rsid w:val="00567C41"/>
    <w:rsid w:val="00570342"/>
    <w:rsid w:val="005706C3"/>
    <w:rsid w:val="00570CD7"/>
    <w:rsid w:val="005711D8"/>
    <w:rsid w:val="005722A7"/>
    <w:rsid w:val="00572726"/>
    <w:rsid w:val="00572862"/>
    <w:rsid w:val="005730A0"/>
    <w:rsid w:val="00573532"/>
    <w:rsid w:val="00573BB7"/>
    <w:rsid w:val="00574667"/>
    <w:rsid w:val="0057491E"/>
    <w:rsid w:val="00574F47"/>
    <w:rsid w:val="0057594C"/>
    <w:rsid w:val="00576480"/>
    <w:rsid w:val="005765A0"/>
    <w:rsid w:val="0057669B"/>
    <w:rsid w:val="00577FD9"/>
    <w:rsid w:val="00580541"/>
    <w:rsid w:val="00580656"/>
    <w:rsid w:val="0058088B"/>
    <w:rsid w:val="005808EA"/>
    <w:rsid w:val="00580C71"/>
    <w:rsid w:val="00580CD0"/>
    <w:rsid w:val="00581276"/>
    <w:rsid w:val="00581499"/>
    <w:rsid w:val="0058155E"/>
    <w:rsid w:val="00583122"/>
    <w:rsid w:val="005836B1"/>
    <w:rsid w:val="00583F61"/>
    <w:rsid w:val="00584DE1"/>
    <w:rsid w:val="0058596D"/>
    <w:rsid w:val="00585F06"/>
    <w:rsid w:val="00586AA9"/>
    <w:rsid w:val="005871D3"/>
    <w:rsid w:val="0058730D"/>
    <w:rsid w:val="00587611"/>
    <w:rsid w:val="005879A4"/>
    <w:rsid w:val="00587CFF"/>
    <w:rsid w:val="00587F3B"/>
    <w:rsid w:val="005905BD"/>
    <w:rsid w:val="00592067"/>
    <w:rsid w:val="005927B1"/>
    <w:rsid w:val="005930FC"/>
    <w:rsid w:val="00593C8A"/>
    <w:rsid w:val="0059424F"/>
    <w:rsid w:val="0059430A"/>
    <w:rsid w:val="0059489A"/>
    <w:rsid w:val="005948B4"/>
    <w:rsid w:val="005948C7"/>
    <w:rsid w:val="0059497B"/>
    <w:rsid w:val="00594ED5"/>
    <w:rsid w:val="00594F8B"/>
    <w:rsid w:val="005951E4"/>
    <w:rsid w:val="005955BE"/>
    <w:rsid w:val="00595B73"/>
    <w:rsid w:val="005963B3"/>
    <w:rsid w:val="00596459"/>
    <w:rsid w:val="00596BC9"/>
    <w:rsid w:val="00596E85"/>
    <w:rsid w:val="00596F74"/>
    <w:rsid w:val="00597E03"/>
    <w:rsid w:val="005A05DF"/>
    <w:rsid w:val="005A1A88"/>
    <w:rsid w:val="005A1DCF"/>
    <w:rsid w:val="005A394C"/>
    <w:rsid w:val="005A3A50"/>
    <w:rsid w:val="005A43BE"/>
    <w:rsid w:val="005A43E6"/>
    <w:rsid w:val="005A4458"/>
    <w:rsid w:val="005A4B0C"/>
    <w:rsid w:val="005A531F"/>
    <w:rsid w:val="005A5583"/>
    <w:rsid w:val="005A59F9"/>
    <w:rsid w:val="005A5CC0"/>
    <w:rsid w:val="005A67B7"/>
    <w:rsid w:val="005A72F4"/>
    <w:rsid w:val="005A747E"/>
    <w:rsid w:val="005B1072"/>
    <w:rsid w:val="005B134E"/>
    <w:rsid w:val="005B13BA"/>
    <w:rsid w:val="005B1D95"/>
    <w:rsid w:val="005B2276"/>
    <w:rsid w:val="005B269A"/>
    <w:rsid w:val="005B4813"/>
    <w:rsid w:val="005B4C0B"/>
    <w:rsid w:val="005B4EA2"/>
    <w:rsid w:val="005B5634"/>
    <w:rsid w:val="005B60FE"/>
    <w:rsid w:val="005B67B0"/>
    <w:rsid w:val="005B7382"/>
    <w:rsid w:val="005C06C9"/>
    <w:rsid w:val="005C10AD"/>
    <w:rsid w:val="005C1427"/>
    <w:rsid w:val="005C18AD"/>
    <w:rsid w:val="005C1C98"/>
    <w:rsid w:val="005C24C0"/>
    <w:rsid w:val="005C2650"/>
    <w:rsid w:val="005C3C33"/>
    <w:rsid w:val="005C44FF"/>
    <w:rsid w:val="005C47F5"/>
    <w:rsid w:val="005C4800"/>
    <w:rsid w:val="005C5F52"/>
    <w:rsid w:val="005C5FDA"/>
    <w:rsid w:val="005C702A"/>
    <w:rsid w:val="005C7145"/>
    <w:rsid w:val="005C7318"/>
    <w:rsid w:val="005C7415"/>
    <w:rsid w:val="005C7779"/>
    <w:rsid w:val="005D0740"/>
    <w:rsid w:val="005D0E4C"/>
    <w:rsid w:val="005D0FA2"/>
    <w:rsid w:val="005D17F7"/>
    <w:rsid w:val="005D256B"/>
    <w:rsid w:val="005D34DB"/>
    <w:rsid w:val="005D432C"/>
    <w:rsid w:val="005D4564"/>
    <w:rsid w:val="005D4E3B"/>
    <w:rsid w:val="005D5051"/>
    <w:rsid w:val="005D50A3"/>
    <w:rsid w:val="005D5FDA"/>
    <w:rsid w:val="005D70A5"/>
    <w:rsid w:val="005D73E9"/>
    <w:rsid w:val="005D791D"/>
    <w:rsid w:val="005D7AD0"/>
    <w:rsid w:val="005E04B7"/>
    <w:rsid w:val="005E09C3"/>
    <w:rsid w:val="005E0C14"/>
    <w:rsid w:val="005E120F"/>
    <w:rsid w:val="005E12C9"/>
    <w:rsid w:val="005E1630"/>
    <w:rsid w:val="005E17BB"/>
    <w:rsid w:val="005E1BF9"/>
    <w:rsid w:val="005E25C8"/>
    <w:rsid w:val="005E367D"/>
    <w:rsid w:val="005E3F98"/>
    <w:rsid w:val="005E44CC"/>
    <w:rsid w:val="005E4866"/>
    <w:rsid w:val="005E49ED"/>
    <w:rsid w:val="005E4CAD"/>
    <w:rsid w:val="005E4CE7"/>
    <w:rsid w:val="005E5307"/>
    <w:rsid w:val="005E5642"/>
    <w:rsid w:val="005E5935"/>
    <w:rsid w:val="005E5B64"/>
    <w:rsid w:val="005E669A"/>
    <w:rsid w:val="005E6A82"/>
    <w:rsid w:val="005E70CB"/>
    <w:rsid w:val="005E72A6"/>
    <w:rsid w:val="005E767E"/>
    <w:rsid w:val="005E791E"/>
    <w:rsid w:val="005E7BDF"/>
    <w:rsid w:val="005E7EFC"/>
    <w:rsid w:val="005F2E09"/>
    <w:rsid w:val="005F31DA"/>
    <w:rsid w:val="005F360F"/>
    <w:rsid w:val="005F4806"/>
    <w:rsid w:val="005F520E"/>
    <w:rsid w:val="005F5593"/>
    <w:rsid w:val="005F55B6"/>
    <w:rsid w:val="005F56AF"/>
    <w:rsid w:val="005F574C"/>
    <w:rsid w:val="005F5ED4"/>
    <w:rsid w:val="005F5FD3"/>
    <w:rsid w:val="005F6232"/>
    <w:rsid w:val="005F6324"/>
    <w:rsid w:val="005F7FC6"/>
    <w:rsid w:val="00600401"/>
    <w:rsid w:val="00600B27"/>
    <w:rsid w:val="006016CB"/>
    <w:rsid w:val="00601C1E"/>
    <w:rsid w:val="006039E6"/>
    <w:rsid w:val="00604190"/>
    <w:rsid w:val="00604A39"/>
    <w:rsid w:val="0060505D"/>
    <w:rsid w:val="00605400"/>
    <w:rsid w:val="00605610"/>
    <w:rsid w:val="00605615"/>
    <w:rsid w:val="00606027"/>
    <w:rsid w:val="00607370"/>
    <w:rsid w:val="0060778A"/>
    <w:rsid w:val="00607E6F"/>
    <w:rsid w:val="0061076B"/>
    <w:rsid w:val="006107CB"/>
    <w:rsid w:val="00610975"/>
    <w:rsid w:val="00611914"/>
    <w:rsid w:val="00611C4D"/>
    <w:rsid w:val="00611C90"/>
    <w:rsid w:val="00613559"/>
    <w:rsid w:val="00613B0C"/>
    <w:rsid w:val="00614DB0"/>
    <w:rsid w:val="006151AF"/>
    <w:rsid w:val="00615958"/>
    <w:rsid w:val="006164DD"/>
    <w:rsid w:val="00616A3D"/>
    <w:rsid w:val="00616DBA"/>
    <w:rsid w:val="0061767A"/>
    <w:rsid w:val="0061788B"/>
    <w:rsid w:val="00617AD0"/>
    <w:rsid w:val="00620C02"/>
    <w:rsid w:val="00620D9E"/>
    <w:rsid w:val="0062115E"/>
    <w:rsid w:val="006211A4"/>
    <w:rsid w:val="006212C3"/>
    <w:rsid w:val="0062191C"/>
    <w:rsid w:val="00622466"/>
    <w:rsid w:val="006226B4"/>
    <w:rsid w:val="00623911"/>
    <w:rsid w:val="006239F0"/>
    <w:rsid w:val="006240D7"/>
    <w:rsid w:val="0062434A"/>
    <w:rsid w:val="006246EC"/>
    <w:rsid w:val="00624D97"/>
    <w:rsid w:val="00624FBA"/>
    <w:rsid w:val="00625304"/>
    <w:rsid w:val="006253F3"/>
    <w:rsid w:val="00625F7D"/>
    <w:rsid w:val="0062622F"/>
    <w:rsid w:val="0062680B"/>
    <w:rsid w:val="00627CA1"/>
    <w:rsid w:val="00627F5B"/>
    <w:rsid w:val="00630805"/>
    <w:rsid w:val="006308B7"/>
    <w:rsid w:val="00630DE6"/>
    <w:rsid w:val="00630E8F"/>
    <w:rsid w:val="00630EAC"/>
    <w:rsid w:val="00631094"/>
    <w:rsid w:val="0063134B"/>
    <w:rsid w:val="006317AF"/>
    <w:rsid w:val="00631C11"/>
    <w:rsid w:val="00631FFC"/>
    <w:rsid w:val="0063211B"/>
    <w:rsid w:val="00632786"/>
    <w:rsid w:val="00632DAD"/>
    <w:rsid w:val="006330DE"/>
    <w:rsid w:val="0063348B"/>
    <w:rsid w:val="0063376F"/>
    <w:rsid w:val="00634328"/>
    <w:rsid w:val="00634A6A"/>
    <w:rsid w:val="00635524"/>
    <w:rsid w:val="006356A3"/>
    <w:rsid w:val="006359DA"/>
    <w:rsid w:val="00635AE4"/>
    <w:rsid w:val="0063649E"/>
    <w:rsid w:val="00636970"/>
    <w:rsid w:val="00636ED5"/>
    <w:rsid w:val="00637430"/>
    <w:rsid w:val="00637A1E"/>
    <w:rsid w:val="00637F7A"/>
    <w:rsid w:val="00640CAD"/>
    <w:rsid w:val="00640D24"/>
    <w:rsid w:val="0064119D"/>
    <w:rsid w:val="006417B3"/>
    <w:rsid w:val="00642847"/>
    <w:rsid w:val="006431D3"/>
    <w:rsid w:val="006431F9"/>
    <w:rsid w:val="00643245"/>
    <w:rsid w:val="006448BA"/>
    <w:rsid w:val="00644BAB"/>
    <w:rsid w:val="00644DFF"/>
    <w:rsid w:val="0064558A"/>
    <w:rsid w:val="00645714"/>
    <w:rsid w:val="0064573F"/>
    <w:rsid w:val="00645745"/>
    <w:rsid w:val="00645C93"/>
    <w:rsid w:val="0064602F"/>
    <w:rsid w:val="00646D02"/>
    <w:rsid w:val="006472B9"/>
    <w:rsid w:val="00647327"/>
    <w:rsid w:val="00647DFD"/>
    <w:rsid w:val="00650699"/>
    <w:rsid w:val="006506E7"/>
    <w:rsid w:val="00650BFA"/>
    <w:rsid w:val="00650FD0"/>
    <w:rsid w:val="00651556"/>
    <w:rsid w:val="00651605"/>
    <w:rsid w:val="00651ABC"/>
    <w:rsid w:val="00651E1E"/>
    <w:rsid w:val="00653D4D"/>
    <w:rsid w:val="00654516"/>
    <w:rsid w:val="006548A1"/>
    <w:rsid w:val="00655428"/>
    <w:rsid w:val="006554AC"/>
    <w:rsid w:val="006555B9"/>
    <w:rsid w:val="00655668"/>
    <w:rsid w:val="00655C6E"/>
    <w:rsid w:val="00656131"/>
    <w:rsid w:val="0065622C"/>
    <w:rsid w:val="006568BC"/>
    <w:rsid w:val="006571E0"/>
    <w:rsid w:val="00657447"/>
    <w:rsid w:val="00657E43"/>
    <w:rsid w:val="00660452"/>
    <w:rsid w:val="00660A8B"/>
    <w:rsid w:val="006620C7"/>
    <w:rsid w:val="00662C38"/>
    <w:rsid w:val="0066307A"/>
    <w:rsid w:val="00663B7A"/>
    <w:rsid w:val="00664344"/>
    <w:rsid w:val="006644FE"/>
    <w:rsid w:val="006646BC"/>
    <w:rsid w:val="006648EC"/>
    <w:rsid w:val="0066505D"/>
    <w:rsid w:val="00667013"/>
    <w:rsid w:val="006676E6"/>
    <w:rsid w:val="0066790C"/>
    <w:rsid w:val="00667E16"/>
    <w:rsid w:val="00670029"/>
    <w:rsid w:val="006704CC"/>
    <w:rsid w:val="00670B68"/>
    <w:rsid w:val="00670C3A"/>
    <w:rsid w:val="00670E64"/>
    <w:rsid w:val="00670FBD"/>
    <w:rsid w:val="0067136D"/>
    <w:rsid w:val="00671F88"/>
    <w:rsid w:val="00672254"/>
    <w:rsid w:val="006732FE"/>
    <w:rsid w:val="0067416D"/>
    <w:rsid w:val="00674E09"/>
    <w:rsid w:val="00674EEB"/>
    <w:rsid w:val="00675008"/>
    <w:rsid w:val="0067574F"/>
    <w:rsid w:val="00675902"/>
    <w:rsid w:val="006759F6"/>
    <w:rsid w:val="0067669F"/>
    <w:rsid w:val="00676909"/>
    <w:rsid w:val="0067694B"/>
    <w:rsid w:val="00676ADC"/>
    <w:rsid w:val="006807D7"/>
    <w:rsid w:val="00681870"/>
    <w:rsid w:val="006819C9"/>
    <w:rsid w:val="00681E22"/>
    <w:rsid w:val="00681F30"/>
    <w:rsid w:val="00682CE4"/>
    <w:rsid w:val="00684866"/>
    <w:rsid w:val="00684E1A"/>
    <w:rsid w:val="0068532E"/>
    <w:rsid w:val="006853CF"/>
    <w:rsid w:val="00686DF5"/>
    <w:rsid w:val="00687B35"/>
    <w:rsid w:val="00690140"/>
    <w:rsid w:val="00690243"/>
    <w:rsid w:val="00690825"/>
    <w:rsid w:val="00690A5D"/>
    <w:rsid w:val="00691B51"/>
    <w:rsid w:val="00691DA9"/>
    <w:rsid w:val="00692DF2"/>
    <w:rsid w:val="00692F24"/>
    <w:rsid w:val="006932B0"/>
    <w:rsid w:val="006934E0"/>
    <w:rsid w:val="00693EBC"/>
    <w:rsid w:val="0069455C"/>
    <w:rsid w:val="0069501C"/>
    <w:rsid w:val="006950D8"/>
    <w:rsid w:val="00695C13"/>
    <w:rsid w:val="00695D21"/>
    <w:rsid w:val="00695D72"/>
    <w:rsid w:val="00696112"/>
    <w:rsid w:val="006962F2"/>
    <w:rsid w:val="006965FD"/>
    <w:rsid w:val="00696D8C"/>
    <w:rsid w:val="006974B8"/>
    <w:rsid w:val="00697760"/>
    <w:rsid w:val="00697C03"/>
    <w:rsid w:val="006A00D7"/>
    <w:rsid w:val="006A07F0"/>
    <w:rsid w:val="006A16E4"/>
    <w:rsid w:val="006A1B6D"/>
    <w:rsid w:val="006A2441"/>
    <w:rsid w:val="006A325C"/>
    <w:rsid w:val="006A37DB"/>
    <w:rsid w:val="006A3DC8"/>
    <w:rsid w:val="006A542C"/>
    <w:rsid w:val="006A5C9E"/>
    <w:rsid w:val="006A709D"/>
    <w:rsid w:val="006B0426"/>
    <w:rsid w:val="006B0FE1"/>
    <w:rsid w:val="006B1199"/>
    <w:rsid w:val="006B11ED"/>
    <w:rsid w:val="006B1591"/>
    <w:rsid w:val="006B1856"/>
    <w:rsid w:val="006B19BB"/>
    <w:rsid w:val="006B1D1D"/>
    <w:rsid w:val="006B1F7E"/>
    <w:rsid w:val="006B2177"/>
    <w:rsid w:val="006B2297"/>
    <w:rsid w:val="006B2C03"/>
    <w:rsid w:val="006B2F41"/>
    <w:rsid w:val="006B30C2"/>
    <w:rsid w:val="006B359C"/>
    <w:rsid w:val="006B35FE"/>
    <w:rsid w:val="006B38C3"/>
    <w:rsid w:val="006B390A"/>
    <w:rsid w:val="006B39AE"/>
    <w:rsid w:val="006B4520"/>
    <w:rsid w:val="006B4B09"/>
    <w:rsid w:val="006B526D"/>
    <w:rsid w:val="006B528F"/>
    <w:rsid w:val="006B5E36"/>
    <w:rsid w:val="006B616D"/>
    <w:rsid w:val="006B6316"/>
    <w:rsid w:val="006B638C"/>
    <w:rsid w:val="006B7006"/>
    <w:rsid w:val="006B75B4"/>
    <w:rsid w:val="006B7FEB"/>
    <w:rsid w:val="006C11E6"/>
    <w:rsid w:val="006C1F84"/>
    <w:rsid w:val="006C2554"/>
    <w:rsid w:val="006C2BF4"/>
    <w:rsid w:val="006C314B"/>
    <w:rsid w:val="006C464C"/>
    <w:rsid w:val="006C4EDF"/>
    <w:rsid w:val="006C54D1"/>
    <w:rsid w:val="006C581D"/>
    <w:rsid w:val="006C59EA"/>
    <w:rsid w:val="006C6286"/>
    <w:rsid w:val="006C652E"/>
    <w:rsid w:val="006C6A55"/>
    <w:rsid w:val="006C7C05"/>
    <w:rsid w:val="006C7C1D"/>
    <w:rsid w:val="006D0090"/>
    <w:rsid w:val="006D0F5F"/>
    <w:rsid w:val="006D1B91"/>
    <w:rsid w:val="006D1F30"/>
    <w:rsid w:val="006D21EC"/>
    <w:rsid w:val="006D25F8"/>
    <w:rsid w:val="006D2DB7"/>
    <w:rsid w:val="006D38C8"/>
    <w:rsid w:val="006D3B95"/>
    <w:rsid w:val="006D48D9"/>
    <w:rsid w:val="006D4B6D"/>
    <w:rsid w:val="006D50F0"/>
    <w:rsid w:val="006D62C1"/>
    <w:rsid w:val="006D6962"/>
    <w:rsid w:val="006D6A81"/>
    <w:rsid w:val="006D6D20"/>
    <w:rsid w:val="006D7743"/>
    <w:rsid w:val="006E02CF"/>
    <w:rsid w:val="006E05D5"/>
    <w:rsid w:val="006E1059"/>
    <w:rsid w:val="006E11C5"/>
    <w:rsid w:val="006E12B3"/>
    <w:rsid w:val="006E17DC"/>
    <w:rsid w:val="006E18E8"/>
    <w:rsid w:val="006E1D46"/>
    <w:rsid w:val="006E2B44"/>
    <w:rsid w:val="006E32A3"/>
    <w:rsid w:val="006E370A"/>
    <w:rsid w:val="006E3EFD"/>
    <w:rsid w:val="006E3F04"/>
    <w:rsid w:val="006E4042"/>
    <w:rsid w:val="006E42A3"/>
    <w:rsid w:val="006E42D9"/>
    <w:rsid w:val="006E46CF"/>
    <w:rsid w:val="006E4E55"/>
    <w:rsid w:val="006E4FE7"/>
    <w:rsid w:val="006E5384"/>
    <w:rsid w:val="006E603A"/>
    <w:rsid w:val="006E66CB"/>
    <w:rsid w:val="006E6978"/>
    <w:rsid w:val="006E6C69"/>
    <w:rsid w:val="006E7100"/>
    <w:rsid w:val="006E7BE9"/>
    <w:rsid w:val="006F0472"/>
    <w:rsid w:val="006F1AA3"/>
    <w:rsid w:val="006F1F87"/>
    <w:rsid w:val="006F2798"/>
    <w:rsid w:val="006F32C8"/>
    <w:rsid w:val="006F3603"/>
    <w:rsid w:val="006F393F"/>
    <w:rsid w:val="006F3C25"/>
    <w:rsid w:val="006F45B6"/>
    <w:rsid w:val="006F4C01"/>
    <w:rsid w:val="006F5B76"/>
    <w:rsid w:val="006F677E"/>
    <w:rsid w:val="006F697A"/>
    <w:rsid w:val="006F698F"/>
    <w:rsid w:val="006F749F"/>
    <w:rsid w:val="006F76D1"/>
    <w:rsid w:val="006F79DD"/>
    <w:rsid w:val="006F7EF1"/>
    <w:rsid w:val="006F7FDE"/>
    <w:rsid w:val="0070017A"/>
    <w:rsid w:val="00700E2C"/>
    <w:rsid w:val="00700EEA"/>
    <w:rsid w:val="00701695"/>
    <w:rsid w:val="00701AAF"/>
    <w:rsid w:val="007022FB"/>
    <w:rsid w:val="00702C9D"/>
    <w:rsid w:val="00702DFE"/>
    <w:rsid w:val="00702EF5"/>
    <w:rsid w:val="00703BD7"/>
    <w:rsid w:val="00703F30"/>
    <w:rsid w:val="00703FE2"/>
    <w:rsid w:val="00704651"/>
    <w:rsid w:val="00704679"/>
    <w:rsid w:val="00704A09"/>
    <w:rsid w:val="00704DBA"/>
    <w:rsid w:val="00705C93"/>
    <w:rsid w:val="00705CF5"/>
    <w:rsid w:val="00705EF2"/>
    <w:rsid w:val="007060D4"/>
    <w:rsid w:val="0070622B"/>
    <w:rsid w:val="007064B9"/>
    <w:rsid w:val="0070658B"/>
    <w:rsid w:val="0070757D"/>
    <w:rsid w:val="00710096"/>
    <w:rsid w:val="0071095C"/>
    <w:rsid w:val="00710B12"/>
    <w:rsid w:val="00712171"/>
    <w:rsid w:val="00712C41"/>
    <w:rsid w:val="00713252"/>
    <w:rsid w:val="0071409E"/>
    <w:rsid w:val="00714887"/>
    <w:rsid w:val="00714A8F"/>
    <w:rsid w:val="00714FE5"/>
    <w:rsid w:val="00715075"/>
    <w:rsid w:val="007155E9"/>
    <w:rsid w:val="00715F55"/>
    <w:rsid w:val="0071606E"/>
    <w:rsid w:val="0072082D"/>
    <w:rsid w:val="00721A1B"/>
    <w:rsid w:val="00721DA8"/>
    <w:rsid w:val="007223E1"/>
    <w:rsid w:val="00722516"/>
    <w:rsid w:val="00722B00"/>
    <w:rsid w:val="00722DEB"/>
    <w:rsid w:val="007230DF"/>
    <w:rsid w:val="007231B0"/>
    <w:rsid w:val="00723DC3"/>
    <w:rsid w:val="007259F9"/>
    <w:rsid w:val="00725A06"/>
    <w:rsid w:val="00726248"/>
    <w:rsid w:val="00726714"/>
    <w:rsid w:val="00726EF1"/>
    <w:rsid w:val="00727162"/>
    <w:rsid w:val="007277F8"/>
    <w:rsid w:val="00727A2B"/>
    <w:rsid w:val="00730922"/>
    <w:rsid w:val="007313CE"/>
    <w:rsid w:val="007314D6"/>
    <w:rsid w:val="007317FE"/>
    <w:rsid w:val="00731A32"/>
    <w:rsid w:val="00731E5B"/>
    <w:rsid w:val="00731EE9"/>
    <w:rsid w:val="00732CD5"/>
    <w:rsid w:val="00732F44"/>
    <w:rsid w:val="00733FA6"/>
    <w:rsid w:val="00734A6C"/>
    <w:rsid w:val="00737305"/>
    <w:rsid w:val="00737787"/>
    <w:rsid w:val="00737AF1"/>
    <w:rsid w:val="00740125"/>
    <w:rsid w:val="00740242"/>
    <w:rsid w:val="00740B2A"/>
    <w:rsid w:val="00740CB5"/>
    <w:rsid w:val="0074109D"/>
    <w:rsid w:val="0074190D"/>
    <w:rsid w:val="00741D55"/>
    <w:rsid w:val="0074291D"/>
    <w:rsid w:val="007429F3"/>
    <w:rsid w:val="00743291"/>
    <w:rsid w:val="007438C8"/>
    <w:rsid w:val="007438E8"/>
    <w:rsid w:val="00743A1A"/>
    <w:rsid w:val="00744E2C"/>
    <w:rsid w:val="00745BF6"/>
    <w:rsid w:val="0074642C"/>
    <w:rsid w:val="007467BB"/>
    <w:rsid w:val="0074737F"/>
    <w:rsid w:val="007475B2"/>
    <w:rsid w:val="007500AD"/>
    <w:rsid w:val="00750249"/>
    <w:rsid w:val="007508BD"/>
    <w:rsid w:val="00750979"/>
    <w:rsid w:val="00751AE4"/>
    <w:rsid w:val="00751CB1"/>
    <w:rsid w:val="0075308E"/>
    <w:rsid w:val="007530E5"/>
    <w:rsid w:val="00753196"/>
    <w:rsid w:val="0075398A"/>
    <w:rsid w:val="00753F36"/>
    <w:rsid w:val="00753F6B"/>
    <w:rsid w:val="0075504A"/>
    <w:rsid w:val="00755080"/>
    <w:rsid w:val="007551F8"/>
    <w:rsid w:val="007558D9"/>
    <w:rsid w:val="00755C16"/>
    <w:rsid w:val="007566BE"/>
    <w:rsid w:val="00756711"/>
    <w:rsid w:val="0075673E"/>
    <w:rsid w:val="00756971"/>
    <w:rsid w:val="00757C4B"/>
    <w:rsid w:val="00760448"/>
    <w:rsid w:val="00760457"/>
    <w:rsid w:val="007610E4"/>
    <w:rsid w:val="00761826"/>
    <w:rsid w:val="0076189D"/>
    <w:rsid w:val="007622E0"/>
    <w:rsid w:val="00762728"/>
    <w:rsid w:val="00762CC4"/>
    <w:rsid w:val="007632B3"/>
    <w:rsid w:val="007632EB"/>
    <w:rsid w:val="0076340E"/>
    <w:rsid w:val="00763E9E"/>
    <w:rsid w:val="00764130"/>
    <w:rsid w:val="007642CF"/>
    <w:rsid w:val="00765418"/>
    <w:rsid w:val="007654DB"/>
    <w:rsid w:val="0076568A"/>
    <w:rsid w:val="00767388"/>
    <w:rsid w:val="007674E1"/>
    <w:rsid w:val="00767815"/>
    <w:rsid w:val="00770D5A"/>
    <w:rsid w:val="007710C0"/>
    <w:rsid w:val="0077130D"/>
    <w:rsid w:val="00771607"/>
    <w:rsid w:val="0077311C"/>
    <w:rsid w:val="00773BDA"/>
    <w:rsid w:val="00773DFC"/>
    <w:rsid w:val="0077417B"/>
    <w:rsid w:val="00775240"/>
    <w:rsid w:val="00775831"/>
    <w:rsid w:val="00776B52"/>
    <w:rsid w:val="00776DDB"/>
    <w:rsid w:val="00776EA2"/>
    <w:rsid w:val="0077750C"/>
    <w:rsid w:val="00777579"/>
    <w:rsid w:val="00777E46"/>
    <w:rsid w:val="0078046B"/>
    <w:rsid w:val="007809F0"/>
    <w:rsid w:val="00780DBE"/>
    <w:rsid w:val="00781182"/>
    <w:rsid w:val="00782427"/>
    <w:rsid w:val="00782583"/>
    <w:rsid w:val="0078267A"/>
    <w:rsid w:val="00782C90"/>
    <w:rsid w:val="00782E5B"/>
    <w:rsid w:val="00783EE0"/>
    <w:rsid w:val="00783F39"/>
    <w:rsid w:val="0078411B"/>
    <w:rsid w:val="00784803"/>
    <w:rsid w:val="007848A1"/>
    <w:rsid w:val="00784EB9"/>
    <w:rsid w:val="00785AFE"/>
    <w:rsid w:val="0078684C"/>
    <w:rsid w:val="00786FB6"/>
    <w:rsid w:val="0078723B"/>
    <w:rsid w:val="007878BA"/>
    <w:rsid w:val="007879AA"/>
    <w:rsid w:val="00787BD3"/>
    <w:rsid w:val="007902EB"/>
    <w:rsid w:val="00791307"/>
    <w:rsid w:val="00792226"/>
    <w:rsid w:val="00792CAB"/>
    <w:rsid w:val="00793166"/>
    <w:rsid w:val="0079432B"/>
    <w:rsid w:val="007944C7"/>
    <w:rsid w:val="0079508E"/>
    <w:rsid w:val="00795449"/>
    <w:rsid w:val="00795796"/>
    <w:rsid w:val="00795C1D"/>
    <w:rsid w:val="00795F83"/>
    <w:rsid w:val="007962CA"/>
    <w:rsid w:val="00796ECE"/>
    <w:rsid w:val="00796EE2"/>
    <w:rsid w:val="00797C72"/>
    <w:rsid w:val="00797F0B"/>
    <w:rsid w:val="007A0346"/>
    <w:rsid w:val="007A088A"/>
    <w:rsid w:val="007A08EE"/>
    <w:rsid w:val="007A0CF2"/>
    <w:rsid w:val="007A116B"/>
    <w:rsid w:val="007A235A"/>
    <w:rsid w:val="007A26D6"/>
    <w:rsid w:val="007A27DA"/>
    <w:rsid w:val="007A2B0E"/>
    <w:rsid w:val="007A2D14"/>
    <w:rsid w:val="007A2ED4"/>
    <w:rsid w:val="007A3516"/>
    <w:rsid w:val="007A3DB4"/>
    <w:rsid w:val="007A4257"/>
    <w:rsid w:val="007A45C5"/>
    <w:rsid w:val="007A5604"/>
    <w:rsid w:val="007A6560"/>
    <w:rsid w:val="007A6611"/>
    <w:rsid w:val="007B03A5"/>
    <w:rsid w:val="007B0673"/>
    <w:rsid w:val="007B0C9C"/>
    <w:rsid w:val="007B159C"/>
    <w:rsid w:val="007B26A6"/>
    <w:rsid w:val="007B290F"/>
    <w:rsid w:val="007B3275"/>
    <w:rsid w:val="007B4BDC"/>
    <w:rsid w:val="007B5204"/>
    <w:rsid w:val="007B58F8"/>
    <w:rsid w:val="007B5E53"/>
    <w:rsid w:val="007B5F11"/>
    <w:rsid w:val="007B60C3"/>
    <w:rsid w:val="007B665D"/>
    <w:rsid w:val="007B727F"/>
    <w:rsid w:val="007B76E0"/>
    <w:rsid w:val="007B7729"/>
    <w:rsid w:val="007B7F20"/>
    <w:rsid w:val="007C021B"/>
    <w:rsid w:val="007C0A59"/>
    <w:rsid w:val="007C1A07"/>
    <w:rsid w:val="007C2820"/>
    <w:rsid w:val="007C3E0A"/>
    <w:rsid w:val="007C44F4"/>
    <w:rsid w:val="007C486C"/>
    <w:rsid w:val="007C4F83"/>
    <w:rsid w:val="007C56DC"/>
    <w:rsid w:val="007C56F9"/>
    <w:rsid w:val="007C7B78"/>
    <w:rsid w:val="007D0035"/>
    <w:rsid w:val="007D03D5"/>
    <w:rsid w:val="007D07E5"/>
    <w:rsid w:val="007D1078"/>
    <w:rsid w:val="007D1081"/>
    <w:rsid w:val="007D1DA8"/>
    <w:rsid w:val="007D2A32"/>
    <w:rsid w:val="007D3530"/>
    <w:rsid w:val="007D3A7F"/>
    <w:rsid w:val="007D45F6"/>
    <w:rsid w:val="007D46D9"/>
    <w:rsid w:val="007D4AF7"/>
    <w:rsid w:val="007D5439"/>
    <w:rsid w:val="007D6269"/>
    <w:rsid w:val="007D655D"/>
    <w:rsid w:val="007D68D3"/>
    <w:rsid w:val="007D6C79"/>
    <w:rsid w:val="007D6E10"/>
    <w:rsid w:val="007D7011"/>
    <w:rsid w:val="007D716E"/>
    <w:rsid w:val="007D7666"/>
    <w:rsid w:val="007E049F"/>
    <w:rsid w:val="007E05C2"/>
    <w:rsid w:val="007E095D"/>
    <w:rsid w:val="007E126A"/>
    <w:rsid w:val="007E1312"/>
    <w:rsid w:val="007E1F3A"/>
    <w:rsid w:val="007E21DC"/>
    <w:rsid w:val="007E33AB"/>
    <w:rsid w:val="007E36E4"/>
    <w:rsid w:val="007E3D1D"/>
    <w:rsid w:val="007E4ECE"/>
    <w:rsid w:val="007E5187"/>
    <w:rsid w:val="007E5A10"/>
    <w:rsid w:val="007E60EB"/>
    <w:rsid w:val="007E60ED"/>
    <w:rsid w:val="007F07A1"/>
    <w:rsid w:val="007F0F90"/>
    <w:rsid w:val="007F180C"/>
    <w:rsid w:val="007F2B34"/>
    <w:rsid w:val="007F2EFA"/>
    <w:rsid w:val="007F3B79"/>
    <w:rsid w:val="007F3E3A"/>
    <w:rsid w:val="007F3F4D"/>
    <w:rsid w:val="007F5226"/>
    <w:rsid w:val="007F52EE"/>
    <w:rsid w:val="007F5DC8"/>
    <w:rsid w:val="007F5FA6"/>
    <w:rsid w:val="007F6128"/>
    <w:rsid w:val="007F64F2"/>
    <w:rsid w:val="007F6766"/>
    <w:rsid w:val="007F68ED"/>
    <w:rsid w:val="007F6C2D"/>
    <w:rsid w:val="008009D1"/>
    <w:rsid w:val="00800FCE"/>
    <w:rsid w:val="0080159E"/>
    <w:rsid w:val="008017D5"/>
    <w:rsid w:val="008018B2"/>
    <w:rsid w:val="00802342"/>
    <w:rsid w:val="00802426"/>
    <w:rsid w:val="0080350F"/>
    <w:rsid w:val="008036B7"/>
    <w:rsid w:val="00805B56"/>
    <w:rsid w:val="00805FF8"/>
    <w:rsid w:val="00806A48"/>
    <w:rsid w:val="008072FB"/>
    <w:rsid w:val="0080737C"/>
    <w:rsid w:val="00807575"/>
    <w:rsid w:val="00807FEB"/>
    <w:rsid w:val="0081022C"/>
    <w:rsid w:val="008109AB"/>
    <w:rsid w:val="00811E2C"/>
    <w:rsid w:val="00812513"/>
    <w:rsid w:val="00812737"/>
    <w:rsid w:val="0081275B"/>
    <w:rsid w:val="00812ADE"/>
    <w:rsid w:val="00813C7F"/>
    <w:rsid w:val="00814497"/>
    <w:rsid w:val="008147D9"/>
    <w:rsid w:val="00814911"/>
    <w:rsid w:val="008160EE"/>
    <w:rsid w:val="00816A72"/>
    <w:rsid w:val="008172AD"/>
    <w:rsid w:val="0081748A"/>
    <w:rsid w:val="0081755B"/>
    <w:rsid w:val="0081756C"/>
    <w:rsid w:val="00817F3D"/>
    <w:rsid w:val="0082035B"/>
    <w:rsid w:val="00820B81"/>
    <w:rsid w:val="00820C22"/>
    <w:rsid w:val="0082126C"/>
    <w:rsid w:val="00821308"/>
    <w:rsid w:val="00821B6A"/>
    <w:rsid w:val="008221BF"/>
    <w:rsid w:val="008222B8"/>
    <w:rsid w:val="00822658"/>
    <w:rsid w:val="00822665"/>
    <w:rsid w:val="00823496"/>
    <w:rsid w:val="008236E1"/>
    <w:rsid w:val="00823975"/>
    <w:rsid w:val="00823F7E"/>
    <w:rsid w:val="00823FE6"/>
    <w:rsid w:val="00825459"/>
    <w:rsid w:val="00825AFC"/>
    <w:rsid w:val="0082779D"/>
    <w:rsid w:val="0082781E"/>
    <w:rsid w:val="008279A9"/>
    <w:rsid w:val="00827D57"/>
    <w:rsid w:val="0083059C"/>
    <w:rsid w:val="0083061A"/>
    <w:rsid w:val="00830D29"/>
    <w:rsid w:val="008310BA"/>
    <w:rsid w:val="008319B1"/>
    <w:rsid w:val="00831C1D"/>
    <w:rsid w:val="00831C71"/>
    <w:rsid w:val="00832564"/>
    <w:rsid w:val="00832B66"/>
    <w:rsid w:val="00832E3E"/>
    <w:rsid w:val="00832ECA"/>
    <w:rsid w:val="008330FA"/>
    <w:rsid w:val="00833668"/>
    <w:rsid w:val="00833862"/>
    <w:rsid w:val="008338A4"/>
    <w:rsid w:val="008342B4"/>
    <w:rsid w:val="00835A03"/>
    <w:rsid w:val="00836212"/>
    <w:rsid w:val="00836255"/>
    <w:rsid w:val="0083633F"/>
    <w:rsid w:val="00836786"/>
    <w:rsid w:val="00836C03"/>
    <w:rsid w:val="008403DF"/>
    <w:rsid w:val="008404BD"/>
    <w:rsid w:val="00841939"/>
    <w:rsid w:val="0084241E"/>
    <w:rsid w:val="008429D3"/>
    <w:rsid w:val="00842E10"/>
    <w:rsid w:val="008432BD"/>
    <w:rsid w:val="0084339C"/>
    <w:rsid w:val="00843786"/>
    <w:rsid w:val="00844883"/>
    <w:rsid w:val="00844934"/>
    <w:rsid w:val="008449D0"/>
    <w:rsid w:val="0084516F"/>
    <w:rsid w:val="00845963"/>
    <w:rsid w:val="008460BA"/>
    <w:rsid w:val="0084751F"/>
    <w:rsid w:val="00850123"/>
    <w:rsid w:val="00850712"/>
    <w:rsid w:val="00850739"/>
    <w:rsid w:val="008515BD"/>
    <w:rsid w:val="0085170F"/>
    <w:rsid w:val="00851F3B"/>
    <w:rsid w:val="00851F4C"/>
    <w:rsid w:val="0085229C"/>
    <w:rsid w:val="0085239D"/>
    <w:rsid w:val="0085338D"/>
    <w:rsid w:val="0085427D"/>
    <w:rsid w:val="008558C5"/>
    <w:rsid w:val="00855BE2"/>
    <w:rsid w:val="0085745D"/>
    <w:rsid w:val="0085791B"/>
    <w:rsid w:val="00860810"/>
    <w:rsid w:val="00860A67"/>
    <w:rsid w:val="00861AC5"/>
    <w:rsid w:val="00861D06"/>
    <w:rsid w:val="00862057"/>
    <w:rsid w:val="0086238D"/>
    <w:rsid w:val="00862DBE"/>
    <w:rsid w:val="00863116"/>
    <w:rsid w:val="00863CEF"/>
    <w:rsid w:val="00863DCD"/>
    <w:rsid w:val="008645D3"/>
    <w:rsid w:val="008647FD"/>
    <w:rsid w:val="008648F8"/>
    <w:rsid w:val="00864E47"/>
    <w:rsid w:val="00865C9A"/>
    <w:rsid w:val="008676AD"/>
    <w:rsid w:val="00867B30"/>
    <w:rsid w:val="00870EFD"/>
    <w:rsid w:val="008711B3"/>
    <w:rsid w:val="00871C96"/>
    <w:rsid w:val="008725C0"/>
    <w:rsid w:val="00872E2C"/>
    <w:rsid w:val="0087312A"/>
    <w:rsid w:val="00873663"/>
    <w:rsid w:val="008743B6"/>
    <w:rsid w:val="0087454E"/>
    <w:rsid w:val="00874CE6"/>
    <w:rsid w:val="00875066"/>
    <w:rsid w:val="008750A7"/>
    <w:rsid w:val="00875304"/>
    <w:rsid w:val="00875567"/>
    <w:rsid w:val="00875C05"/>
    <w:rsid w:val="00875F37"/>
    <w:rsid w:val="008763A0"/>
    <w:rsid w:val="00876731"/>
    <w:rsid w:val="008769F7"/>
    <w:rsid w:val="00877031"/>
    <w:rsid w:val="00877202"/>
    <w:rsid w:val="00877313"/>
    <w:rsid w:val="00877488"/>
    <w:rsid w:val="00877A41"/>
    <w:rsid w:val="00880B34"/>
    <w:rsid w:val="008811E4"/>
    <w:rsid w:val="00881F94"/>
    <w:rsid w:val="008822DE"/>
    <w:rsid w:val="008823BF"/>
    <w:rsid w:val="00882777"/>
    <w:rsid w:val="00882E9D"/>
    <w:rsid w:val="00882F78"/>
    <w:rsid w:val="008835D8"/>
    <w:rsid w:val="00883995"/>
    <w:rsid w:val="00885635"/>
    <w:rsid w:val="00885C14"/>
    <w:rsid w:val="008862A0"/>
    <w:rsid w:val="00886352"/>
    <w:rsid w:val="00886DC3"/>
    <w:rsid w:val="00887736"/>
    <w:rsid w:val="008877A8"/>
    <w:rsid w:val="00890339"/>
    <w:rsid w:val="0089092F"/>
    <w:rsid w:val="00890F45"/>
    <w:rsid w:val="008922EF"/>
    <w:rsid w:val="008928B9"/>
    <w:rsid w:val="0089296C"/>
    <w:rsid w:val="00893317"/>
    <w:rsid w:val="00893DFB"/>
    <w:rsid w:val="00893DFC"/>
    <w:rsid w:val="00893E81"/>
    <w:rsid w:val="00894129"/>
    <w:rsid w:val="00894205"/>
    <w:rsid w:val="008943C2"/>
    <w:rsid w:val="008953F5"/>
    <w:rsid w:val="008956DB"/>
    <w:rsid w:val="00896D39"/>
    <w:rsid w:val="00897166"/>
    <w:rsid w:val="00897A70"/>
    <w:rsid w:val="008A040B"/>
    <w:rsid w:val="008A049D"/>
    <w:rsid w:val="008A05F0"/>
    <w:rsid w:val="008A0C02"/>
    <w:rsid w:val="008A11D9"/>
    <w:rsid w:val="008A1287"/>
    <w:rsid w:val="008A131F"/>
    <w:rsid w:val="008A1361"/>
    <w:rsid w:val="008A16C7"/>
    <w:rsid w:val="008A1C1C"/>
    <w:rsid w:val="008A3134"/>
    <w:rsid w:val="008A51C0"/>
    <w:rsid w:val="008A5406"/>
    <w:rsid w:val="008A605C"/>
    <w:rsid w:val="008A6470"/>
    <w:rsid w:val="008A6609"/>
    <w:rsid w:val="008A6DA1"/>
    <w:rsid w:val="008A70B8"/>
    <w:rsid w:val="008A73A3"/>
    <w:rsid w:val="008A7588"/>
    <w:rsid w:val="008B0116"/>
    <w:rsid w:val="008B0442"/>
    <w:rsid w:val="008B2752"/>
    <w:rsid w:val="008B2A39"/>
    <w:rsid w:val="008B3274"/>
    <w:rsid w:val="008B36DD"/>
    <w:rsid w:val="008B4C4C"/>
    <w:rsid w:val="008B5267"/>
    <w:rsid w:val="008B576D"/>
    <w:rsid w:val="008B61C6"/>
    <w:rsid w:val="008B6AA2"/>
    <w:rsid w:val="008B6D19"/>
    <w:rsid w:val="008B70DC"/>
    <w:rsid w:val="008B72AC"/>
    <w:rsid w:val="008B7516"/>
    <w:rsid w:val="008B7B1B"/>
    <w:rsid w:val="008C0297"/>
    <w:rsid w:val="008C038D"/>
    <w:rsid w:val="008C0A2A"/>
    <w:rsid w:val="008C0AE4"/>
    <w:rsid w:val="008C0FA9"/>
    <w:rsid w:val="008C18B2"/>
    <w:rsid w:val="008C1B87"/>
    <w:rsid w:val="008C1CE1"/>
    <w:rsid w:val="008C2075"/>
    <w:rsid w:val="008C212E"/>
    <w:rsid w:val="008C2D14"/>
    <w:rsid w:val="008C2E91"/>
    <w:rsid w:val="008C43CE"/>
    <w:rsid w:val="008C529F"/>
    <w:rsid w:val="008C5F58"/>
    <w:rsid w:val="008C608E"/>
    <w:rsid w:val="008C61D1"/>
    <w:rsid w:val="008C6281"/>
    <w:rsid w:val="008C7045"/>
    <w:rsid w:val="008C73E8"/>
    <w:rsid w:val="008D0A28"/>
    <w:rsid w:val="008D1182"/>
    <w:rsid w:val="008D1519"/>
    <w:rsid w:val="008D15BC"/>
    <w:rsid w:val="008D1754"/>
    <w:rsid w:val="008D197A"/>
    <w:rsid w:val="008D1BA9"/>
    <w:rsid w:val="008D24A0"/>
    <w:rsid w:val="008D24BE"/>
    <w:rsid w:val="008D4196"/>
    <w:rsid w:val="008D41F4"/>
    <w:rsid w:val="008D50E8"/>
    <w:rsid w:val="008D55F0"/>
    <w:rsid w:val="008D58B7"/>
    <w:rsid w:val="008E0038"/>
    <w:rsid w:val="008E02F8"/>
    <w:rsid w:val="008E0D08"/>
    <w:rsid w:val="008E0E79"/>
    <w:rsid w:val="008E1127"/>
    <w:rsid w:val="008E1534"/>
    <w:rsid w:val="008E1C45"/>
    <w:rsid w:val="008E1C98"/>
    <w:rsid w:val="008E1CAF"/>
    <w:rsid w:val="008E27A8"/>
    <w:rsid w:val="008E33E8"/>
    <w:rsid w:val="008E3CDB"/>
    <w:rsid w:val="008E3F87"/>
    <w:rsid w:val="008E4399"/>
    <w:rsid w:val="008E43B0"/>
    <w:rsid w:val="008E448A"/>
    <w:rsid w:val="008E457A"/>
    <w:rsid w:val="008E470B"/>
    <w:rsid w:val="008E475F"/>
    <w:rsid w:val="008E49BE"/>
    <w:rsid w:val="008E4FB9"/>
    <w:rsid w:val="008E56BF"/>
    <w:rsid w:val="008E580E"/>
    <w:rsid w:val="008E5B64"/>
    <w:rsid w:val="008E5E7C"/>
    <w:rsid w:val="008E62F9"/>
    <w:rsid w:val="008E6304"/>
    <w:rsid w:val="008E65E1"/>
    <w:rsid w:val="008E6935"/>
    <w:rsid w:val="008E7488"/>
    <w:rsid w:val="008E7B87"/>
    <w:rsid w:val="008E7F7B"/>
    <w:rsid w:val="008F112C"/>
    <w:rsid w:val="008F1E92"/>
    <w:rsid w:val="008F299C"/>
    <w:rsid w:val="008F3019"/>
    <w:rsid w:val="008F3B74"/>
    <w:rsid w:val="008F5277"/>
    <w:rsid w:val="008F55FD"/>
    <w:rsid w:val="008F59A1"/>
    <w:rsid w:val="008F6240"/>
    <w:rsid w:val="008F65BE"/>
    <w:rsid w:val="008F670B"/>
    <w:rsid w:val="008F6925"/>
    <w:rsid w:val="008F6D4C"/>
    <w:rsid w:val="008F70EA"/>
    <w:rsid w:val="008F7F52"/>
    <w:rsid w:val="0090007C"/>
    <w:rsid w:val="0090042C"/>
    <w:rsid w:val="009005E7"/>
    <w:rsid w:val="00900AF2"/>
    <w:rsid w:val="00900DE8"/>
    <w:rsid w:val="009010E3"/>
    <w:rsid w:val="009013C7"/>
    <w:rsid w:val="009013F4"/>
    <w:rsid w:val="00901A14"/>
    <w:rsid w:val="00901F4B"/>
    <w:rsid w:val="00901FB7"/>
    <w:rsid w:val="0090246A"/>
    <w:rsid w:val="009026FF"/>
    <w:rsid w:val="00902BEE"/>
    <w:rsid w:val="00902C4E"/>
    <w:rsid w:val="00903313"/>
    <w:rsid w:val="0090388E"/>
    <w:rsid w:val="009044F8"/>
    <w:rsid w:val="009049B4"/>
    <w:rsid w:val="00904BA2"/>
    <w:rsid w:val="0090620F"/>
    <w:rsid w:val="009062F1"/>
    <w:rsid w:val="00906334"/>
    <w:rsid w:val="00906464"/>
    <w:rsid w:val="00906975"/>
    <w:rsid w:val="00907955"/>
    <w:rsid w:val="00907DB7"/>
    <w:rsid w:val="00910779"/>
    <w:rsid w:val="009109FD"/>
    <w:rsid w:val="00910B44"/>
    <w:rsid w:val="0091128A"/>
    <w:rsid w:val="00911525"/>
    <w:rsid w:val="00911568"/>
    <w:rsid w:val="00911953"/>
    <w:rsid w:val="00911B48"/>
    <w:rsid w:val="009124E1"/>
    <w:rsid w:val="0091354E"/>
    <w:rsid w:val="00913B63"/>
    <w:rsid w:val="00913F6E"/>
    <w:rsid w:val="00914238"/>
    <w:rsid w:val="0091431D"/>
    <w:rsid w:val="0091493D"/>
    <w:rsid w:val="0091580B"/>
    <w:rsid w:val="00916943"/>
    <w:rsid w:val="00916F9A"/>
    <w:rsid w:val="0091700D"/>
    <w:rsid w:val="00917175"/>
    <w:rsid w:val="009174D4"/>
    <w:rsid w:val="00917501"/>
    <w:rsid w:val="0091758F"/>
    <w:rsid w:val="009176C5"/>
    <w:rsid w:val="00920401"/>
    <w:rsid w:val="009205A9"/>
    <w:rsid w:val="009205BD"/>
    <w:rsid w:val="00920905"/>
    <w:rsid w:val="00920BA9"/>
    <w:rsid w:val="00920DF4"/>
    <w:rsid w:val="00921DB8"/>
    <w:rsid w:val="00921EF7"/>
    <w:rsid w:val="00922784"/>
    <w:rsid w:val="00923010"/>
    <w:rsid w:val="00923485"/>
    <w:rsid w:val="00923565"/>
    <w:rsid w:val="0092385F"/>
    <w:rsid w:val="00923962"/>
    <w:rsid w:val="00923DAF"/>
    <w:rsid w:val="00924637"/>
    <w:rsid w:val="009248C9"/>
    <w:rsid w:val="00925AB8"/>
    <w:rsid w:val="00926117"/>
    <w:rsid w:val="009261FD"/>
    <w:rsid w:val="00926458"/>
    <w:rsid w:val="00927167"/>
    <w:rsid w:val="0093044A"/>
    <w:rsid w:val="00930BA6"/>
    <w:rsid w:val="009311B1"/>
    <w:rsid w:val="00931965"/>
    <w:rsid w:val="00932CA9"/>
    <w:rsid w:val="00932F03"/>
    <w:rsid w:val="00932FFE"/>
    <w:rsid w:val="009330FA"/>
    <w:rsid w:val="0093326A"/>
    <w:rsid w:val="00933564"/>
    <w:rsid w:val="00933A3A"/>
    <w:rsid w:val="00933C9E"/>
    <w:rsid w:val="00934482"/>
    <w:rsid w:val="00934494"/>
    <w:rsid w:val="00934768"/>
    <w:rsid w:val="00935529"/>
    <w:rsid w:val="009355C4"/>
    <w:rsid w:val="00935858"/>
    <w:rsid w:val="00935B4C"/>
    <w:rsid w:val="00935BC5"/>
    <w:rsid w:val="00935C5B"/>
    <w:rsid w:val="00936735"/>
    <w:rsid w:val="00936F5B"/>
    <w:rsid w:val="00937A9F"/>
    <w:rsid w:val="0094004A"/>
    <w:rsid w:val="00941AA3"/>
    <w:rsid w:val="00941AEB"/>
    <w:rsid w:val="00941E9D"/>
    <w:rsid w:val="00941EE1"/>
    <w:rsid w:val="00942010"/>
    <w:rsid w:val="00942077"/>
    <w:rsid w:val="00942105"/>
    <w:rsid w:val="00942755"/>
    <w:rsid w:val="0094282B"/>
    <w:rsid w:val="00942926"/>
    <w:rsid w:val="00942A26"/>
    <w:rsid w:val="00942FCE"/>
    <w:rsid w:val="00944E7F"/>
    <w:rsid w:val="0094534A"/>
    <w:rsid w:val="00946397"/>
    <w:rsid w:val="00946607"/>
    <w:rsid w:val="00946697"/>
    <w:rsid w:val="00947754"/>
    <w:rsid w:val="0094777A"/>
    <w:rsid w:val="00950535"/>
    <w:rsid w:val="009512F6"/>
    <w:rsid w:val="009517B7"/>
    <w:rsid w:val="0095254C"/>
    <w:rsid w:val="00953026"/>
    <w:rsid w:val="00953376"/>
    <w:rsid w:val="0095444A"/>
    <w:rsid w:val="00954A2E"/>
    <w:rsid w:val="00954E3A"/>
    <w:rsid w:val="009556C7"/>
    <w:rsid w:val="00955F90"/>
    <w:rsid w:val="00957987"/>
    <w:rsid w:val="00957C55"/>
    <w:rsid w:val="009608F7"/>
    <w:rsid w:val="00960A49"/>
    <w:rsid w:val="00960D44"/>
    <w:rsid w:val="009611AF"/>
    <w:rsid w:val="009615D3"/>
    <w:rsid w:val="0096198D"/>
    <w:rsid w:val="00962364"/>
    <w:rsid w:val="00962459"/>
    <w:rsid w:val="00962482"/>
    <w:rsid w:val="009625BD"/>
    <w:rsid w:val="0096356D"/>
    <w:rsid w:val="009637CD"/>
    <w:rsid w:val="00964B8B"/>
    <w:rsid w:val="0096519E"/>
    <w:rsid w:val="00965689"/>
    <w:rsid w:val="0096597C"/>
    <w:rsid w:val="009663A7"/>
    <w:rsid w:val="0096663C"/>
    <w:rsid w:val="009672CA"/>
    <w:rsid w:val="009677E4"/>
    <w:rsid w:val="00967DE2"/>
    <w:rsid w:val="00971471"/>
    <w:rsid w:val="00971FBF"/>
    <w:rsid w:val="00972105"/>
    <w:rsid w:val="00973122"/>
    <w:rsid w:val="00973B73"/>
    <w:rsid w:val="00974E2D"/>
    <w:rsid w:val="00975281"/>
    <w:rsid w:val="0097553C"/>
    <w:rsid w:val="009758BB"/>
    <w:rsid w:val="00975C9F"/>
    <w:rsid w:val="009766BA"/>
    <w:rsid w:val="009767A7"/>
    <w:rsid w:val="009775C1"/>
    <w:rsid w:val="009800C3"/>
    <w:rsid w:val="009802AD"/>
    <w:rsid w:val="0098073B"/>
    <w:rsid w:val="0098169F"/>
    <w:rsid w:val="00981D7A"/>
    <w:rsid w:val="009827DB"/>
    <w:rsid w:val="00982A38"/>
    <w:rsid w:val="0098316A"/>
    <w:rsid w:val="009835A2"/>
    <w:rsid w:val="0098558C"/>
    <w:rsid w:val="0098650C"/>
    <w:rsid w:val="0098686E"/>
    <w:rsid w:val="00987163"/>
    <w:rsid w:val="0098738B"/>
    <w:rsid w:val="00987AAD"/>
    <w:rsid w:val="00987EE3"/>
    <w:rsid w:val="00987FF4"/>
    <w:rsid w:val="009905A5"/>
    <w:rsid w:val="00990675"/>
    <w:rsid w:val="009909C5"/>
    <w:rsid w:val="00991025"/>
    <w:rsid w:val="00991482"/>
    <w:rsid w:val="00991883"/>
    <w:rsid w:val="00991CF1"/>
    <w:rsid w:val="00992446"/>
    <w:rsid w:val="00992617"/>
    <w:rsid w:val="0099283E"/>
    <w:rsid w:val="00992AF6"/>
    <w:rsid w:val="00992C2D"/>
    <w:rsid w:val="00992DFB"/>
    <w:rsid w:val="0099328C"/>
    <w:rsid w:val="009934AF"/>
    <w:rsid w:val="0099403E"/>
    <w:rsid w:val="00994333"/>
    <w:rsid w:val="00994EDC"/>
    <w:rsid w:val="0099532F"/>
    <w:rsid w:val="00995565"/>
    <w:rsid w:val="00997115"/>
    <w:rsid w:val="00997B2C"/>
    <w:rsid w:val="00997C76"/>
    <w:rsid w:val="009A0FE8"/>
    <w:rsid w:val="009A14EA"/>
    <w:rsid w:val="009A1510"/>
    <w:rsid w:val="009A19B5"/>
    <w:rsid w:val="009A20D7"/>
    <w:rsid w:val="009A2D0F"/>
    <w:rsid w:val="009A32A7"/>
    <w:rsid w:val="009A3C2E"/>
    <w:rsid w:val="009A4139"/>
    <w:rsid w:val="009A4603"/>
    <w:rsid w:val="009A4615"/>
    <w:rsid w:val="009A46AC"/>
    <w:rsid w:val="009A4837"/>
    <w:rsid w:val="009A4AA8"/>
    <w:rsid w:val="009A507C"/>
    <w:rsid w:val="009A5A20"/>
    <w:rsid w:val="009A5CF7"/>
    <w:rsid w:val="009A61B6"/>
    <w:rsid w:val="009A74C6"/>
    <w:rsid w:val="009B0E41"/>
    <w:rsid w:val="009B1019"/>
    <w:rsid w:val="009B1316"/>
    <w:rsid w:val="009B1FB5"/>
    <w:rsid w:val="009B22D5"/>
    <w:rsid w:val="009B2FF7"/>
    <w:rsid w:val="009B3186"/>
    <w:rsid w:val="009B367A"/>
    <w:rsid w:val="009B3A39"/>
    <w:rsid w:val="009B3F52"/>
    <w:rsid w:val="009B456F"/>
    <w:rsid w:val="009B4F49"/>
    <w:rsid w:val="009B6574"/>
    <w:rsid w:val="009B6689"/>
    <w:rsid w:val="009B729F"/>
    <w:rsid w:val="009B790E"/>
    <w:rsid w:val="009C0C6E"/>
    <w:rsid w:val="009C161E"/>
    <w:rsid w:val="009C1745"/>
    <w:rsid w:val="009C1E8F"/>
    <w:rsid w:val="009C1EA4"/>
    <w:rsid w:val="009C2FA3"/>
    <w:rsid w:val="009C3201"/>
    <w:rsid w:val="009C3CEF"/>
    <w:rsid w:val="009C4418"/>
    <w:rsid w:val="009C4718"/>
    <w:rsid w:val="009C4DA5"/>
    <w:rsid w:val="009C53AD"/>
    <w:rsid w:val="009C55F2"/>
    <w:rsid w:val="009C65FD"/>
    <w:rsid w:val="009C6E5E"/>
    <w:rsid w:val="009C7215"/>
    <w:rsid w:val="009C7F63"/>
    <w:rsid w:val="009D00DA"/>
    <w:rsid w:val="009D01F0"/>
    <w:rsid w:val="009D05A3"/>
    <w:rsid w:val="009D1573"/>
    <w:rsid w:val="009D234C"/>
    <w:rsid w:val="009D2F7D"/>
    <w:rsid w:val="009D31A4"/>
    <w:rsid w:val="009D3504"/>
    <w:rsid w:val="009D399C"/>
    <w:rsid w:val="009D444A"/>
    <w:rsid w:val="009D454A"/>
    <w:rsid w:val="009D4803"/>
    <w:rsid w:val="009D4850"/>
    <w:rsid w:val="009D4C64"/>
    <w:rsid w:val="009D4DBC"/>
    <w:rsid w:val="009D4DC6"/>
    <w:rsid w:val="009D529F"/>
    <w:rsid w:val="009D63F7"/>
    <w:rsid w:val="009D644C"/>
    <w:rsid w:val="009D6573"/>
    <w:rsid w:val="009D6589"/>
    <w:rsid w:val="009D69BE"/>
    <w:rsid w:val="009D7198"/>
    <w:rsid w:val="009D78A0"/>
    <w:rsid w:val="009D7EE1"/>
    <w:rsid w:val="009E026F"/>
    <w:rsid w:val="009E173B"/>
    <w:rsid w:val="009E27CA"/>
    <w:rsid w:val="009E2824"/>
    <w:rsid w:val="009E34CB"/>
    <w:rsid w:val="009E3564"/>
    <w:rsid w:val="009E3FE3"/>
    <w:rsid w:val="009E43A4"/>
    <w:rsid w:val="009E45D6"/>
    <w:rsid w:val="009E5324"/>
    <w:rsid w:val="009E613D"/>
    <w:rsid w:val="009E63E2"/>
    <w:rsid w:val="009E69AE"/>
    <w:rsid w:val="009E7572"/>
    <w:rsid w:val="009E775B"/>
    <w:rsid w:val="009F01B7"/>
    <w:rsid w:val="009F042C"/>
    <w:rsid w:val="009F07B0"/>
    <w:rsid w:val="009F0984"/>
    <w:rsid w:val="009F0E2A"/>
    <w:rsid w:val="009F1D92"/>
    <w:rsid w:val="009F2DD7"/>
    <w:rsid w:val="009F34ED"/>
    <w:rsid w:val="009F394F"/>
    <w:rsid w:val="009F3F95"/>
    <w:rsid w:val="009F4C85"/>
    <w:rsid w:val="009F4D0F"/>
    <w:rsid w:val="009F5C99"/>
    <w:rsid w:val="009F6423"/>
    <w:rsid w:val="009F663F"/>
    <w:rsid w:val="009F6F08"/>
    <w:rsid w:val="009F71B9"/>
    <w:rsid w:val="009F771D"/>
    <w:rsid w:val="009F7A6E"/>
    <w:rsid w:val="00A00104"/>
    <w:rsid w:val="00A001C3"/>
    <w:rsid w:val="00A00512"/>
    <w:rsid w:val="00A00A52"/>
    <w:rsid w:val="00A00D5D"/>
    <w:rsid w:val="00A014CB"/>
    <w:rsid w:val="00A0186A"/>
    <w:rsid w:val="00A01F29"/>
    <w:rsid w:val="00A0228A"/>
    <w:rsid w:val="00A02E27"/>
    <w:rsid w:val="00A02F47"/>
    <w:rsid w:val="00A035A3"/>
    <w:rsid w:val="00A0376D"/>
    <w:rsid w:val="00A0476B"/>
    <w:rsid w:val="00A049AE"/>
    <w:rsid w:val="00A056AA"/>
    <w:rsid w:val="00A05D06"/>
    <w:rsid w:val="00A05FC7"/>
    <w:rsid w:val="00A05FF1"/>
    <w:rsid w:val="00A0696A"/>
    <w:rsid w:val="00A06D04"/>
    <w:rsid w:val="00A06F54"/>
    <w:rsid w:val="00A0718F"/>
    <w:rsid w:val="00A07C1A"/>
    <w:rsid w:val="00A07E8F"/>
    <w:rsid w:val="00A07F96"/>
    <w:rsid w:val="00A106CA"/>
    <w:rsid w:val="00A117BF"/>
    <w:rsid w:val="00A117C4"/>
    <w:rsid w:val="00A118E0"/>
    <w:rsid w:val="00A11AA5"/>
    <w:rsid w:val="00A12029"/>
    <w:rsid w:val="00A12809"/>
    <w:rsid w:val="00A129BF"/>
    <w:rsid w:val="00A12AF0"/>
    <w:rsid w:val="00A134F2"/>
    <w:rsid w:val="00A13FC1"/>
    <w:rsid w:val="00A14806"/>
    <w:rsid w:val="00A150C6"/>
    <w:rsid w:val="00A15403"/>
    <w:rsid w:val="00A20E87"/>
    <w:rsid w:val="00A217A9"/>
    <w:rsid w:val="00A21EC1"/>
    <w:rsid w:val="00A22350"/>
    <w:rsid w:val="00A23054"/>
    <w:rsid w:val="00A239CC"/>
    <w:rsid w:val="00A2563B"/>
    <w:rsid w:val="00A257E6"/>
    <w:rsid w:val="00A2581C"/>
    <w:rsid w:val="00A26F4D"/>
    <w:rsid w:val="00A274C4"/>
    <w:rsid w:val="00A274DD"/>
    <w:rsid w:val="00A27D6A"/>
    <w:rsid w:val="00A27DF3"/>
    <w:rsid w:val="00A301DE"/>
    <w:rsid w:val="00A3039F"/>
    <w:rsid w:val="00A30497"/>
    <w:rsid w:val="00A30AEB"/>
    <w:rsid w:val="00A30DDD"/>
    <w:rsid w:val="00A31323"/>
    <w:rsid w:val="00A3187B"/>
    <w:rsid w:val="00A31918"/>
    <w:rsid w:val="00A3282A"/>
    <w:rsid w:val="00A32FC6"/>
    <w:rsid w:val="00A33916"/>
    <w:rsid w:val="00A34404"/>
    <w:rsid w:val="00A34A42"/>
    <w:rsid w:val="00A34F25"/>
    <w:rsid w:val="00A35264"/>
    <w:rsid w:val="00A352C9"/>
    <w:rsid w:val="00A35F36"/>
    <w:rsid w:val="00A3659B"/>
    <w:rsid w:val="00A37076"/>
    <w:rsid w:val="00A37AD9"/>
    <w:rsid w:val="00A37BF7"/>
    <w:rsid w:val="00A40360"/>
    <w:rsid w:val="00A40BFF"/>
    <w:rsid w:val="00A40F3B"/>
    <w:rsid w:val="00A41138"/>
    <w:rsid w:val="00A414B6"/>
    <w:rsid w:val="00A41AD1"/>
    <w:rsid w:val="00A41FA4"/>
    <w:rsid w:val="00A423F9"/>
    <w:rsid w:val="00A42B10"/>
    <w:rsid w:val="00A42DC3"/>
    <w:rsid w:val="00A444F2"/>
    <w:rsid w:val="00A44C70"/>
    <w:rsid w:val="00A44E40"/>
    <w:rsid w:val="00A460AD"/>
    <w:rsid w:val="00A4669E"/>
    <w:rsid w:val="00A470F2"/>
    <w:rsid w:val="00A50623"/>
    <w:rsid w:val="00A506FB"/>
    <w:rsid w:val="00A522B4"/>
    <w:rsid w:val="00A52BBC"/>
    <w:rsid w:val="00A52DC6"/>
    <w:rsid w:val="00A53BA6"/>
    <w:rsid w:val="00A542D4"/>
    <w:rsid w:val="00A54796"/>
    <w:rsid w:val="00A549FB"/>
    <w:rsid w:val="00A54AC4"/>
    <w:rsid w:val="00A54C05"/>
    <w:rsid w:val="00A54C64"/>
    <w:rsid w:val="00A54F32"/>
    <w:rsid w:val="00A54FA8"/>
    <w:rsid w:val="00A55AEB"/>
    <w:rsid w:val="00A55E5D"/>
    <w:rsid w:val="00A564E4"/>
    <w:rsid w:val="00A56928"/>
    <w:rsid w:val="00A56BEF"/>
    <w:rsid w:val="00A57495"/>
    <w:rsid w:val="00A5792A"/>
    <w:rsid w:val="00A57A0F"/>
    <w:rsid w:val="00A57A1F"/>
    <w:rsid w:val="00A57DF6"/>
    <w:rsid w:val="00A608D1"/>
    <w:rsid w:val="00A608DA"/>
    <w:rsid w:val="00A61602"/>
    <w:rsid w:val="00A617FE"/>
    <w:rsid w:val="00A62642"/>
    <w:rsid w:val="00A62E67"/>
    <w:rsid w:val="00A63591"/>
    <w:rsid w:val="00A63694"/>
    <w:rsid w:val="00A639DC"/>
    <w:rsid w:val="00A643B4"/>
    <w:rsid w:val="00A6490D"/>
    <w:rsid w:val="00A64A50"/>
    <w:rsid w:val="00A64CF2"/>
    <w:rsid w:val="00A65697"/>
    <w:rsid w:val="00A6591C"/>
    <w:rsid w:val="00A65A63"/>
    <w:rsid w:val="00A65C84"/>
    <w:rsid w:val="00A662B8"/>
    <w:rsid w:val="00A66483"/>
    <w:rsid w:val="00A66698"/>
    <w:rsid w:val="00A667B1"/>
    <w:rsid w:val="00A6778C"/>
    <w:rsid w:val="00A67AC2"/>
    <w:rsid w:val="00A67D2E"/>
    <w:rsid w:val="00A703C4"/>
    <w:rsid w:val="00A709AB"/>
    <w:rsid w:val="00A709CE"/>
    <w:rsid w:val="00A71354"/>
    <w:rsid w:val="00A71B21"/>
    <w:rsid w:val="00A71D72"/>
    <w:rsid w:val="00A71D80"/>
    <w:rsid w:val="00A72AA9"/>
    <w:rsid w:val="00A73471"/>
    <w:rsid w:val="00A73817"/>
    <w:rsid w:val="00A73936"/>
    <w:rsid w:val="00A74428"/>
    <w:rsid w:val="00A7518C"/>
    <w:rsid w:val="00A7548C"/>
    <w:rsid w:val="00A7559D"/>
    <w:rsid w:val="00A75B96"/>
    <w:rsid w:val="00A7641E"/>
    <w:rsid w:val="00A7758A"/>
    <w:rsid w:val="00A777DE"/>
    <w:rsid w:val="00A80102"/>
    <w:rsid w:val="00A80211"/>
    <w:rsid w:val="00A80B65"/>
    <w:rsid w:val="00A80C5E"/>
    <w:rsid w:val="00A80D64"/>
    <w:rsid w:val="00A80DC1"/>
    <w:rsid w:val="00A815E0"/>
    <w:rsid w:val="00A81810"/>
    <w:rsid w:val="00A818BB"/>
    <w:rsid w:val="00A81C81"/>
    <w:rsid w:val="00A8219C"/>
    <w:rsid w:val="00A821EF"/>
    <w:rsid w:val="00A82413"/>
    <w:rsid w:val="00A82994"/>
    <w:rsid w:val="00A82AD7"/>
    <w:rsid w:val="00A834B4"/>
    <w:rsid w:val="00A83742"/>
    <w:rsid w:val="00A83821"/>
    <w:rsid w:val="00A83A7E"/>
    <w:rsid w:val="00A8450B"/>
    <w:rsid w:val="00A84B9C"/>
    <w:rsid w:val="00A84EDE"/>
    <w:rsid w:val="00A8562B"/>
    <w:rsid w:val="00A85EB0"/>
    <w:rsid w:val="00A87032"/>
    <w:rsid w:val="00A8715C"/>
    <w:rsid w:val="00A875C1"/>
    <w:rsid w:val="00A879CB"/>
    <w:rsid w:val="00A87E49"/>
    <w:rsid w:val="00A87E55"/>
    <w:rsid w:val="00A90050"/>
    <w:rsid w:val="00A90373"/>
    <w:rsid w:val="00A9053A"/>
    <w:rsid w:val="00A90985"/>
    <w:rsid w:val="00A91E0D"/>
    <w:rsid w:val="00A92025"/>
    <w:rsid w:val="00A9291C"/>
    <w:rsid w:val="00A930A1"/>
    <w:rsid w:val="00A9330F"/>
    <w:rsid w:val="00A93B38"/>
    <w:rsid w:val="00A93D59"/>
    <w:rsid w:val="00A93E35"/>
    <w:rsid w:val="00A94015"/>
    <w:rsid w:val="00A9446D"/>
    <w:rsid w:val="00A95F66"/>
    <w:rsid w:val="00A9629A"/>
    <w:rsid w:val="00A96745"/>
    <w:rsid w:val="00A967C6"/>
    <w:rsid w:val="00A975A9"/>
    <w:rsid w:val="00A97852"/>
    <w:rsid w:val="00AA0199"/>
    <w:rsid w:val="00AA0B59"/>
    <w:rsid w:val="00AA1076"/>
    <w:rsid w:val="00AA1178"/>
    <w:rsid w:val="00AA1C28"/>
    <w:rsid w:val="00AA267A"/>
    <w:rsid w:val="00AA27E4"/>
    <w:rsid w:val="00AA33FD"/>
    <w:rsid w:val="00AA3748"/>
    <w:rsid w:val="00AA427A"/>
    <w:rsid w:val="00AA4321"/>
    <w:rsid w:val="00AA482A"/>
    <w:rsid w:val="00AA4F72"/>
    <w:rsid w:val="00AA5A2A"/>
    <w:rsid w:val="00AA5B33"/>
    <w:rsid w:val="00AA5F6D"/>
    <w:rsid w:val="00AA604D"/>
    <w:rsid w:val="00AA6232"/>
    <w:rsid w:val="00AA63DF"/>
    <w:rsid w:val="00AA6607"/>
    <w:rsid w:val="00AA6AF8"/>
    <w:rsid w:val="00AA724F"/>
    <w:rsid w:val="00AA7A17"/>
    <w:rsid w:val="00AA7A6B"/>
    <w:rsid w:val="00AB04F9"/>
    <w:rsid w:val="00AB0C6B"/>
    <w:rsid w:val="00AB1F1B"/>
    <w:rsid w:val="00AB2045"/>
    <w:rsid w:val="00AB2A7E"/>
    <w:rsid w:val="00AB39F1"/>
    <w:rsid w:val="00AB3A77"/>
    <w:rsid w:val="00AB3B46"/>
    <w:rsid w:val="00AB4F48"/>
    <w:rsid w:val="00AB500A"/>
    <w:rsid w:val="00AB5675"/>
    <w:rsid w:val="00AB6230"/>
    <w:rsid w:val="00AB644F"/>
    <w:rsid w:val="00AB7456"/>
    <w:rsid w:val="00AB7B65"/>
    <w:rsid w:val="00AB7DCF"/>
    <w:rsid w:val="00AB7FDE"/>
    <w:rsid w:val="00AC0076"/>
    <w:rsid w:val="00AC0429"/>
    <w:rsid w:val="00AC12F4"/>
    <w:rsid w:val="00AC19EC"/>
    <w:rsid w:val="00AC2833"/>
    <w:rsid w:val="00AC3576"/>
    <w:rsid w:val="00AC48C2"/>
    <w:rsid w:val="00AC4EF2"/>
    <w:rsid w:val="00AC632B"/>
    <w:rsid w:val="00AC6F58"/>
    <w:rsid w:val="00AC7266"/>
    <w:rsid w:val="00AC7FBC"/>
    <w:rsid w:val="00AD0251"/>
    <w:rsid w:val="00AD0C09"/>
    <w:rsid w:val="00AD16DC"/>
    <w:rsid w:val="00AD1781"/>
    <w:rsid w:val="00AD217C"/>
    <w:rsid w:val="00AD377A"/>
    <w:rsid w:val="00AD3A4A"/>
    <w:rsid w:val="00AD3A63"/>
    <w:rsid w:val="00AD45D9"/>
    <w:rsid w:val="00AD4819"/>
    <w:rsid w:val="00AD4BBF"/>
    <w:rsid w:val="00AD4C7A"/>
    <w:rsid w:val="00AD4DBC"/>
    <w:rsid w:val="00AD5520"/>
    <w:rsid w:val="00AD5B5D"/>
    <w:rsid w:val="00AD6119"/>
    <w:rsid w:val="00AD6241"/>
    <w:rsid w:val="00AD6754"/>
    <w:rsid w:val="00AD681E"/>
    <w:rsid w:val="00AD751E"/>
    <w:rsid w:val="00AE1368"/>
    <w:rsid w:val="00AE145A"/>
    <w:rsid w:val="00AE1479"/>
    <w:rsid w:val="00AE1B86"/>
    <w:rsid w:val="00AE1BAB"/>
    <w:rsid w:val="00AE298E"/>
    <w:rsid w:val="00AE2EAF"/>
    <w:rsid w:val="00AE38AA"/>
    <w:rsid w:val="00AE3DFC"/>
    <w:rsid w:val="00AE4097"/>
    <w:rsid w:val="00AE4553"/>
    <w:rsid w:val="00AE4855"/>
    <w:rsid w:val="00AE507D"/>
    <w:rsid w:val="00AE531D"/>
    <w:rsid w:val="00AE6070"/>
    <w:rsid w:val="00AE6105"/>
    <w:rsid w:val="00AE6359"/>
    <w:rsid w:val="00AE7076"/>
    <w:rsid w:val="00AE70A4"/>
    <w:rsid w:val="00AF0542"/>
    <w:rsid w:val="00AF0F26"/>
    <w:rsid w:val="00AF0FC2"/>
    <w:rsid w:val="00AF15FD"/>
    <w:rsid w:val="00AF17AD"/>
    <w:rsid w:val="00AF1A29"/>
    <w:rsid w:val="00AF2203"/>
    <w:rsid w:val="00AF229D"/>
    <w:rsid w:val="00AF2B74"/>
    <w:rsid w:val="00AF3551"/>
    <w:rsid w:val="00AF3DDE"/>
    <w:rsid w:val="00AF3E72"/>
    <w:rsid w:val="00AF41AF"/>
    <w:rsid w:val="00AF5016"/>
    <w:rsid w:val="00AF5125"/>
    <w:rsid w:val="00AF574F"/>
    <w:rsid w:val="00AF595F"/>
    <w:rsid w:val="00AF5E6B"/>
    <w:rsid w:val="00AF6F28"/>
    <w:rsid w:val="00B001B1"/>
    <w:rsid w:val="00B0066E"/>
    <w:rsid w:val="00B00FD4"/>
    <w:rsid w:val="00B01316"/>
    <w:rsid w:val="00B01478"/>
    <w:rsid w:val="00B022DE"/>
    <w:rsid w:val="00B02578"/>
    <w:rsid w:val="00B029A0"/>
    <w:rsid w:val="00B0322D"/>
    <w:rsid w:val="00B037FC"/>
    <w:rsid w:val="00B041BD"/>
    <w:rsid w:val="00B044DF"/>
    <w:rsid w:val="00B046CC"/>
    <w:rsid w:val="00B053D2"/>
    <w:rsid w:val="00B0578E"/>
    <w:rsid w:val="00B05EBA"/>
    <w:rsid w:val="00B078D9"/>
    <w:rsid w:val="00B10AEA"/>
    <w:rsid w:val="00B10C93"/>
    <w:rsid w:val="00B10E83"/>
    <w:rsid w:val="00B11020"/>
    <w:rsid w:val="00B1135A"/>
    <w:rsid w:val="00B1310D"/>
    <w:rsid w:val="00B13BF9"/>
    <w:rsid w:val="00B140C9"/>
    <w:rsid w:val="00B14CD3"/>
    <w:rsid w:val="00B14D5A"/>
    <w:rsid w:val="00B1535D"/>
    <w:rsid w:val="00B1543F"/>
    <w:rsid w:val="00B16F2B"/>
    <w:rsid w:val="00B17072"/>
    <w:rsid w:val="00B17231"/>
    <w:rsid w:val="00B17985"/>
    <w:rsid w:val="00B2080B"/>
    <w:rsid w:val="00B208CF"/>
    <w:rsid w:val="00B20D75"/>
    <w:rsid w:val="00B20FB1"/>
    <w:rsid w:val="00B21614"/>
    <w:rsid w:val="00B21653"/>
    <w:rsid w:val="00B22805"/>
    <w:rsid w:val="00B23242"/>
    <w:rsid w:val="00B2391E"/>
    <w:rsid w:val="00B244C2"/>
    <w:rsid w:val="00B244F2"/>
    <w:rsid w:val="00B24A20"/>
    <w:rsid w:val="00B24C2C"/>
    <w:rsid w:val="00B25074"/>
    <w:rsid w:val="00B25294"/>
    <w:rsid w:val="00B25D97"/>
    <w:rsid w:val="00B26100"/>
    <w:rsid w:val="00B2686E"/>
    <w:rsid w:val="00B3052F"/>
    <w:rsid w:val="00B30A73"/>
    <w:rsid w:val="00B31B09"/>
    <w:rsid w:val="00B32DC3"/>
    <w:rsid w:val="00B335EA"/>
    <w:rsid w:val="00B3381B"/>
    <w:rsid w:val="00B33B51"/>
    <w:rsid w:val="00B33C6A"/>
    <w:rsid w:val="00B33CEB"/>
    <w:rsid w:val="00B33EC5"/>
    <w:rsid w:val="00B34054"/>
    <w:rsid w:val="00B342C4"/>
    <w:rsid w:val="00B348DA"/>
    <w:rsid w:val="00B34FB1"/>
    <w:rsid w:val="00B35896"/>
    <w:rsid w:val="00B362C4"/>
    <w:rsid w:val="00B367EF"/>
    <w:rsid w:val="00B36B08"/>
    <w:rsid w:val="00B37F4B"/>
    <w:rsid w:val="00B41259"/>
    <w:rsid w:val="00B41298"/>
    <w:rsid w:val="00B41A34"/>
    <w:rsid w:val="00B4213B"/>
    <w:rsid w:val="00B4214D"/>
    <w:rsid w:val="00B422D7"/>
    <w:rsid w:val="00B42733"/>
    <w:rsid w:val="00B42BF4"/>
    <w:rsid w:val="00B43101"/>
    <w:rsid w:val="00B4335E"/>
    <w:rsid w:val="00B43F42"/>
    <w:rsid w:val="00B447EF"/>
    <w:rsid w:val="00B44A74"/>
    <w:rsid w:val="00B44C7A"/>
    <w:rsid w:val="00B44DED"/>
    <w:rsid w:val="00B44E99"/>
    <w:rsid w:val="00B452A4"/>
    <w:rsid w:val="00B457B1"/>
    <w:rsid w:val="00B45BA1"/>
    <w:rsid w:val="00B45EE4"/>
    <w:rsid w:val="00B46654"/>
    <w:rsid w:val="00B46833"/>
    <w:rsid w:val="00B46B10"/>
    <w:rsid w:val="00B46F98"/>
    <w:rsid w:val="00B4778B"/>
    <w:rsid w:val="00B50172"/>
    <w:rsid w:val="00B50278"/>
    <w:rsid w:val="00B50975"/>
    <w:rsid w:val="00B50C84"/>
    <w:rsid w:val="00B50FF9"/>
    <w:rsid w:val="00B51322"/>
    <w:rsid w:val="00B5162C"/>
    <w:rsid w:val="00B51664"/>
    <w:rsid w:val="00B517B6"/>
    <w:rsid w:val="00B51B75"/>
    <w:rsid w:val="00B52229"/>
    <w:rsid w:val="00B528BE"/>
    <w:rsid w:val="00B54605"/>
    <w:rsid w:val="00B546E7"/>
    <w:rsid w:val="00B55529"/>
    <w:rsid w:val="00B559C8"/>
    <w:rsid w:val="00B55F0E"/>
    <w:rsid w:val="00B56DC1"/>
    <w:rsid w:val="00B56ECF"/>
    <w:rsid w:val="00B57EC9"/>
    <w:rsid w:val="00B600DC"/>
    <w:rsid w:val="00B60D8D"/>
    <w:rsid w:val="00B61246"/>
    <w:rsid w:val="00B61D0C"/>
    <w:rsid w:val="00B61F5D"/>
    <w:rsid w:val="00B61FB3"/>
    <w:rsid w:val="00B6228E"/>
    <w:rsid w:val="00B623BD"/>
    <w:rsid w:val="00B62FD1"/>
    <w:rsid w:val="00B63CE3"/>
    <w:rsid w:val="00B642D5"/>
    <w:rsid w:val="00B64599"/>
    <w:rsid w:val="00B64675"/>
    <w:rsid w:val="00B65FD9"/>
    <w:rsid w:val="00B661A5"/>
    <w:rsid w:val="00B66E3D"/>
    <w:rsid w:val="00B7049C"/>
    <w:rsid w:val="00B704EE"/>
    <w:rsid w:val="00B71189"/>
    <w:rsid w:val="00B7191D"/>
    <w:rsid w:val="00B719D8"/>
    <w:rsid w:val="00B72ECB"/>
    <w:rsid w:val="00B7314B"/>
    <w:rsid w:val="00B7354C"/>
    <w:rsid w:val="00B73CA4"/>
    <w:rsid w:val="00B73F95"/>
    <w:rsid w:val="00B74827"/>
    <w:rsid w:val="00B74BA4"/>
    <w:rsid w:val="00B7530E"/>
    <w:rsid w:val="00B75A75"/>
    <w:rsid w:val="00B76657"/>
    <w:rsid w:val="00B76760"/>
    <w:rsid w:val="00B767BF"/>
    <w:rsid w:val="00B771DD"/>
    <w:rsid w:val="00B77933"/>
    <w:rsid w:val="00B77E72"/>
    <w:rsid w:val="00B77EC6"/>
    <w:rsid w:val="00B800A0"/>
    <w:rsid w:val="00B808B9"/>
    <w:rsid w:val="00B80C6F"/>
    <w:rsid w:val="00B81C82"/>
    <w:rsid w:val="00B81CF7"/>
    <w:rsid w:val="00B82407"/>
    <w:rsid w:val="00B82721"/>
    <w:rsid w:val="00B829F3"/>
    <w:rsid w:val="00B83805"/>
    <w:rsid w:val="00B852DC"/>
    <w:rsid w:val="00B85317"/>
    <w:rsid w:val="00B8543D"/>
    <w:rsid w:val="00B86665"/>
    <w:rsid w:val="00B86FC6"/>
    <w:rsid w:val="00B87830"/>
    <w:rsid w:val="00B903B9"/>
    <w:rsid w:val="00B90882"/>
    <w:rsid w:val="00B90B60"/>
    <w:rsid w:val="00B913F2"/>
    <w:rsid w:val="00B915B4"/>
    <w:rsid w:val="00B91D26"/>
    <w:rsid w:val="00B921BD"/>
    <w:rsid w:val="00B921C4"/>
    <w:rsid w:val="00B92258"/>
    <w:rsid w:val="00B92593"/>
    <w:rsid w:val="00B92762"/>
    <w:rsid w:val="00B927A9"/>
    <w:rsid w:val="00B92C39"/>
    <w:rsid w:val="00B92D67"/>
    <w:rsid w:val="00B92D9D"/>
    <w:rsid w:val="00B9313A"/>
    <w:rsid w:val="00B944E0"/>
    <w:rsid w:val="00B94810"/>
    <w:rsid w:val="00B95483"/>
    <w:rsid w:val="00B955A4"/>
    <w:rsid w:val="00B95973"/>
    <w:rsid w:val="00B9627A"/>
    <w:rsid w:val="00B9672F"/>
    <w:rsid w:val="00B9795C"/>
    <w:rsid w:val="00B97C60"/>
    <w:rsid w:val="00B97F25"/>
    <w:rsid w:val="00BA0088"/>
    <w:rsid w:val="00BA036F"/>
    <w:rsid w:val="00BA0DB0"/>
    <w:rsid w:val="00BA0ECD"/>
    <w:rsid w:val="00BA170A"/>
    <w:rsid w:val="00BA1DC6"/>
    <w:rsid w:val="00BA27F7"/>
    <w:rsid w:val="00BA2B52"/>
    <w:rsid w:val="00BA39AC"/>
    <w:rsid w:val="00BA3C8D"/>
    <w:rsid w:val="00BA407D"/>
    <w:rsid w:val="00BA4149"/>
    <w:rsid w:val="00BA415C"/>
    <w:rsid w:val="00BA47D5"/>
    <w:rsid w:val="00BA48DB"/>
    <w:rsid w:val="00BA4F2F"/>
    <w:rsid w:val="00BA54C2"/>
    <w:rsid w:val="00BA579A"/>
    <w:rsid w:val="00BA605E"/>
    <w:rsid w:val="00BA6060"/>
    <w:rsid w:val="00BA6F77"/>
    <w:rsid w:val="00BA7D96"/>
    <w:rsid w:val="00BA7E29"/>
    <w:rsid w:val="00BB02AE"/>
    <w:rsid w:val="00BB06C6"/>
    <w:rsid w:val="00BB10F7"/>
    <w:rsid w:val="00BB11E7"/>
    <w:rsid w:val="00BB1453"/>
    <w:rsid w:val="00BB181D"/>
    <w:rsid w:val="00BB1F8D"/>
    <w:rsid w:val="00BB21EA"/>
    <w:rsid w:val="00BB23D7"/>
    <w:rsid w:val="00BB2615"/>
    <w:rsid w:val="00BB28AA"/>
    <w:rsid w:val="00BB317F"/>
    <w:rsid w:val="00BB4403"/>
    <w:rsid w:val="00BB5276"/>
    <w:rsid w:val="00BB5431"/>
    <w:rsid w:val="00BB5E1F"/>
    <w:rsid w:val="00BB5F24"/>
    <w:rsid w:val="00BB5FA0"/>
    <w:rsid w:val="00BB648C"/>
    <w:rsid w:val="00BB73D5"/>
    <w:rsid w:val="00BB750B"/>
    <w:rsid w:val="00BB7725"/>
    <w:rsid w:val="00BB77EF"/>
    <w:rsid w:val="00BB7FA2"/>
    <w:rsid w:val="00BB7FDA"/>
    <w:rsid w:val="00BC0401"/>
    <w:rsid w:val="00BC0686"/>
    <w:rsid w:val="00BC0ACF"/>
    <w:rsid w:val="00BC0F07"/>
    <w:rsid w:val="00BC1354"/>
    <w:rsid w:val="00BC1485"/>
    <w:rsid w:val="00BC1E87"/>
    <w:rsid w:val="00BC1F78"/>
    <w:rsid w:val="00BC221F"/>
    <w:rsid w:val="00BC28A7"/>
    <w:rsid w:val="00BC329B"/>
    <w:rsid w:val="00BC3B20"/>
    <w:rsid w:val="00BC4159"/>
    <w:rsid w:val="00BC5E19"/>
    <w:rsid w:val="00BC5F03"/>
    <w:rsid w:val="00BC5F77"/>
    <w:rsid w:val="00BC625D"/>
    <w:rsid w:val="00BC655F"/>
    <w:rsid w:val="00BC6A4E"/>
    <w:rsid w:val="00BC71AF"/>
    <w:rsid w:val="00BC77E1"/>
    <w:rsid w:val="00BC7BED"/>
    <w:rsid w:val="00BC7C45"/>
    <w:rsid w:val="00BD0719"/>
    <w:rsid w:val="00BD19A3"/>
    <w:rsid w:val="00BD1DDD"/>
    <w:rsid w:val="00BD236C"/>
    <w:rsid w:val="00BD263D"/>
    <w:rsid w:val="00BD39F7"/>
    <w:rsid w:val="00BD3F6B"/>
    <w:rsid w:val="00BD3FCF"/>
    <w:rsid w:val="00BD4086"/>
    <w:rsid w:val="00BD4613"/>
    <w:rsid w:val="00BD6F28"/>
    <w:rsid w:val="00BD71E3"/>
    <w:rsid w:val="00BD760A"/>
    <w:rsid w:val="00BD7945"/>
    <w:rsid w:val="00BD7D4C"/>
    <w:rsid w:val="00BE0146"/>
    <w:rsid w:val="00BE1138"/>
    <w:rsid w:val="00BE209F"/>
    <w:rsid w:val="00BE385F"/>
    <w:rsid w:val="00BE3B9C"/>
    <w:rsid w:val="00BE3D79"/>
    <w:rsid w:val="00BE3FB0"/>
    <w:rsid w:val="00BE51A1"/>
    <w:rsid w:val="00BE6152"/>
    <w:rsid w:val="00BE645A"/>
    <w:rsid w:val="00BE662A"/>
    <w:rsid w:val="00BE6CC4"/>
    <w:rsid w:val="00BE6EB2"/>
    <w:rsid w:val="00BE7083"/>
    <w:rsid w:val="00BE74EF"/>
    <w:rsid w:val="00BE7B73"/>
    <w:rsid w:val="00BE7EB1"/>
    <w:rsid w:val="00BF1ADD"/>
    <w:rsid w:val="00BF1C84"/>
    <w:rsid w:val="00BF1D6B"/>
    <w:rsid w:val="00BF29B4"/>
    <w:rsid w:val="00BF30FC"/>
    <w:rsid w:val="00BF34C6"/>
    <w:rsid w:val="00BF3958"/>
    <w:rsid w:val="00BF4381"/>
    <w:rsid w:val="00BF51ED"/>
    <w:rsid w:val="00BF5241"/>
    <w:rsid w:val="00BF5856"/>
    <w:rsid w:val="00BF5CFD"/>
    <w:rsid w:val="00BF679D"/>
    <w:rsid w:val="00BF7244"/>
    <w:rsid w:val="00BF7702"/>
    <w:rsid w:val="00BF7A10"/>
    <w:rsid w:val="00BF7B8B"/>
    <w:rsid w:val="00BF7BD1"/>
    <w:rsid w:val="00C000E7"/>
    <w:rsid w:val="00C00535"/>
    <w:rsid w:val="00C00668"/>
    <w:rsid w:val="00C008A0"/>
    <w:rsid w:val="00C00D7E"/>
    <w:rsid w:val="00C0130B"/>
    <w:rsid w:val="00C013F3"/>
    <w:rsid w:val="00C01B2C"/>
    <w:rsid w:val="00C01BC1"/>
    <w:rsid w:val="00C02000"/>
    <w:rsid w:val="00C020A6"/>
    <w:rsid w:val="00C029BB"/>
    <w:rsid w:val="00C02C89"/>
    <w:rsid w:val="00C02E65"/>
    <w:rsid w:val="00C02E6D"/>
    <w:rsid w:val="00C03722"/>
    <w:rsid w:val="00C03E3C"/>
    <w:rsid w:val="00C04914"/>
    <w:rsid w:val="00C04DD6"/>
    <w:rsid w:val="00C04ED2"/>
    <w:rsid w:val="00C05228"/>
    <w:rsid w:val="00C0553D"/>
    <w:rsid w:val="00C05758"/>
    <w:rsid w:val="00C061E0"/>
    <w:rsid w:val="00C06223"/>
    <w:rsid w:val="00C06506"/>
    <w:rsid w:val="00C066AB"/>
    <w:rsid w:val="00C071AE"/>
    <w:rsid w:val="00C0730D"/>
    <w:rsid w:val="00C07AD2"/>
    <w:rsid w:val="00C10424"/>
    <w:rsid w:val="00C1059D"/>
    <w:rsid w:val="00C116B4"/>
    <w:rsid w:val="00C11979"/>
    <w:rsid w:val="00C1262A"/>
    <w:rsid w:val="00C131C1"/>
    <w:rsid w:val="00C132AC"/>
    <w:rsid w:val="00C137A4"/>
    <w:rsid w:val="00C13A69"/>
    <w:rsid w:val="00C13CE5"/>
    <w:rsid w:val="00C1424D"/>
    <w:rsid w:val="00C149A9"/>
    <w:rsid w:val="00C14B04"/>
    <w:rsid w:val="00C14B3A"/>
    <w:rsid w:val="00C14F00"/>
    <w:rsid w:val="00C15112"/>
    <w:rsid w:val="00C15811"/>
    <w:rsid w:val="00C15B23"/>
    <w:rsid w:val="00C162A1"/>
    <w:rsid w:val="00C16627"/>
    <w:rsid w:val="00C16A99"/>
    <w:rsid w:val="00C16D41"/>
    <w:rsid w:val="00C176DC"/>
    <w:rsid w:val="00C2023C"/>
    <w:rsid w:val="00C2049E"/>
    <w:rsid w:val="00C20F29"/>
    <w:rsid w:val="00C21210"/>
    <w:rsid w:val="00C21348"/>
    <w:rsid w:val="00C2237D"/>
    <w:rsid w:val="00C22F55"/>
    <w:rsid w:val="00C23B7B"/>
    <w:rsid w:val="00C23B85"/>
    <w:rsid w:val="00C23C61"/>
    <w:rsid w:val="00C248AC"/>
    <w:rsid w:val="00C24B2E"/>
    <w:rsid w:val="00C24F4D"/>
    <w:rsid w:val="00C254F6"/>
    <w:rsid w:val="00C26156"/>
    <w:rsid w:val="00C26B80"/>
    <w:rsid w:val="00C26D7E"/>
    <w:rsid w:val="00C273C5"/>
    <w:rsid w:val="00C27B69"/>
    <w:rsid w:val="00C30046"/>
    <w:rsid w:val="00C300EB"/>
    <w:rsid w:val="00C3048C"/>
    <w:rsid w:val="00C30B24"/>
    <w:rsid w:val="00C31135"/>
    <w:rsid w:val="00C31472"/>
    <w:rsid w:val="00C31B73"/>
    <w:rsid w:val="00C31CB5"/>
    <w:rsid w:val="00C31F7F"/>
    <w:rsid w:val="00C32459"/>
    <w:rsid w:val="00C32F3C"/>
    <w:rsid w:val="00C33646"/>
    <w:rsid w:val="00C34068"/>
    <w:rsid w:val="00C343A8"/>
    <w:rsid w:val="00C34502"/>
    <w:rsid w:val="00C35526"/>
    <w:rsid w:val="00C35741"/>
    <w:rsid w:val="00C357A4"/>
    <w:rsid w:val="00C35805"/>
    <w:rsid w:val="00C35894"/>
    <w:rsid w:val="00C35C0B"/>
    <w:rsid w:val="00C361B0"/>
    <w:rsid w:val="00C361C1"/>
    <w:rsid w:val="00C3620F"/>
    <w:rsid w:val="00C3678D"/>
    <w:rsid w:val="00C36A4E"/>
    <w:rsid w:val="00C375C4"/>
    <w:rsid w:val="00C37E56"/>
    <w:rsid w:val="00C40500"/>
    <w:rsid w:val="00C40CEC"/>
    <w:rsid w:val="00C4116D"/>
    <w:rsid w:val="00C4138F"/>
    <w:rsid w:val="00C41D0B"/>
    <w:rsid w:val="00C42D99"/>
    <w:rsid w:val="00C4302F"/>
    <w:rsid w:val="00C4321F"/>
    <w:rsid w:val="00C433E2"/>
    <w:rsid w:val="00C43458"/>
    <w:rsid w:val="00C44B66"/>
    <w:rsid w:val="00C44CB0"/>
    <w:rsid w:val="00C4500C"/>
    <w:rsid w:val="00C45670"/>
    <w:rsid w:val="00C45B9E"/>
    <w:rsid w:val="00C46191"/>
    <w:rsid w:val="00C461E3"/>
    <w:rsid w:val="00C463EB"/>
    <w:rsid w:val="00C465B0"/>
    <w:rsid w:val="00C4682C"/>
    <w:rsid w:val="00C46BBD"/>
    <w:rsid w:val="00C46EDD"/>
    <w:rsid w:val="00C505C3"/>
    <w:rsid w:val="00C51199"/>
    <w:rsid w:val="00C517C0"/>
    <w:rsid w:val="00C51CCA"/>
    <w:rsid w:val="00C51D9B"/>
    <w:rsid w:val="00C52194"/>
    <w:rsid w:val="00C524C1"/>
    <w:rsid w:val="00C528AA"/>
    <w:rsid w:val="00C52F8B"/>
    <w:rsid w:val="00C53591"/>
    <w:rsid w:val="00C53658"/>
    <w:rsid w:val="00C55181"/>
    <w:rsid w:val="00C55528"/>
    <w:rsid w:val="00C55DE4"/>
    <w:rsid w:val="00C5669D"/>
    <w:rsid w:val="00C56ABF"/>
    <w:rsid w:val="00C572D9"/>
    <w:rsid w:val="00C575A5"/>
    <w:rsid w:val="00C5775A"/>
    <w:rsid w:val="00C5782E"/>
    <w:rsid w:val="00C578AB"/>
    <w:rsid w:val="00C57CC0"/>
    <w:rsid w:val="00C601BF"/>
    <w:rsid w:val="00C607FF"/>
    <w:rsid w:val="00C612F1"/>
    <w:rsid w:val="00C6190A"/>
    <w:rsid w:val="00C623A9"/>
    <w:rsid w:val="00C62688"/>
    <w:rsid w:val="00C62DB7"/>
    <w:rsid w:val="00C62FBA"/>
    <w:rsid w:val="00C63367"/>
    <w:rsid w:val="00C6381B"/>
    <w:rsid w:val="00C64716"/>
    <w:rsid w:val="00C64845"/>
    <w:rsid w:val="00C648A8"/>
    <w:rsid w:val="00C64DD9"/>
    <w:rsid w:val="00C65231"/>
    <w:rsid w:val="00C66213"/>
    <w:rsid w:val="00C67F42"/>
    <w:rsid w:val="00C7030E"/>
    <w:rsid w:val="00C70397"/>
    <w:rsid w:val="00C7119E"/>
    <w:rsid w:val="00C7122C"/>
    <w:rsid w:val="00C718A6"/>
    <w:rsid w:val="00C71CFC"/>
    <w:rsid w:val="00C7226A"/>
    <w:rsid w:val="00C73831"/>
    <w:rsid w:val="00C7383F"/>
    <w:rsid w:val="00C73AAB"/>
    <w:rsid w:val="00C7454D"/>
    <w:rsid w:val="00C74F74"/>
    <w:rsid w:val="00C750AB"/>
    <w:rsid w:val="00C752BC"/>
    <w:rsid w:val="00C75F9E"/>
    <w:rsid w:val="00C76413"/>
    <w:rsid w:val="00C76B01"/>
    <w:rsid w:val="00C76D25"/>
    <w:rsid w:val="00C76DF5"/>
    <w:rsid w:val="00C77155"/>
    <w:rsid w:val="00C7756D"/>
    <w:rsid w:val="00C77C99"/>
    <w:rsid w:val="00C80178"/>
    <w:rsid w:val="00C8023A"/>
    <w:rsid w:val="00C80320"/>
    <w:rsid w:val="00C8097A"/>
    <w:rsid w:val="00C81315"/>
    <w:rsid w:val="00C8133D"/>
    <w:rsid w:val="00C8137B"/>
    <w:rsid w:val="00C81D13"/>
    <w:rsid w:val="00C822BA"/>
    <w:rsid w:val="00C8341A"/>
    <w:rsid w:val="00C837A8"/>
    <w:rsid w:val="00C83AFF"/>
    <w:rsid w:val="00C84252"/>
    <w:rsid w:val="00C8453C"/>
    <w:rsid w:val="00C845AB"/>
    <w:rsid w:val="00C85267"/>
    <w:rsid w:val="00C85FEA"/>
    <w:rsid w:val="00C860B6"/>
    <w:rsid w:val="00C860BC"/>
    <w:rsid w:val="00C86153"/>
    <w:rsid w:val="00C865DE"/>
    <w:rsid w:val="00C86A3B"/>
    <w:rsid w:val="00C8766B"/>
    <w:rsid w:val="00C87D06"/>
    <w:rsid w:val="00C9021C"/>
    <w:rsid w:val="00C91B54"/>
    <w:rsid w:val="00C91B71"/>
    <w:rsid w:val="00C92691"/>
    <w:rsid w:val="00C928A5"/>
    <w:rsid w:val="00C930CD"/>
    <w:rsid w:val="00C93E03"/>
    <w:rsid w:val="00C93F3E"/>
    <w:rsid w:val="00C94A6B"/>
    <w:rsid w:val="00C94BF4"/>
    <w:rsid w:val="00C95B7C"/>
    <w:rsid w:val="00C95C74"/>
    <w:rsid w:val="00C96BF3"/>
    <w:rsid w:val="00C9708F"/>
    <w:rsid w:val="00C97319"/>
    <w:rsid w:val="00C978D7"/>
    <w:rsid w:val="00CA0325"/>
    <w:rsid w:val="00CA06EB"/>
    <w:rsid w:val="00CA0AB7"/>
    <w:rsid w:val="00CA0C24"/>
    <w:rsid w:val="00CA1665"/>
    <w:rsid w:val="00CA20AA"/>
    <w:rsid w:val="00CA3151"/>
    <w:rsid w:val="00CA3515"/>
    <w:rsid w:val="00CA3906"/>
    <w:rsid w:val="00CA3B52"/>
    <w:rsid w:val="00CA44F8"/>
    <w:rsid w:val="00CA502F"/>
    <w:rsid w:val="00CA5A72"/>
    <w:rsid w:val="00CA6BF7"/>
    <w:rsid w:val="00CA77E4"/>
    <w:rsid w:val="00CA78B8"/>
    <w:rsid w:val="00CA7BD8"/>
    <w:rsid w:val="00CB0034"/>
    <w:rsid w:val="00CB0109"/>
    <w:rsid w:val="00CB10D1"/>
    <w:rsid w:val="00CB1212"/>
    <w:rsid w:val="00CB1448"/>
    <w:rsid w:val="00CB1A6C"/>
    <w:rsid w:val="00CB34A7"/>
    <w:rsid w:val="00CB3865"/>
    <w:rsid w:val="00CB45DD"/>
    <w:rsid w:val="00CB4B82"/>
    <w:rsid w:val="00CB51E7"/>
    <w:rsid w:val="00CB70C1"/>
    <w:rsid w:val="00CB7478"/>
    <w:rsid w:val="00CB7B54"/>
    <w:rsid w:val="00CC0147"/>
    <w:rsid w:val="00CC073C"/>
    <w:rsid w:val="00CC09D5"/>
    <w:rsid w:val="00CC1DCC"/>
    <w:rsid w:val="00CC2046"/>
    <w:rsid w:val="00CC24CB"/>
    <w:rsid w:val="00CC4381"/>
    <w:rsid w:val="00CC4723"/>
    <w:rsid w:val="00CC4C09"/>
    <w:rsid w:val="00CC6587"/>
    <w:rsid w:val="00CC76D9"/>
    <w:rsid w:val="00CC7AA0"/>
    <w:rsid w:val="00CD0A8A"/>
    <w:rsid w:val="00CD2247"/>
    <w:rsid w:val="00CD22A4"/>
    <w:rsid w:val="00CD24A7"/>
    <w:rsid w:val="00CD2DA4"/>
    <w:rsid w:val="00CD3516"/>
    <w:rsid w:val="00CD3FB6"/>
    <w:rsid w:val="00CD45C0"/>
    <w:rsid w:val="00CD4A9F"/>
    <w:rsid w:val="00CD4E2F"/>
    <w:rsid w:val="00CD5490"/>
    <w:rsid w:val="00CD5D61"/>
    <w:rsid w:val="00CD66E8"/>
    <w:rsid w:val="00CD71A2"/>
    <w:rsid w:val="00CD72D2"/>
    <w:rsid w:val="00CD731C"/>
    <w:rsid w:val="00CE12EF"/>
    <w:rsid w:val="00CE1D27"/>
    <w:rsid w:val="00CE255B"/>
    <w:rsid w:val="00CE291B"/>
    <w:rsid w:val="00CE2D20"/>
    <w:rsid w:val="00CE342B"/>
    <w:rsid w:val="00CE39BD"/>
    <w:rsid w:val="00CE3B55"/>
    <w:rsid w:val="00CE44C4"/>
    <w:rsid w:val="00CE45C4"/>
    <w:rsid w:val="00CE4DE6"/>
    <w:rsid w:val="00CE4E03"/>
    <w:rsid w:val="00CE575F"/>
    <w:rsid w:val="00CE5FB5"/>
    <w:rsid w:val="00CE6416"/>
    <w:rsid w:val="00CE7627"/>
    <w:rsid w:val="00CE7B50"/>
    <w:rsid w:val="00CF1715"/>
    <w:rsid w:val="00CF2357"/>
    <w:rsid w:val="00CF379E"/>
    <w:rsid w:val="00CF4420"/>
    <w:rsid w:val="00CF4647"/>
    <w:rsid w:val="00CF4A96"/>
    <w:rsid w:val="00CF4CBB"/>
    <w:rsid w:val="00CF4F5D"/>
    <w:rsid w:val="00CF6210"/>
    <w:rsid w:val="00CF639B"/>
    <w:rsid w:val="00CF6595"/>
    <w:rsid w:val="00CF73FB"/>
    <w:rsid w:val="00CF7A47"/>
    <w:rsid w:val="00D00493"/>
    <w:rsid w:val="00D007FD"/>
    <w:rsid w:val="00D00931"/>
    <w:rsid w:val="00D00AD0"/>
    <w:rsid w:val="00D012B9"/>
    <w:rsid w:val="00D01864"/>
    <w:rsid w:val="00D01D61"/>
    <w:rsid w:val="00D03409"/>
    <w:rsid w:val="00D0391F"/>
    <w:rsid w:val="00D03928"/>
    <w:rsid w:val="00D03963"/>
    <w:rsid w:val="00D03EAF"/>
    <w:rsid w:val="00D04296"/>
    <w:rsid w:val="00D054BA"/>
    <w:rsid w:val="00D05E6F"/>
    <w:rsid w:val="00D06285"/>
    <w:rsid w:val="00D06A19"/>
    <w:rsid w:val="00D06BD3"/>
    <w:rsid w:val="00D07FAB"/>
    <w:rsid w:val="00D10468"/>
    <w:rsid w:val="00D10898"/>
    <w:rsid w:val="00D12059"/>
    <w:rsid w:val="00D12186"/>
    <w:rsid w:val="00D135E1"/>
    <w:rsid w:val="00D14801"/>
    <w:rsid w:val="00D154B0"/>
    <w:rsid w:val="00D15579"/>
    <w:rsid w:val="00D15C1F"/>
    <w:rsid w:val="00D160E1"/>
    <w:rsid w:val="00D16393"/>
    <w:rsid w:val="00D163A7"/>
    <w:rsid w:val="00D16416"/>
    <w:rsid w:val="00D16BDF"/>
    <w:rsid w:val="00D16DE6"/>
    <w:rsid w:val="00D17828"/>
    <w:rsid w:val="00D178DE"/>
    <w:rsid w:val="00D17E64"/>
    <w:rsid w:val="00D201CC"/>
    <w:rsid w:val="00D204FC"/>
    <w:rsid w:val="00D20F20"/>
    <w:rsid w:val="00D20FB7"/>
    <w:rsid w:val="00D21E0F"/>
    <w:rsid w:val="00D21FA4"/>
    <w:rsid w:val="00D234CA"/>
    <w:rsid w:val="00D23647"/>
    <w:rsid w:val="00D23695"/>
    <w:rsid w:val="00D23971"/>
    <w:rsid w:val="00D23B44"/>
    <w:rsid w:val="00D25226"/>
    <w:rsid w:val="00D2552C"/>
    <w:rsid w:val="00D25785"/>
    <w:rsid w:val="00D25A0F"/>
    <w:rsid w:val="00D2687F"/>
    <w:rsid w:val="00D274A1"/>
    <w:rsid w:val="00D27EAB"/>
    <w:rsid w:val="00D300E7"/>
    <w:rsid w:val="00D30610"/>
    <w:rsid w:val="00D308D4"/>
    <w:rsid w:val="00D30A37"/>
    <w:rsid w:val="00D30B96"/>
    <w:rsid w:val="00D30FEA"/>
    <w:rsid w:val="00D31623"/>
    <w:rsid w:val="00D31FA7"/>
    <w:rsid w:val="00D32BAC"/>
    <w:rsid w:val="00D3301B"/>
    <w:rsid w:val="00D33494"/>
    <w:rsid w:val="00D33961"/>
    <w:rsid w:val="00D33FCD"/>
    <w:rsid w:val="00D34795"/>
    <w:rsid w:val="00D349ED"/>
    <w:rsid w:val="00D34AB1"/>
    <w:rsid w:val="00D350FE"/>
    <w:rsid w:val="00D360AD"/>
    <w:rsid w:val="00D3618F"/>
    <w:rsid w:val="00D361F1"/>
    <w:rsid w:val="00D36FD4"/>
    <w:rsid w:val="00D37506"/>
    <w:rsid w:val="00D3793F"/>
    <w:rsid w:val="00D40F5E"/>
    <w:rsid w:val="00D40FAC"/>
    <w:rsid w:val="00D4184A"/>
    <w:rsid w:val="00D4264E"/>
    <w:rsid w:val="00D42BC1"/>
    <w:rsid w:val="00D44479"/>
    <w:rsid w:val="00D44ABC"/>
    <w:rsid w:val="00D45364"/>
    <w:rsid w:val="00D4540A"/>
    <w:rsid w:val="00D45773"/>
    <w:rsid w:val="00D461F7"/>
    <w:rsid w:val="00D4620B"/>
    <w:rsid w:val="00D4678B"/>
    <w:rsid w:val="00D46F58"/>
    <w:rsid w:val="00D471C4"/>
    <w:rsid w:val="00D4771A"/>
    <w:rsid w:val="00D47B4F"/>
    <w:rsid w:val="00D47D49"/>
    <w:rsid w:val="00D50004"/>
    <w:rsid w:val="00D50628"/>
    <w:rsid w:val="00D513E5"/>
    <w:rsid w:val="00D51571"/>
    <w:rsid w:val="00D51C7A"/>
    <w:rsid w:val="00D527B2"/>
    <w:rsid w:val="00D52957"/>
    <w:rsid w:val="00D52A97"/>
    <w:rsid w:val="00D52BE9"/>
    <w:rsid w:val="00D52F6C"/>
    <w:rsid w:val="00D5371E"/>
    <w:rsid w:val="00D54E8C"/>
    <w:rsid w:val="00D54FCE"/>
    <w:rsid w:val="00D5528A"/>
    <w:rsid w:val="00D5556D"/>
    <w:rsid w:val="00D55BE7"/>
    <w:rsid w:val="00D56425"/>
    <w:rsid w:val="00D566F7"/>
    <w:rsid w:val="00D56FB3"/>
    <w:rsid w:val="00D5710C"/>
    <w:rsid w:val="00D5731B"/>
    <w:rsid w:val="00D578D8"/>
    <w:rsid w:val="00D57960"/>
    <w:rsid w:val="00D57F1E"/>
    <w:rsid w:val="00D600F6"/>
    <w:rsid w:val="00D60778"/>
    <w:rsid w:val="00D6088F"/>
    <w:rsid w:val="00D61651"/>
    <w:rsid w:val="00D617BD"/>
    <w:rsid w:val="00D61E2B"/>
    <w:rsid w:val="00D62A46"/>
    <w:rsid w:val="00D62C30"/>
    <w:rsid w:val="00D62F59"/>
    <w:rsid w:val="00D63386"/>
    <w:rsid w:val="00D64F84"/>
    <w:rsid w:val="00D6563B"/>
    <w:rsid w:val="00D65AC1"/>
    <w:rsid w:val="00D6675D"/>
    <w:rsid w:val="00D67449"/>
    <w:rsid w:val="00D674D4"/>
    <w:rsid w:val="00D67C9D"/>
    <w:rsid w:val="00D7018A"/>
    <w:rsid w:val="00D70513"/>
    <w:rsid w:val="00D7062B"/>
    <w:rsid w:val="00D7183D"/>
    <w:rsid w:val="00D71A4C"/>
    <w:rsid w:val="00D71D0C"/>
    <w:rsid w:val="00D71F3E"/>
    <w:rsid w:val="00D72AC8"/>
    <w:rsid w:val="00D73FB4"/>
    <w:rsid w:val="00D740DA"/>
    <w:rsid w:val="00D74748"/>
    <w:rsid w:val="00D756C9"/>
    <w:rsid w:val="00D7584F"/>
    <w:rsid w:val="00D75A46"/>
    <w:rsid w:val="00D76263"/>
    <w:rsid w:val="00D7637F"/>
    <w:rsid w:val="00D774AC"/>
    <w:rsid w:val="00D800F0"/>
    <w:rsid w:val="00D8076B"/>
    <w:rsid w:val="00D816AA"/>
    <w:rsid w:val="00D8295F"/>
    <w:rsid w:val="00D82B68"/>
    <w:rsid w:val="00D84106"/>
    <w:rsid w:val="00D84E67"/>
    <w:rsid w:val="00D85037"/>
    <w:rsid w:val="00D85749"/>
    <w:rsid w:val="00D86060"/>
    <w:rsid w:val="00D863C1"/>
    <w:rsid w:val="00D86505"/>
    <w:rsid w:val="00D86653"/>
    <w:rsid w:val="00D871D4"/>
    <w:rsid w:val="00D87DC2"/>
    <w:rsid w:val="00D905CB"/>
    <w:rsid w:val="00D917D4"/>
    <w:rsid w:val="00D91EDA"/>
    <w:rsid w:val="00D92AF5"/>
    <w:rsid w:val="00D92D76"/>
    <w:rsid w:val="00D930EE"/>
    <w:rsid w:val="00D93915"/>
    <w:rsid w:val="00D9408B"/>
    <w:rsid w:val="00D94354"/>
    <w:rsid w:val="00D94AAA"/>
    <w:rsid w:val="00D94C03"/>
    <w:rsid w:val="00D94DE5"/>
    <w:rsid w:val="00D95440"/>
    <w:rsid w:val="00D95713"/>
    <w:rsid w:val="00D95DAC"/>
    <w:rsid w:val="00D95F62"/>
    <w:rsid w:val="00D967EA"/>
    <w:rsid w:val="00D97C7D"/>
    <w:rsid w:val="00D97D4E"/>
    <w:rsid w:val="00D97F3C"/>
    <w:rsid w:val="00DA1DB2"/>
    <w:rsid w:val="00DA1EE0"/>
    <w:rsid w:val="00DA2380"/>
    <w:rsid w:val="00DA25F8"/>
    <w:rsid w:val="00DA43DE"/>
    <w:rsid w:val="00DA4892"/>
    <w:rsid w:val="00DA547B"/>
    <w:rsid w:val="00DA6053"/>
    <w:rsid w:val="00DA6386"/>
    <w:rsid w:val="00DA6C53"/>
    <w:rsid w:val="00DA6F2B"/>
    <w:rsid w:val="00DA78F5"/>
    <w:rsid w:val="00DA7EC8"/>
    <w:rsid w:val="00DB059F"/>
    <w:rsid w:val="00DB08F9"/>
    <w:rsid w:val="00DB0CA0"/>
    <w:rsid w:val="00DB1203"/>
    <w:rsid w:val="00DB1339"/>
    <w:rsid w:val="00DB2345"/>
    <w:rsid w:val="00DB39C2"/>
    <w:rsid w:val="00DB3AE5"/>
    <w:rsid w:val="00DB3F88"/>
    <w:rsid w:val="00DB46C2"/>
    <w:rsid w:val="00DB5038"/>
    <w:rsid w:val="00DB5099"/>
    <w:rsid w:val="00DB52DE"/>
    <w:rsid w:val="00DB5545"/>
    <w:rsid w:val="00DB6C3F"/>
    <w:rsid w:val="00DB7096"/>
    <w:rsid w:val="00DB768A"/>
    <w:rsid w:val="00DB770F"/>
    <w:rsid w:val="00DC0019"/>
    <w:rsid w:val="00DC02A3"/>
    <w:rsid w:val="00DC02A5"/>
    <w:rsid w:val="00DC05C0"/>
    <w:rsid w:val="00DC0D6F"/>
    <w:rsid w:val="00DC0EFD"/>
    <w:rsid w:val="00DC1098"/>
    <w:rsid w:val="00DC1940"/>
    <w:rsid w:val="00DC1B31"/>
    <w:rsid w:val="00DC1B8E"/>
    <w:rsid w:val="00DC1BCC"/>
    <w:rsid w:val="00DC34DB"/>
    <w:rsid w:val="00DC365E"/>
    <w:rsid w:val="00DC3B6E"/>
    <w:rsid w:val="00DC4022"/>
    <w:rsid w:val="00DC4888"/>
    <w:rsid w:val="00DC4BE1"/>
    <w:rsid w:val="00DC661B"/>
    <w:rsid w:val="00DC6625"/>
    <w:rsid w:val="00DD01EF"/>
    <w:rsid w:val="00DD08B4"/>
    <w:rsid w:val="00DD08EA"/>
    <w:rsid w:val="00DD1355"/>
    <w:rsid w:val="00DD177B"/>
    <w:rsid w:val="00DD1B38"/>
    <w:rsid w:val="00DD2370"/>
    <w:rsid w:val="00DD2853"/>
    <w:rsid w:val="00DD2D75"/>
    <w:rsid w:val="00DD31E4"/>
    <w:rsid w:val="00DD3734"/>
    <w:rsid w:val="00DD3DA0"/>
    <w:rsid w:val="00DD4872"/>
    <w:rsid w:val="00DD48E0"/>
    <w:rsid w:val="00DD4C76"/>
    <w:rsid w:val="00DD4E83"/>
    <w:rsid w:val="00DD542C"/>
    <w:rsid w:val="00DD5750"/>
    <w:rsid w:val="00DD58D5"/>
    <w:rsid w:val="00DD5A55"/>
    <w:rsid w:val="00DD5CE0"/>
    <w:rsid w:val="00DD5F27"/>
    <w:rsid w:val="00DD7A57"/>
    <w:rsid w:val="00DE06A2"/>
    <w:rsid w:val="00DE0AFB"/>
    <w:rsid w:val="00DE19C9"/>
    <w:rsid w:val="00DE1F3B"/>
    <w:rsid w:val="00DE210D"/>
    <w:rsid w:val="00DE2A64"/>
    <w:rsid w:val="00DE2B62"/>
    <w:rsid w:val="00DE30C0"/>
    <w:rsid w:val="00DE3649"/>
    <w:rsid w:val="00DE3984"/>
    <w:rsid w:val="00DE3A17"/>
    <w:rsid w:val="00DE3A3E"/>
    <w:rsid w:val="00DE4951"/>
    <w:rsid w:val="00DE5579"/>
    <w:rsid w:val="00DE610D"/>
    <w:rsid w:val="00DE61C0"/>
    <w:rsid w:val="00DE653A"/>
    <w:rsid w:val="00DE67AA"/>
    <w:rsid w:val="00DE6A10"/>
    <w:rsid w:val="00DE6E24"/>
    <w:rsid w:val="00DE6E98"/>
    <w:rsid w:val="00DE6ECD"/>
    <w:rsid w:val="00DE7165"/>
    <w:rsid w:val="00DF015F"/>
    <w:rsid w:val="00DF0633"/>
    <w:rsid w:val="00DF0689"/>
    <w:rsid w:val="00DF0C7D"/>
    <w:rsid w:val="00DF132E"/>
    <w:rsid w:val="00DF169D"/>
    <w:rsid w:val="00DF16A0"/>
    <w:rsid w:val="00DF1B0F"/>
    <w:rsid w:val="00DF1E34"/>
    <w:rsid w:val="00DF2359"/>
    <w:rsid w:val="00DF24C2"/>
    <w:rsid w:val="00DF3037"/>
    <w:rsid w:val="00DF452C"/>
    <w:rsid w:val="00DF47B1"/>
    <w:rsid w:val="00DF481A"/>
    <w:rsid w:val="00DF4840"/>
    <w:rsid w:val="00DF502B"/>
    <w:rsid w:val="00DF5811"/>
    <w:rsid w:val="00E00265"/>
    <w:rsid w:val="00E012AB"/>
    <w:rsid w:val="00E0186B"/>
    <w:rsid w:val="00E0210C"/>
    <w:rsid w:val="00E02DFC"/>
    <w:rsid w:val="00E0394F"/>
    <w:rsid w:val="00E04186"/>
    <w:rsid w:val="00E04431"/>
    <w:rsid w:val="00E04BDC"/>
    <w:rsid w:val="00E05871"/>
    <w:rsid w:val="00E06D44"/>
    <w:rsid w:val="00E06ECF"/>
    <w:rsid w:val="00E074EE"/>
    <w:rsid w:val="00E10858"/>
    <w:rsid w:val="00E11313"/>
    <w:rsid w:val="00E1196E"/>
    <w:rsid w:val="00E11C8A"/>
    <w:rsid w:val="00E11E12"/>
    <w:rsid w:val="00E121F5"/>
    <w:rsid w:val="00E123E8"/>
    <w:rsid w:val="00E1250C"/>
    <w:rsid w:val="00E12757"/>
    <w:rsid w:val="00E13257"/>
    <w:rsid w:val="00E13651"/>
    <w:rsid w:val="00E15020"/>
    <w:rsid w:val="00E16746"/>
    <w:rsid w:val="00E16D33"/>
    <w:rsid w:val="00E17727"/>
    <w:rsid w:val="00E177A9"/>
    <w:rsid w:val="00E17901"/>
    <w:rsid w:val="00E20386"/>
    <w:rsid w:val="00E20B40"/>
    <w:rsid w:val="00E2179B"/>
    <w:rsid w:val="00E229AF"/>
    <w:rsid w:val="00E22D6D"/>
    <w:rsid w:val="00E22EFA"/>
    <w:rsid w:val="00E2386C"/>
    <w:rsid w:val="00E24B4F"/>
    <w:rsid w:val="00E25205"/>
    <w:rsid w:val="00E25E48"/>
    <w:rsid w:val="00E26386"/>
    <w:rsid w:val="00E263FB"/>
    <w:rsid w:val="00E264F5"/>
    <w:rsid w:val="00E267AA"/>
    <w:rsid w:val="00E26A7A"/>
    <w:rsid w:val="00E27968"/>
    <w:rsid w:val="00E279D1"/>
    <w:rsid w:val="00E30858"/>
    <w:rsid w:val="00E30983"/>
    <w:rsid w:val="00E30AEC"/>
    <w:rsid w:val="00E3141C"/>
    <w:rsid w:val="00E31543"/>
    <w:rsid w:val="00E31D39"/>
    <w:rsid w:val="00E31DDA"/>
    <w:rsid w:val="00E31E18"/>
    <w:rsid w:val="00E32380"/>
    <w:rsid w:val="00E323CE"/>
    <w:rsid w:val="00E32D9C"/>
    <w:rsid w:val="00E33830"/>
    <w:rsid w:val="00E34598"/>
    <w:rsid w:val="00E347A1"/>
    <w:rsid w:val="00E349C8"/>
    <w:rsid w:val="00E34B85"/>
    <w:rsid w:val="00E34DA7"/>
    <w:rsid w:val="00E3538F"/>
    <w:rsid w:val="00E35966"/>
    <w:rsid w:val="00E35BA1"/>
    <w:rsid w:val="00E36386"/>
    <w:rsid w:val="00E367CA"/>
    <w:rsid w:val="00E374E2"/>
    <w:rsid w:val="00E37813"/>
    <w:rsid w:val="00E3792C"/>
    <w:rsid w:val="00E4017B"/>
    <w:rsid w:val="00E40261"/>
    <w:rsid w:val="00E40751"/>
    <w:rsid w:val="00E4085A"/>
    <w:rsid w:val="00E40AA9"/>
    <w:rsid w:val="00E40D18"/>
    <w:rsid w:val="00E40E2B"/>
    <w:rsid w:val="00E415DC"/>
    <w:rsid w:val="00E418A2"/>
    <w:rsid w:val="00E42F39"/>
    <w:rsid w:val="00E43588"/>
    <w:rsid w:val="00E4377A"/>
    <w:rsid w:val="00E43A60"/>
    <w:rsid w:val="00E43E7C"/>
    <w:rsid w:val="00E463A5"/>
    <w:rsid w:val="00E4677C"/>
    <w:rsid w:val="00E46B75"/>
    <w:rsid w:val="00E46F77"/>
    <w:rsid w:val="00E471FE"/>
    <w:rsid w:val="00E47337"/>
    <w:rsid w:val="00E4784D"/>
    <w:rsid w:val="00E47A4D"/>
    <w:rsid w:val="00E47AFF"/>
    <w:rsid w:val="00E47EF1"/>
    <w:rsid w:val="00E501A2"/>
    <w:rsid w:val="00E50CB1"/>
    <w:rsid w:val="00E5161F"/>
    <w:rsid w:val="00E51915"/>
    <w:rsid w:val="00E51EBE"/>
    <w:rsid w:val="00E51F65"/>
    <w:rsid w:val="00E52085"/>
    <w:rsid w:val="00E523CF"/>
    <w:rsid w:val="00E5250B"/>
    <w:rsid w:val="00E539C5"/>
    <w:rsid w:val="00E53BA9"/>
    <w:rsid w:val="00E53C2D"/>
    <w:rsid w:val="00E547A0"/>
    <w:rsid w:val="00E54990"/>
    <w:rsid w:val="00E54B73"/>
    <w:rsid w:val="00E54BE2"/>
    <w:rsid w:val="00E54CD2"/>
    <w:rsid w:val="00E55139"/>
    <w:rsid w:val="00E55CA4"/>
    <w:rsid w:val="00E55CCD"/>
    <w:rsid w:val="00E56D8D"/>
    <w:rsid w:val="00E570E6"/>
    <w:rsid w:val="00E57974"/>
    <w:rsid w:val="00E6018F"/>
    <w:rsid w:val="00E60653"/>
    <w:rsid w:val="00E60BFE"/>
    <w:rsid w:val="00E60CD5"/>
    <w:rsid w:val="00E611D4"/>
    <w:rsid w:val="00E61511"/>
    <w:rsid w:val="00E6293D"/>
    <w:rsid w:val="00E62BCE"/>
    <w:rsid w:val="00E641F3"/>
    <w:rsid w:val="00E6476E"/>
    <w:rsid w:val="00E649D7"/>
    <w:rsid w:val="00E65886"/>
    <w:rsid w:val="00E665DB"/>
    <w:rsid w:val="00E67AC5"/>
    <w:rsid w:val="00E70101"/>
    <w:rsid w:val="00E708A6"/>
    <w:rsid w:val="00E709D7"/>
    <w:rsid w:val="00E7139F"/>
    <w:rsid w:val="00E71626"/>
    <w:rsid w:val="00E716F8"/>
    <w:rsid w:val="00E71B34"/>
    <w:rsid w:val="00E722E2"/>
    <w:rsid w:val="00E727C1"/>
    <w:rsid w:val="00E72F84"/>
    <w:rsid w:val="00E73164"/>
    <w:rsid w:val="00E73A23"/>
    <w:rsid w:val="00E73C29"/>
    <w:rsid w:val="00E73C75"/>
    <w:rsid w:val="00E73D3C"/>
    <w:rsid w:val="00E741EB"/>
    <w:rsid w:val="00E742F6"/>
    <w:rsid w:val="00E74607"/>
    <w:rsid w:val="00E752CA"/>
    <w:rsid w:val="00E757C5"/>
    <w:rsid w:val="00E75889"/>
    <w:rsid w:val="00E759F2"/>
    <w:rsid w:val="00E76752"/>
    <w:rsid w:val="00E7708E"/>
    <w:rsid w:val="00E77ADC"/>
    <w:rsid w:val="00E77F46"/>
    <w:rsid w:val="00E77F75"/>
    <w:rsid w:val="00E800BA"/>
    <w:rsid w:val="00E814A1"/>
    <w:rsid w:val="00E82AB6"/>
    <w:rsid w:val="00E843F0"/>
    <w:rsid w:val="00E84604"/>
    <w:rsid w:val="00E84625"/>
    <w:rsid w:val="00E84950"/>
    <w:rsid w:val="00E8554C"/>
    <w:rsid w:val="00E85E9F"/>
    <w:rsid w:val="00E86A83"/>
    <w:rsid w:val="00E86AC9"/>
    <w:rsid w:val="00E86B63"/>
    <w:rsid w:val="00E8704E"/>
    <w:rsid w:val="00E878C3"/>
    <w:rsid w:val="00E87A72"/>
    <w:rsid w:val="00E9047B"/>
    <w:rsid w:val="00E904C9"/>
    <w:rsid w:val="00E90A87"/>
    <w:rsid w:val="00E91776"/>
    <w:rsid w:val="00E9259C"/>
    <w:rsid w:val="00E92A49"/>
    <w:rsid w:val="00E92D1C"/>
    <w:rsid w:val="00E93C34"/>
    <w:rsid w:val="00E93D00"/>
    <w:rsid w:val="00E93FF4"/>
    <w:rsid w:val="00E94ED9"/>
    <w:rsid w:val="00E95706"/>
    <w:rsid w:val="00E959BE"/>
    <w:rsid w:val="00E95AB6"/>
    <w:rsid w:val="00E95AEB"/>
    <w:rsid w:val="00E96A00"/>
    <w:rsid w:val="00EA00CD"/>
    <w:rsid w:val="00EA032A"/>
    <w:rsid w:val="00EA035A"/>
    <w:rsid w:val="00EA21B9"/>
    <w:rsid w:val="00EA238F"/>
    <w:rsid w:val="00EA2485"/>
    <w:rsid w:val="00EA279F"/>
    <w:rsid w:val="00EA42EB"/>
    <w:rsid w:val="00EA4565"/>
    <w:rsid w:val="00EA4642"/>
    <w:rsid w:val="00EA4667"/>
    <w:rsid w:val="00EA4C13"/>
    <w:rsid w:val="00EA4F42"/>
    <w:rsid w:val="00EA582B"/>
    <w:rsid w:val="00EA62F8"/>
    <w:rsid w:val="00EA6455"/>
    <w:rsid w:val="00EA7020"/>
    <w:rsid w:val="00EA74FD"/>
    <w:rsid w:val="00EB08E4"/>
    <w:rsid w:val="00EB0AFB"/>
    <w:rsid w:val="00EB11B3"/>
    <w:rsid w:val="00EB1362"/>
    <w:rsid w:val="00EB1542"/>
    <w:rsid w:val="00EB1B39"/>
    <w:rsid w:val="00EB1F80"/>
    <w:rsid w:val="00EB307B"/>
    <w:rsid w:val="00EB43EE"/>
    <w:rsid w:val="00EB48FD"/>
    <w:rsid w:val="00EB4DA7"/>
    <w:rsid w:val="00EB5304"/>
    <w:rsid w:val="00EB539C"/>
    <w:rsid w:val="00EB56B5"/>
    <w:rsid w:val="00EB56BE"/>
    <w:rsid w:val="00EB5B6C"/>
    <w:rsid w:val="00EB5DE1"/>
    <w:rsid w:val="00EB5F2E"/>
    <w:rsid w:val="00EB601A"/>
    <w:rsid w:val="00EB60F5"/>
    <w:rsid w:val="00EB6B1E"/>
    <w:rsid w:val="00EB728A"/>
    <w:rsid w:val="00EB79BA"/>
    <w:rsid w:val="00EC0123"/>
    <w:rsid w:val="00EC01F9"/>
    <w:rsid w:val="00EC0839"/>
    <w:rsid w:val="00EC0918"/>
    <w:rsid w:val="00EC0E9C"/>
    <w:rsid w:val="00EC0FE7"/>
    <w:rsid w:val="00EC22FB"/>
    <w:rsid w:val="00EC286D"/>
    <w:rsid w:val="00EC31E8"/>
    <w:rsid w:val="00EC322D"/>
    <w:rsid w:val="00EC3684"/>
    <w:rsid w:val="00EC37CC"/>
    <w:rsid w:val="00EC398A"/>
    <w:rsid w:val="00EC4E46"/>
    <w:rsid w:val="00EC5981"/>
    <w:rsid w:val="00EC59D8"/>
    <w:rsid w:val="00EC5CE2"/>
    <w:rsid w:val="00EC721B"/>
    <w:rsid w:val="00EC77F5"/>
    <w:rsid w:val="00EC7A2D"/>
    <w:rsid w:val="00ED05A1"/>
    <w:rsid w:val="00ED0A80"/>
    <w:rsid w:val="00ED10A7"/>
    <w:rsid w:val="00ED113A"/>
    <w:rsid w:val="00ED14C3"/>
    <w:rsid w:val="00ED2BDA"/>
    <w:rsid w:val="00ED2E77"/>
    <w:rsid w:val="00ED3CCC"/>
    <w:rsid w:val="00ED3F28"/>
    <w:rsid w:val="00ED459F"/>
    <w:rsid w:val="00ED4D7E"/>
    <w:rsid w:val="00ED524D"/>
    <w:rsid w:val="00ED5389"/>
    <w:rsid w:val="00ED5748"/>
    <w:rsid w:val="00ED588F"/>
    <w:rsid w:val="00ED5912"/>
    <w:rsid w:val="00ED5B0C"/>
    <w:rsid w:val="00ED5CB7"/>
    <w:rsid w:val="00ED6369"/>
    <w:rsid w:val="00ED6905"/>
    <w:rsid w:val="00ED78A3"/>
    <w:rsid w:val="00EE0FE4"/>
    <w:rsid w:val="00EE2120"/>
    <w:rsid w:val="00EE25BE"/>
    <w:rsid w:val="00EE2600"/>
    <w:rsid w:val="00EE2979"/>
    <w:rsid w:val="00EE314A"/>
    <w:rsid w:val="00EE355A"/>
    <w:rsid w:val="00EE38A0"/>
    <w:rsid w:val="00EE3EC7"/>
    <w:rsid w:val="00EE3F68"/>
    <w:rsid w:val="00EE3FC8"/>
    <w:rsid w:val="00EE4301"/>
    <w:rsid w:val="00EE454D"/>
    <w:rsid w:val="00EE4869"/>
    <w:rsid w:val="00EE48D2"/>
    <w:rsid w:val="00EE4AC6"/>
    <w:rsid w:val="00EE4E24"/>
    <w:rsid w:val="00EE5DA4"/>
    <w:rsid w:val="00EE6077"/>
    <w:rsid w:val="00EE78B1"/>
    <w:rsid w:val="00EE7972"/>
    <w:rsid w:val="00EF017C"/>
    <w:rsid w:val="00EF1547"/>
    <w:rsid w:val="00EF1978"/>
    <w:rsid w:val="00EF1FC9"/>
    <w:rsid w:val="00EF3CA3"/>
    <w:rsid w:val="00EF3E99"/>
    <w:rsid w:val="00EF4137"/>
    <w:rsid w:val="00EF4B1D"/>
    <w:rsid w:val="00EF4DDE"/>
    <w:rsid w:val="00EF6BFF"/>
    <w:rsid w:val="00EF748D"/>
    <w:rsid w:val="00F002FD"/>
    <w:rsid w:val="00F00939"/>
    <w:rsid w:val="00F01405"/>
    <w:rsid w:val="00F014B6"/>
    <w:rsid w:val="00F01A61"/>
    <w:rsid w:val="00F01D46"/>
    <w:rsid w:val="00F01DE6"/>
    <w:rsid w:val="00F0271F"/>
    <w:rsid w:val="00F02AE2"/>
    <w:rsid w:val="00F02C59"/>
    <w:rsid w:val="00F02ED8"/>
    <w:rsid w:val="00F02FF4"/>
    <w:rsid w:val="00F03058"/>
    <w:rsid w:val="00F03C59"/>
    <w:rsid w:val="00F04C1E"/>
    <w:rsid w:val="00F050C7"/>
    <w:rsid w:val="00F06383"/>
    <w:rsid w:val="00F06689"/>
    <w:rsid w:val="00F070B7"/>
    <w:rsid w:val="00F072C7"/>
    <w:rsid w:val="00F078F4"/>
    <w:rsid w:val="00F1042F"/>
    <w:rsid w:val="00F10B01"/>
    <w:rsid w:val="00F115CA"/>
    <w:rsid w:val="00F11802"/>
    <w:rsid w:val="00F11828"/>
    <w:rsid w:val="00F11C6C"/>
    <w:rsid w:val="00F12278"/>
    <w:rsid w:val="00F12A98"/>
    <w:rsid w:val="00F12F09"/>
    <w:rsid w:val="00F13DA5"/>
    <w:rsid w:val="00F149F8"/>
    <w:rsid w:val="00F14BA9"/>
    <w:rsid w:val="00F1574E"/>
    <w:rsid w:val="00F15C7E"/>
    <w:rsid w:val="00F16159"/>
    <w:rsid w:val="00F17336"/>
    <w:rsid w:val="00F206B2"/>
    <w:rsid w:val="00F20886"/>
    <w:rsid w:val="00F20CB2"/>
    <w:rsid w:val="00F20EED"/>
    <w:rsid w:val="00F20F55"/>
    <w:rsid w:val="00F2119B"/>
    <w:rsid w:val="00F21C31"/>
    <w:rsid w:val="00F21DB5"/>
    <w:rsid w:val="00F23B5D"/>
    <w:rsid w:val="00F23C6A"/>
    <w:rsid w:val="00F25611"/>
    <w:rsid w:val="00F2621C"/>
    <w:rsid w:val="00F2629D"/>
    <w:rsid w:val="00F2640C"/>
    <w:rsid w:val="00F26E63"/>
    <w:rsid w:val="00F273EE"/>
    <w:rsid w:val="00F27813"/>
    <w:rsid w:val="00F27C5C"/>
    <w:rsid w:val="00F27DD0"/>
    <w:rsid w:val="00F30154"/>
    <w:rsid w:val="00F30300"/>
    <w:rsid w:val="00F30D95"/>
    <w:rsid w:val="00F31004"/>
    <w:rsid w:val="00F317AA"/>
    <w:rsid w:val="00F31AAA"/>
    <w:rsid w:val="00F328F8"/>
    <w:rsid w:val="00F32C15"/>
    <w:rsid w:val="00F33078"/>
    <w:rsid w:val="00F346C9"/>
    <w:rsid w:val="00F346DF"/>
    <w:rsid w:val="00F34CED"/>
    <w:rsid w:val="00F34F07"/>
    <w:rsid w:val="00F350CB"/>
    <w:rsid w:val="00F35403"/>
    <w:rsid w:val="00F363BF"/>
    <w:rsid w:val="00F36ECB"/>
    <w:rsid w:val="00F37A32"/>
    <w:rsid w:val="00F37A84"/>
    <w:rsid w:val="00F406BF"/>
    <w:rsid w:val="00F40933"/>
    <w:rsid w:val="00F40A46"/>
    <w:rsid w:val="00F40B8B"/>
    <w:rsid w:val="00F40F11"/>
    <w:rsid w:val="00F43486"/>
    <w:rsid w:val="00F43515"/>
    <w:rsid w:val="00F46BB1"/>
    <w:rsid w:val="00F470CE"/>
    <w:rsid w:val="00F473D2"/>
    <w:rsid w:val="00F47694"/>
    <w:rsid w:val="00F50182"/>
    <w:rsid w:val="00F5025F"/>
    <w:rsid w:val="00F50F9F"/>
    <w:rsid w:val="00F524B0"/>
    <w:rsid w:val="00F527D0"/>
    <w:rsid w:val="00F52D87"/>
    <w:rsid w:val="00F5325F"/>
    <w:rsid w:val="00F53493"/>
    <w:rsid w:val="00F53733"/>
    <w:rsid w:val="00F53824"/>
    <w:rsid w:val="00F542C3"/>
    <w:rsid w:val="00F55994"/>
    <w:rsid w:val="00F569D2"/>
    <w:rsid w:val="00F56EEE"/>
    <w:rsid w:val="00F5706C"/>
    <w:rsid w:val="00F5759B"/>
    <w:rsid w:val="00F5794B"/>
    <w:rsid w:val="00F57FBB"/>
    <w:rsid w:val="00F602E4"/>
    <w:rsid w:val="00F60901"/>
    <w:rsid w:val="00F6095B"/>
    <w:rsid w:val="00F60AA1"/>
    <w:rsid w:val="00F6121D"/>
    <w:rsid w:val="00F61235"/>
    <w:rsid w:val="00F61AF3"/>
    <w:rsid w:val="00F61E1A"/>
    <w:rsid w:val="00F62183"/>
    <w:rsid w:val="00F62479"/>
    <w:rsid w:val="00F6295F"/>
    <w:rsid w:val="00F62BA9"/>
    <w:rsid w:val="00F63033"/>
    <w:rsid w:val="00F635F4"/>
    <w:rsid w:val="00F63CB6"/>
    <w:rsid w:val="00F64502"/>
    <w:rsid w:val="00F645B8"/>
    <w:rsid w:val="00F647AE"/>
    <w:rsid w:val="00F64C94"/>
    <w:rsid w:val="00F64D82"/>
    <w:rsid w:val="00F64FFD"/>
    <w:rsid w:val="00F65503"/>
    <w:rsid w:val="00F6577C"/>
    <w:rsid w:val="00F65CEB"/>
    <w:rsid w:val="00F65D81"/>
    <w:rsid w:val="00F6635D"/>
    <w:rsid w:val="00F669C0"/>
    <w:rsid w:val="00F66A4D"/>
    <w:rsid w:val="00F66E93"/>
    <w:rsid w:val="00F67719"/>
    <w:rsid w:val="00F67768"/>
    <w:rsid w:val="00F67B30"/>
    <w:rsid w:val="00F67B35"/>
    <w:rsid w:val="00F710A8"/>
    <w:rsid w:val="00F7138B"/>
    <w:rsid w:val="00F71A20"/>
    <w:rsid w:val="00F73882"/>
    <w:rsid w:val="00F7435F"/>
    <w:rsid w:val="00F75173"/>
    <w:rsid w:val="00F7569A"/>
    <w:rsid w:val="00F75A9D"/>
    <w:rsid w:val="00F7660C"/>
    <w:rsid w:val="00F774A0"/>
    <w:rsid w:val="00F801A4"/>
    <w:rsid w:val="00F801E0"/>
    <w:rsid w:val="00F8036D"/>
    <w:rsid w:val="00F806D5"/>
    <w:rsid w:val="00F80F82"/>
    <w:rsid w:val="00F8118B"/>
    <w:rsid w:val="00F811B3"/>
    <w:rsid w:val="00F81663"/>
    <w:rsid w:val="00F819CF"/>
    <w:rsid w:val="00F819DA"/>
    <w:rsid w:val="00F82FD8"/>
    <w:rsid w:val="00F8315C"/>
    <w:rsid w:val="00F83472"/>
    <w:rsid w:val="00F83737"/>
    <w:rsid w:val="00F842E2"/>
    <w:rsid w:val="00F84643"/>
    <w:rsid w:val="00F84798"/>
    <w:rsid w:val="00F8481F"/>
    <w:rsid w:val="00F857E6"/>
    <w:rsid w:val="00F862E1"/>
    <w:rsid w:val="00F86ABA"/>
    <w:rsid w:val="00F86E4A"/>
    <w:rsid w:val="00F903EA"/>
    <w:rsid w:val="00F911D5"/>
    <w:rsid w:val="00F91527"/>
    <w:rsid w:val="00F91C4F"/>
    <w:rsid w:val="00F92E2A"/>
    <w:rsid w:val="00F92EA3"/>
    <w:rsid w:val="00F937B8"/>
    <w:rsid w:val="00F94C67"/>
    <w:rsid w:val="00F951C6"/>
    <w:rsid w:val="00F95526"/>
    <w:rsid w:val="00F95813"/>
    <w:rsid w:val="00F95F3E"/>
    <w:rsid w:val="00F95FB5"/>
    <w:rsid w:val="00F9621E"/>
    <w:rsid w:val="00F9749F"/>
    <w:rsid w:val="00F976EE"/>
    <w:rsid w:val="00F97B0B"/>
    <w:rsid w:val="00F97BEB"/>
    <w:rsid w:val="00FA005C"/>
    <w:rsid w:val="00FA0302"/>
    <w:rsid w:val="00FA0A09"/>
    <w:rsid w:val="00FA153A"/>
    <w:rsid w:val="00FA178F"/>
    <w:rsid w:val="00FA188B"/>
    <w:rsid w:val="00FA1A53"/>
    <w:rsid w:val="00FA1AA9"/>
    <w:rsid w:val="00FA1FAB"/>
    <w:rsid w:val="00FA200E"/>
    <w:rsid w:val="00FA24E6"/>
    <w:rsid w:val="00FA2679"/>
    <w:rsid w:val="00FA2E65"/>
    <w:rsid w:val="00FA4135"/>
    <w:rsid w:val="00FA4661"/>
    <w:rsid w:val="00FA4855"/>
    <w:rsid w:val="00FA4B72"/>
    <w:rsid w:val="00FA50C1"/>
    <w:rsid w:val="00FA5A6D"/>
    <w:rsid w:val="00FA5B57"/>
    <w:rsid w:val="00FA5EBC"/>
    <w:rsid w:val="00FA5F36"/>
    <w:rsid w:val="00FA6356"/>
    <w:rsid w:val="00FA64BF"/>
    <w:rsid w:val="00FA68D8"/>
    <w:rsid w:val="00FA6FF9"/>
    <w:rsid w:val="00FA724D"/>
    <w:rsid w:val="00FA7415"/>
    <w:rsid w:val="00FA770D"/>
    <w:rsid w:val="00FA7900"/>
    <w:rsid w:val="00FA7FF1"/>
    <w:rsid w:val="00FB01F6"/>
    <w:rsid w:val="00FB0936"/>
    <w:rsid w:val="00FB0D3B"/>
    <w:rsid w:val="00FB1492"/>
    <w:rsid w:val="00FB158A"/>
    <w:rsid w:val="00FB162E"/>
    <w:rsid w:val="00FB16DC"/>
    <w:rsid w:val="00FB1715"/>
    <w:rsid w:val="00FB1B7C"/>
    <w:rsid w:val="00FB22C5"/>
    <w:rsid w:val="00FB2FCE"/>
    <w:rsid w:val="00FB33A2"/>
    <w:rsid w:val="00FB3E7B"/>
    <w:rsid w:val="00FB46A5"/>
    <w:rsid w:val="00FB5B13"/>
    <w:rsid w:val="00FB5F52"/>
    <w:rsid w:val="00FB606F"/>
    <w:rsid w:val="00FB69D2"/>
    <w:rsid w:val="00FB7387"/>
    <w:rsid w:val="00FC021C"/>
    <w:rsid w:val="00FC09D6"/>
    <w:rsid w:val="00FC10B7"/>
    <w:rsid w:val="00FC1327"/>
    <w:rsid w:val="00FC14BF"/>
    <w:rsid w:val="00FC15A9"/>
    <w:rsid w:val="00FC1645"/>
    <w:rsid w:val="00FC224E"/>
    <w:rsid w:val="00FC2584"/>
    <w:rsid w:val="00FC3128"/>
    <w:rsid w:val="00FC3ABA"/>
    <w:rsid w:val="00FC3F9C"/>
    <w:rsid w:val="00FC40DD"/>
    <w:rsid w:val="00FC468F"/>
    <w:rsid w:val="00FC4998"/>
    <w:rsid w:val="00FC4AED"/>
    <w:rsid w:val="00FC4D4A"/>
    <w:rsid w:val="00FC54C6"/>
    <w:rsid w:val="00FC64B9"/>
    <w:rsid w:val="00FC6830"/>
    <w:rsid w:val="00FC6CB3"/>
    <w:rsid w:val="00FC7914"/>
    <w:rsid w:val="00FD18FB"/>
    <w:rsid w:val="00FD1B48"/>
    <w:rsid w:val="00FD1C96"/>
    <w:rsid w:val="00FD3A6F"/>
    <w:rsid w:val="00FD3C81"/>
    <w:rsid w:val="00FD3EDE"/>
    <w:rsid w:val="00FD3FCB"/>
    <w:rsid w:val="00FD403C"/>
    <w:rsid w:val="00FD4D2C"/>
    <w:rsid w:val="00FD4E53"/>
    <w:rsid w:val="00FD51C6"/>
    <w:rsid w:val="00FD5865"/>
    <w:rsid w:val="00FD6AD7"/>
    <w:rsid w:val="00FD6B0C"/>
    <w:rsid w:val="00FD6BEA"/>
    <w:rsid w:val="00FD71FE"/>
    <w:rsid w:val="00FD72CF"/>
    <w:rsid w:val="00FD7ABA"/>
    <w:rsid w:val="00FD7AF8"/>
    <w:rsid w:val="00FD7C60"/>
    <w:rsid w:val="00FD7D77"/>
    <w:rsid w:val="00FD7E4E"/>
    <w:rsid w:val="00FE0177"/>
    <w:rsid w:val="00FE09A3"/>
    <w:rsid w:val="00FE0CE7"/>
    <w:rsid w:val="00FE13F0"/>
    <w:rsid w:val="00FE1D2A"/>
    <w:rsid w:val="00FE1E25"/>
    <w:rsid w:val="00FE21DC"/>
    <w:rsid w:val="00FE2A0D"/>
    <w:rsid w:val="00FE2C35"/>
    <w:rsid w:val="00FE32A6"/>
    <w:rsid w:val="00FE47F6"/>
    <w:rsid w:val="00FE550A"/>
    <w:rsid w:val="00FE55BE"/>
    <w:rsid w:val="00FE570E"/>
    <w:rsid w:val="00FE5A15"/>
    <w:rsid w:val="00FE610E"/>
    <w:rsid w:val="00FE6EB7"/>
    <w:rsid w:val="00FE70AF"/>
    <w:rsid w:val="00FE72AC"/>
    <w:rsid w:val="00FE794A"/>
    <w:rsid w:val="00FE7B1E"/>
    <w:rsid w:val="00FE7B21"/>
    <w:rsid w:val="00FF061E"/>
    <w:rsid w:val="00FF0A01"/>
    <w:rsid w:val="00FF0BF1"/>
    <w:rsid w:val="00FF0D84"/>
    <w:rsid w:val="00FF1FD8"/>
    <w:rsid w:val="00FF25E0"/>
    <w:rsid w:val="00FF29DC"/>
    <w:rsid w:val="00FF2C81"/>
    <w:rsid w:val="00FF2F7F"/>
    <w:rsid w:val="00FF2FD6"/>
    <w:rsid w:val="00FF3045"/>
    <w:rsid w:val="00FF30FE"/>
    <w:rsid w:val="00FF4162"/>
    <w:rsid w:val="00FF46CA"/>
    <w:rsid w:val="00FF4951"/>
    <w:rsid w:val="00FF4A2F"/>
    <w:rsid w:val="00FF4C18"/>
    <w:rsid w:val="00FF4E41"/>
    <w:rsid w:val="00FF5CBE"/>
    <w:rsid w:val="00FF778B"/>
    <w:rsid w:val="00FF7A0F"/>
    <w:rsid w:val="100C2BCA"/>
    <w:rsid w:val="206C4E07"/>
    <w:rsid w:val="295D015F"/>
    <w:rsid w:val="2DB854BA"/>
    <w:rsid w:val="59724C9A"/>
    <w:rsid w:val="5D4B04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D215240"/>
  <w15:docId w15:val="{F351F5D0-C1EF-44E9-9A62-8D14DFCD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lsdException w:name="Body Text Indent 2" w:uiPriority="0"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006"/>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b/>
      <w:bCs/>
      <w:kern w:val="36"/>
      <w:sz w:val="48"/>
      <w:szCs w:val="48"/>
      <w:lang w:bidi="ar-SA"/>
    </w:rPr>
  </w:style>
  <w:style w:type="paragraph" w:styleId="Heading2">
    <w:name w:val="heading 2"/>
    <w:basedOn w:val="Normal"/>
    <w:next w:val="Normal"/>
    <w:link w:val="Heading2Char"/>
    <w:qFormat/>
    <w:pPr>
      <w:keepNext/>
      <w:spacing w:before="240" w:after="60"/>
      <w:outlineLvl w:val="1"/>
    </w:pPr>
    <w:rPr>
      <w:rFonts w:ascii="Cambria" w:hAnsi="Cambria"/>
      <w:bCs/>
      <w:i/>
      <w:iCs/>
      <w:sz w:val="20"/>
      <w:szCs w:val="20"/>
    </w:rPr>
  </w:style>
  <w:style w:type="paragraph" w:styleId="Heading3">
    <w:name w:val="heading 3"/>
    <w:basedOn w:val="Normal"/>
    <w:next w:val="Normal"/>
    <w:link w:val="Heading3Char"/>
    <w:qFormat/>
    <w:pPr>
      <w:spacing w:before="200" w:after="0" w:line="271" w:lineRule="auto"/>
      <w:outlineLvl w:val="2"/>
    </w:pPr>
    <w:rPr>
      <w:rFonts w:ascii="Cambria" w:hAnsi="Cambria"/>
      <w:bCs/>
    </w:rPr>
  </w:style>
  <w:style w:type="paragraph" w:styleId="Heading5">
    <w:name w:val="heading 5"/>
    <w:basedOn w:val="Normal"/>
    <w:next w:val="Normal"/>
    <w:link w:val="Heading5Char"/>
    <w:qFormat/>
    <w:pPr>
      <w:spacing w:before="200" w:after="0"/>
      <w:outlineLvl w:val="4"/>
    </w:pPr>
    <w:rPr>
      <w:rFonts w:ascii="Cambria" w:hAnsi="Cambria"/>
      <w:bCs/>
      <w:color w:val="7F7F7F"/>
    </w:rPr>
  </w:style>
  <w:style w:type="paragraph" w:styleId="Heading7">
    <w:name w:val="heading 7"/>
    <w:basedOn w:val="Normal"/>
    <w:next w:val="Normal"/>
    <w:link w:val="Heading7Char"/>
    <w:qFormat/>
    <w:rsid w:val="00D84106"/>
    <w:pPr>
      <w:spacing w:before="240" w:after="60" w:line="240" w:lineRule="auto"/>
      <w:ind w:firstLine="720"/>
      <w:jc w:val="both"/>
      <w:outlineLvl w:val="6"/>
    </w:pPr>
    <w:rPr>
      <w:rFonts w:ascii="Calibri" w:hAnsi="Calibri"/>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sz w:val="16"/>
      <w:szCs w:val="16"/>
      <w:lang w:bidi="ar-SA"/>
    </w:rPr>
  </w:style>
  <w:style w:type="paragraph" w:styleId="BodyText">
    <w:name w:val="Body Text"/>
    <w:basedOn w:val="Normal"/>
    <w:link w:val="BodyTextChar"/>
    <w:pPr>
      <w:spacing w:after="120"/>
    </w:pPr>
  </w:style>
  <w:style w:type="paragraph" w:styleId="BodyText3">
    <w:name w:val="Body Text 3"/>
    <w:basedOn w:val="Normal"/>
    <w:link w:val="BodyText3Char"/>
    <w:pPr>
      <w:spacing w:after="120" w:line="240" w:lineRule="auto"/>
    </w:pPr>
    <w:rPr>
      <w:rFonts w:ascii=".VnTime" w:hAnsi=".VnTime"/>
      <w:sz w:val="16"/>
      <w:szCs w:val="16"/>
      <w:lang w:bidi="ar-SA"/>
    </w:rPr>
  </w:style>
  <w:style w:type="paragraph" w:styleId="BodyTextIndent">
    <w:name w:val="Body Text Indent"/>
    <w:basedOn w:val="Normal"/>
    <w:link w:val="BodyTextIndentChar"/>
    <w:semiHidden/>
    <w:pPr>
      <w:ind w:left="360"/>
    </w:pPr>
    <w:rPr>
      <w:szCs w:val="20"/>
    </w:rPr>
  </w:style>
  <w:style w:type="paragraph" w:styleId="BodyTextIndent2">
    <w:name w:val="Body Text Indent 2"/>
    <w:basedOn w:val="Normal"/>
    <w:link w:val="BodyTextIndent2Char"/>
    <w:pPr>
      <w:spacing w:after="120" w:line="480" w:lineRule="auto"/>
      <w:ind w:left="360"/>
    </w:pPr>
  </w:style>
  <w:style w:type="character" w:styleId="Emphasis">
    <w:name w:val="Emphasis"/>
    <w:uiPriority w:val="20"/>
    <w:qFormat/>
    <w:rPr>
      <w:i/>
      <w:iCs/>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aliases w:val="Footnote text,ftref,Footnote Text1,Footnote Text Char Char Char Char Char Char Ch Char Char Char Char Char Char C,f,Footnote,16 Point,Superscript 6 Point,BVI fnr,fr,Re,Ref,de nota al pie,BearingPoint,Footnote + Arial,10 pt,Black,R,B,4"/>
    <w:link w:val="ftrefCharCharChar1Char"/>
    <w:uiPriority w:val="99"/>
    <w:qFormat/>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te"/>
    <w:basedOn w:val="Normal"/>
    <w:link w:val="FootnoteReference"/>
    <w:uiPriority w:val="99"/>
    <w:qFormat/>
    <w:pPr>
      <w:spacing w:after="160" w:line="240" w:lineRule="exact"/>
    </w:pPr>
    <w:rPr>
      <w:rFonts w:eastAsia="Calibri"/>
      <w:sz w:val="20"/>
      <w:szCs w:val="20"/>
      <w:vertAlign w:val="superscript"/>
      <w:lang w:bidi="ar-SA"/>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n,single space"/>
    <w:basedOn w:val="Normal"/>
    <w:link w:val="FootnoteTextChar"/>
    <w:uiPriority w:val="99"/>
    <w:qFormat/>
    <w:rsid w:val="0034207C"/>
    <w:pPr>
      <w:spacing w:after="0" w:line="240" w:lineRule="auto"/>
      <w:jc w:val="both"/>
    </w:pPr>
    <w:rPr>
      <w:sz w:val="18"/>
      <w:szCs w:val="20"/>
      <w:lang w:bidi="ar-SA"/>
    </w:rPr>
  </w:style>
  <w:style w:type="paragraph" w:styleId="Header">
    <w:name w:val="header"/>
    <w:basedOn w:val="Normal"/>
    <w:link w:val="HeaderChar"/>
    <w:uiPriority w:val="99"/>
    <w:pPr>
      <w:tabs>
        <w:tab w:val="center" w:pos="4320"/>
        <w:tab w:val="right" w:pos="8640"/>
      </w:tabs>
    </w:pPr>
  </w:style>
  <w:style w:type="character" w:styleId="Hyperlink">
    <w:name w:val="Hyperlink"/>
    <w:uiPriority w:val="99"/>
    <w:unhideWhenUsed/>
    <w:rPr>
      <w:color w:val="0000FF"/>
      <w:u w:val="single"/>
    </w:rPr>
  </w:style>
  <w:style w:type="paragraph" w:styleId="NormalWeb">
    <w:name w:val="Normal (Web)"/>
    <w:basedOn w:val="Normal"/>
    <w:link w:val="NormalWebChar"/>
    <w:qFormat/>
    <w:pPr>
      <w:spacing w:before="100" w:beforeAutospacing="1" w:after="100" w:afterAutospacing="1" w:line="240" w:lineRule="auto"/>
    </w:pPr>
    <w:rPr>
      <w:sz w:val="24"/>
      <w:szCs w:val="24"/>
      <w:lang w:bidi="ar-SA"/>
    </w:rPr>
  </w:style>
  <w:style w:type="character" w:styleId="PageNumber">
    <w:name w:val="page number"/>
    <w:rPr>
      <w:rFonts w:ascii="Arial" w:hAnsi="Arial"/>
      <w:sz w:val="26"/>
      <w:szCs w:val="22"/>
      <w:lang w:val="en-US" w:eastAsia="en-US" w:bidi="ar-SA"/>
    </w:rPr>
  </w:style>
  <w:style w:type="paragraph" w:styleId="PlainText">
    <w:name w:val="Plain Text"/>
    <w:basedOn w:val="Normal"/>
    <w:link w:val="PlainTextChar"/>
    <w:pPr>
      <w:spacing w:after="0" w:line="240" w:lineRule="auto"/>
      <w:jc w:val="both"/>
    </w:pPr>
    <w:rPr>
      <w:rFonts w:ascii="Courier New" w:hAnsi="Courier New"/>
      <w:sz w:val="20"/>
      <w:szCs w:val="20"/>
      <w:lang w:bidi="ar-SA"/>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spacing w:after="0" w:line="240" w:lineRule="auto"/>
      <w:jc w:val="center"/>
    </w:pPr>
    <w:rPr>
      <w:bCs/>
      <w:sz w:val="20"/>
      <w:szCs w:val="24"/>
      <w:lang w:bidi="ar-SA"/>
    </w:rPr>
  </w:style>
  <w:style w:type="character" w:customStyle="1" w:styleId="Heading2Char">
    <w:name w:val="Heading 2 Char"/>
    <w:link w:val="Heading2"/>
    <w:qFormat/>
    <w:rPr>
      <w:rFonts w:ascii="Cambria" w:eastAsia="Times New Roman" w:hAnsi="Cambria"/>
      <w:bCs/>
      <w:i/>
      <w:iCs/>
      <w:color w:val="FF0000"/>
      <w:lang w:bidi="en-US"/>
    </w:rPr>
  </w:style>
  <w:style w:type="character" w:customStyle="1" w:styleId="Heading3Char">
    <w:name w:val="Heading 3 Char"/>
    <w:link w:val="Heading3"/>
    <w:qFormat/>
    <w:rPr>
      <w:rFonts w:ascii="Cambria" w:eastAsia="Times New Roman" w:hAnsi="Cambria"/>
      <w:bCs/>
      <w:color w:val="FF0000"/>
      <w:sz w:val="22"/>
      <w:szCs w:val="22"/>
      <w:lang w:bidi="en-US"/>
    </w:rPr>
  </w:style>
  <w:style w:type="character" w:customStyle="1" w:styleId="Heading5Char">
    <w:name w:val="Heading 5 Char"/>
    <w:link w:val="Heading5"/>
    <w:qFormat/>
    <w:rPr>
      <w:rFonts w:ascii="Cambria" w:eastAsia="Times New Roman" w:hAnsi="Cambria"/>
      <w:bCs/>
      <w:color w:val="7F7F7F"/>
      <w:sz w:val="22"/>
      <w:szCs w:val="22"/>
      <w:lang w:bidi="en-US"/>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sz w:val="26"/>
      <w:lang w:bidi="ar-SA"/>
    </w:rPr>
  </w:style>
  <w:style w:type="character" w:customStyle="1" w:styleId="FooterChar">
    <w:name w:val="Footer Char"/>
    <w:link w:val="Footer"/>
    <w:uiPriority w:val="99"/>
    <w:qFormat/>
    <w:rPr>
      <w:rFonts w:ascii="Calibri" w:eastAsia="Times New Roman" w:hAnsi="Calibri"/>
      <w:color w:val="FF0000"/>
      <w:sz w:val="22"/>
      <w:szCs w:val="22"/>
      <w:lang w:bidi="en-US"/>
    </w:rPr>
  </w:style>
  <w:style w:type="paragraph" w:customStyle="1" w:styleId="Vanban">
    <w:name w:val="Vanban"/>
    <w:basedOn w:val="Normal"/>
    <w:semiHidden/>
    <w:qFormat/>
    <w:pPr>
      <w:widowControl w:val="0"/>
      <w:tabs>
        <w:tab w:val="left" w:pos="1418"/>
      </w:tabs>
      <w:spacing w:after="0"/>
      <w:ind w:firstLine="851"/>
    </w:pPr>
    <w:rPr>
      <w:color w:val="000080"/>
      <w:kern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n Char,single space Char"/>
    <w:link w:val="FootnoteText"/>
    <w:uiPriority w:val="99"/>
    <w:qFormat/>
    <w:rsid w:val="0034207C"/>
    <w:rPr>
      <w:rFonts w:eastAsia="Times New Roman"/>
      <w:sz w:val="18"/>
      <w:lang w:val="en-US" w:eastAsia="en-US"/>
    </w:rPr>
  </w:style>
  <w:style w:type="character" w:customStyle="1" w:styleId="BodyTextIndentChar">
    <w:name w:val="Body Text Indent Char"/>
    <w:link w:val="BodyTextIndent"/>
    <w:semiHidden/>
    <w:qFormat/>
    <w:rPr>
      <w:rFonts w:eastAsia="Times New Roman"/>
      <w:color w:val="FF0000"/>
      <w:sz w:val="22"/>
      <w:lang w:bidi="en-US"/>
    </w:rPr>
  </w:style>
  <w:style w:type="paragraph" w:customStyle="1" w:styleId="abc">
    <w:name w:val="abc"/>
    <w:basedOn w:val="Normal"/>
    <w:qFormat/>
    <w:rsid w:val="00E7708E"/>
    <w:pPr>
      <w:spacing w:after="0"/>
    </w:pPr>
  </w:style>
  <w:style w:type="paragraph" w:customStyle="1" w:styleId="form">
    <w:name w:val="form"/>
    <w:basedOn w:val="Normal"/>
    <w:semiHidden/>
    <w:qFormat/>
    <w:pPr>
      <w:spacing w:before="100" w:beforeAutospacing="1" w:after="100" w:afterAutospacing="1"/>
    </w:pPr>
    <w:rPr>
      <w:sz w:val="24"/>
      <w:szCs w:val="24"/>
    </w:rPr>
  </w:style>
  <w:style w:type="paragraph" w:customStyle="1" w:styleId="CharChar1CharCharCharChar">
    <w:name w:val="Char Char1 Char Char Char Char"/>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CharCharCharCharCharCharChar1Char">
    <w:name w:val="Char Char Char Char Char Char Char Char Char1 Char"/>
    <w:basedOn w:val="Normal"/>
    <w:next w:val="Normal"/>
    <w:semiHidden/>
    <w:qFormat/>
    <w:pPr>
      <w:spacing w:before="120" w:after="120" w:line="312" w:lineRule="auto"/>
    </w:pPr>
    <w:rPr>
      <w:sz w:val="28"/>
      <w:lang w:bidi="ar-SA"/>
    </w:rPr>
  </w:style>
  <w:style w:type="paragraph" w:customStyle="1" w:styleId="Char">
    <w:name w:val="Char"/>
    <w:basedOn w:val="Normal"/>
    <w:qFormat/>
    <w:pPr>
      <w:spacing w:after="160" w:line="240" w:lineRule="exact"/>
    </w:pPr>
    <w:rPr>
      <w:rFonts w:ascii="Arial" w:hAnsi="Arial"/>
      <w:lang w:bidi="ar-SA"/>
    </w:rPr>
  </w:style>
  <w:style w:type="character" w:customStyle="1" w:styleId="TitleChar">
    <w:name w:val="Title Char"/>
    <w:link w:val="Title"/>
    <w:qFormat/>
    <w:rPr>
      <w:rFonts w:eastAsia="Times New Roman"/>
      <w:bCs/>
      <w:color w:val="auto"/>
      <w:szCs w:val="24"/>
    </w:rPr>
  </w:style>
  <w:style w:type="character" w:customStyle="1" w:styleId="BodyTextIndent2Char">
    <w:name w:val="Body Text Indent 2 Char"/>
    <w:link w:val="BodyTextIndent2"/>
    <w:qFormat/>
    <w:rPr>
      <w:rFonts w:ascii="Calibri" w:eastAsia="Times New Roman" w:hAnsi="Calibri"/>
      <w:color w:val="FF0000"/>
      <w:sz w:val="22"/>
      <w:szCs w:val="22"/>
      <w:lang w:bidi="en-US"/>
    </w:rPr>
  </w:style>
  <w:style w:type="paragraph" w:customStyle="1" w:styleId="Normal1">
    <w:name w:val="Normal1"/>
    <w:basedOn w:val="Normal"/>
    <w:next w:val="Normal"/>
    <w:semiHidden/>
    <w:qFormat/>
    <w:pPr>
      <w:spacing w:after="160" w:line="240" w:lineRule="exact"/>
    </w:pPr>
    <w:rPr>
      <w:sz w:val="28"/>
      <w:lang w:bidi="ar-SA"/>
    </w:rPr>
  </w:style>
  <w:style w:type="character" w:customStyle="1" w:styleId="FootnoteTextChar1">
    <w:name w:val="Footnote Text Char1"/>
    <w:qFormat/>
    <w:rPr>
      <w:rFonts w:ascii=".VnTime" w:hAnsi=".VnTime"/>
      <w:color w:val="000080"/>
      <w:lang w:val="en-US" w:eastAsia="en-US" w:bidi="ar-SA"/>
    </w:rPr>
  </w:style>
  <w:style w:type="paragraph" w:customStyle="1" w:styleId="Heap">
    <w:name w:val="Heap"/>
    <w:basedOn w:val="Normal"/>
    <w:qFormat/>
    <w:pPr>
      <w:widowControl w:val="0"/>
      <w:spacing w:after="80" w:line="264" w:lineRule="auto"/>
      <w:ind w:firstLine="680"/>
      <w:jc w:val="both"/>
    </w:pPr>
    <w:rPr>
      <w:rFonts w:ascii=".VnTime" w:eastAsia="Calibri" w:hAnsi=".VnTime"/>
      <w:sz w:val="28"/>
      <w:szCs w:val="20"/>
      <w:lang w:bidi="ar-SA"/>
    </w:rPr>
  </w:style>
  <w:style w:type="character" w:customStyle="1" w:styleId="HeaderChar">
    <w:name w:val="Header Char"/>
    <w:link w:val="Header"/>
    <w:uiPriority w:val="99"/>
    <w:qFormat/>
    <w:rPr>
      <w:rFonts w:ascii="Calibri" w:eastAsia="Times New Roman" w:hAnsi="Calibri"/>
      <w:color w:val="FF0000"/>
      <w:sz w:val="22"/>
      <w:szCs w:val="22"/>
      <w:lang w:bidi="en-US"/>
    </w:rPr>
  </w:style>
  <w:style w:type="character" w:customStyle="1" w:styleId="BodyTextChar">
    <w:name w:val="Body Text Char"/>
    <w:link w:val="BodyText"/>
    <w:qFormat/>
    <w:rPr>
      <w:rFonts w:ascii="Calibri" w:eastAsia="Times New Roman" w:hAnsi="Calibri"/>
      <w:color w:val="FF0000"/>
      <w:sz w:val="22"/>
      <w:szCs w:val="22"/>
      <w:lang w:bidi="en-US"/>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lang w:val="en-US" w:eastAsia="en-US"/>
    </w:rPr>
  </w:style>
  <w:style w:type="character" w:customStyle="1" w:styleId="CharChar">
    <w:name w:val="Char Char"/>
    <w:semiHidden/>
    <w:qFormat/>
    <w:locked/>
    <w:rPr>
      <w:rFonts w:ascii=".VnTime" w:hAnsi=".VnTime"/>
      <w:lang w:val="en-US" w:eastAsia="en-US" w:bidi="ar-SA"/>
    </w:rPr>
  </w:style>
  <w:style w:type="character" w:customStyle="1" w:styleId="apple-converted-space">
    <w:name w:val="apple-converted-space"/>
    <w:basedOn w:val="DefaultParagraphFont"/>
    <w:qFormat/>
  </w:style>
  <w:style w:type="paragraph" w:customStyle="1" w:styleId="CharChar6CharChar">
    <w:name w:val="Char Char6 Char Char"/>
    <w:basedOn w:val="Normal"/>
    <w:next w:val="Normal"/>
    <w:semiHidden/>
    <w:qFormat/>
    <w:pPr>
      <w:spacing w:before="120" w:after="120" w:line="312" w:lineRule="auto"/>
    </w:pPr>
    <w:rPr>
      <w:sz w:val="28"/>
      <w:szCs w:val="28"/>
      <w:lang w:bidi="ar-SA"/>
    </w:rPr>
  </w:style>
  <w:style w:type="character" w:customStyle="1" w:styleId="Bodytext0">
    <w:name w:val="Body text_"/>
    <w:link w:val="BodyText1"/>
    <w:qFormat/>
    <w:rPr>
      <w:sz w:val="27"/>
      <w:szCs w:val="27"/>
      <w:shd w:val="clear" w:color="auto" w:fill="FFFFFF"/>
    </w:rPr>
  </w:style>
  <w:style w:type="paragraph" w:customStyle="1" w:styleId="BodyText1">
    <w:name w:val="Body Text1"/>
    <w:basedOn w:val="Normal"/>
    <w:link w:val="Bodytext0"/>
    <w:qFormat/>
    <w:pPr>
      <w:widowControl w:val="0"/>
      <w:shd w:val="clear" w:color="auto" w:fill="FFFFFF"/>
      <w:spacing w:before="180" w:after="60" w:line="240" w:lineRule="atLeast"/>
      <w:ind w:firstLine="567"/>
      <w:jc w:val="both"/>
    </w:pPr>
    <w:rPr>
      <w:rFonts w:eastAsia="Calibri"/>
      <w:sz w:val="27"/>
      <w:szCs w:val="27"/>
      <w:shd w:val="clear" w:color="auto" w:fill="FFFFFF"/>
      <w:lang w:bidi="ar-SA"/>
    </w:rPr>
  </w:style>
  <w:style w:type="character" w:customStyle="1" w:styleId="FootnoteTextCharTegnCharCharChar">
    <w:name w:val="Footnote Text Char Tegn Char Char Char"/>
    <w:qFormat/>
    <w:rPr>
      <w:lang w:val="en-US" w:eastAsia="en-US" w:bidi="ar-SA"/>
    </w:rPr>
  </w:style>
  <w:style w:type="paragraph" w:customStyle="1" w:styleId="CharCharCharCharCharCharCharCharChar1Char1">
    <w:name w:val="Char Char Char Char Char Char Char Char Char1 Char1"/>
    <w:basedOn w:val="Normal"/>
    <w:next w:val="Normal"/>
    <w:semiHidden/>
    <w:qFormat/>
    <w:pPr>
      <w:spacing w:before="120" w:after="120" w:line="312" w:lineRule="auto"/>
    </w:pPr>
    <w:rPr>
      <w:rFonts w:ascii="Arial" w:eastAsia="Arial" w:hAnsi="Arial"/>
      <w:sz w:val="28"/>
      <w:szCs w:val="28"/>
      <w:lang w:bidi="ar-SA"/>
    </w:rPr>
  </w:style>
  <w:style w:type="paragraph" w:customStyle="1" w:styleId="CharCharCharCharCharCharChar">
    <w:name w:val="Char Char Char Char Char Char Char"/>
    <w:basedOn w:val="Normal"/>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bidi="ar-SA"/>
    </w:rPr>
  </w:style>
  <w:style w:type="paragraph" w:customStyle="1" w:styleId="Char1">
    <w:name w:val="Char1"/>
    <w:qFormat/>
    <w:pPr>
      <w:tabs>
        <w:tab w:val="left" w:pos="360"/>
      </w:tabs>
      <w:spacing w:after="120"/>
      <w:ind w:left="357"/>
    </w:pPr>
    <w:rPr>
      <w:rFonts w:eastAsia="MS Mincho"/>
      <w:lang w:val="en-US" w:eastAsia="en-US"/>
    </w:rPr>
  </w:style>
  <w:style w:type="paragraph" w:customStyle="1" w:styleId="CharChar6CharChar1">
    <w:name w:val="Char Char6 Char Char1"/>
    <w:basedOn w:val="Normal"/>
    <w:next w:val="Normal"/>
    <w:semiHidden/>
    <w:qFormat/>
    <w:pPr>
      <w:spacing w:before="120" w:after="120" w:line="312" w:lineRule="auto"/>
    </w:pPr>
    <w:rPr>
      <w:sz w:val="28"/>
      <w:szCs w:val="28"/>
      <w:lang w:bidi="ar-SA"/>
    </w:rPr>
  </w:style>
  <w:style w:type="paragraph" w:customStyle="1" w:styleId="CharChar11">
    <w:name w:val="Char Char11"/>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5">
    <w:name w:val="Char Char5"/>
    <w:basedOn w:val="Normal"/>
    <w:pPr>
      <w:spacing w:after="160" w:line="240" w:lineRule="exact"/>
    </w:pPr>
    <w:rPr>
      <w:rFonts w:ascii="Verdana" w:hAnsi="Verdana"/>
      <w:sz w:val="20"/>
      <w:szCs w:val="20"/>
      <w:lang w:bidi="ar-SA"/>
    </w:rPr>
  </w:style>
  <w:style w:type="paragraph" w:customStyle="1" w:styleId="CharCharCharChar">
    <w:name w:val="Char Char Char Char"/>
    <w:basedOn w:val="Normal"/>
    <w:pPr>
      <w:spacing w:after="160" w:line="240" w:lineRule="exact"/>
    </w:pPr>
    <w:rPr>
      <w:rFonts w:ascii="Verdana" w:eastAsia="MS Mincho" w:hAnsi="Verdana"/>
      <w:sz w:val="20"/>
      <w:szCs w:val="20"/>
      <w:lang w:bidi="ar-SA"/>
    </w:rPr>
  </w:style>
  <w:style w:type="character" w:customStyle="1" w:styleId="BodyText3Char">
    <w:name w:val="Body Text 3 Char"/>
    <w:link w:val="BodyText3"/>
    <w:rPr>
      <w:rFonts w:ascii=".VnTime" w:eastAsia="Times New Roman" w:hAnsi=".VnTime"/>
      <w:color w:val="auto"/>
      <w:sz w:val="16"/>
      <w:szCs w:val="16"/>
    </w:rPr>
  </w:style>
  <w:style w:type="character" w:customStyle="1" w:styleId="PlainTextChar">
    <w:name w:val="Plain Text Char"/>
    <w:link w:val="PlainText"/>
    <w:rPr>
      <w:rFonts w:ascii="Courier New" w:eastAsia="Times New Roman" w:hAnsi="Courier New"/>
      <w:sz w:val="20"/>
      <w:szCs w:val="20"/>
    </w:rPr>
  </w:style>
  <w:style w:type="paragraph" w:customStyle="1" w:styleId="CharCharCharCharCharChar1Char">
    <w:name w:val="Char Char Char Char Char Char1 Char"/>
    <w:basedOn w:val="Normal"/>
    <w:semiHidden/>
    <w:pPr>
      <w:spacing w:after="160" w:line="240" w:lineRule="exact"/>
    </w:pPr>
    <w:rPr>
      <w:rFonts w:ascii="Arial" w:hAnsi="Arial"/>
      <w:lang w:bidi="ar-SA"/>
    </w:rPr>
  </w:style>
  <w:style w:type="character" w:customStyle="1" w:styleId="textexposedshow">
    <w:name w:val="text_exposed_show"/>
  </w:style>
  <w:style w:type="paragraph" w:customStyle="1" w:styleId="CharCharCharCharCharCharChar1">
    <w:name w:val="Char Char Char Char Char Char Char1"/>
    <w:basedOn w:val="Normal"/>
    <w:semiHidden/>
    <w:pPr>
      <w:spacing w:after="160" w:line="240" w:lineRule="exact"/>
    </w:pPr>
    <w:rPr>
      <w:rFonts w:ascii="Arial" w:hAnsi="Arial"/>
      <w:lang w:bidi="ar-SA"/>
    </w:rPr>
  </w:style>
  <w:style w:type="character" w:customStyle="1" w:styleId="BalloonTextChar">
    <w:name w:val="Balloon Text Char"/>
    <w:link w:val="BalloonText"/>
    <w:uiPriority w:val="99"/>
    <w:rPr>
      <w:rFonts w:ascii="Tahoma" w:eastAsia="Times New Roman" w:hAnsi="Tahoma" w:cs="Tahoma"/>
      <w:color w:val="auto"/>
      <w:sz w:val="16"/>
      <w:szCs w:val="16"/>
    </w:rPr>
  </w:style>
  <w:style w:type="character" w:customStyle="1" w:styleId="NormalWebChar">
    <w:name w:val="Normal (Web) Char"/>
    <w:link w:val="NormalWeb"/>
    <w:uiPriority w:val="99"/>
    <w:rPr>
      <w:rFonts w:eastAsia="Times New Roman"/>
      <w:color w:val="FF0000"/>
      <w:sz w:val="24"/>
      <w:szCs w:val="24"/>
    </w:rPr>
  </w:style>
  <w:style w:type="paragraph" w:customStyle="1" w:styleId="NoSpacing1">
    <w:name w:val="No Spacing1"/>
    <w:link w:val="NoSpacingChar"/>
    <w:qFormat/>
    <w:pPr>
      <w:spacing w:before="120"/>
      <w:ind w:firstLine="720"/>
      <w:jc w:val="both"/>
    </w:pPr>
    <w:rPr>
      <w:rFonts w:eastAsia="Calibri"/>
      <w:szCs w:val="22"/>
      <w:lang w:val="en-GB" w:eastAsia="en-US"/>
    </w:rPr>
  </w:style>
  <w:style w:type="character" w:customStyle="1" w:styleId="NoSpacingChar">
    <w:name w:val="No Spacing Char"/>
    <w:link w:val="NoSpacing1"/>
    <w:rPr>
      <w:szCs w:val="22"/>
      <w:lang w:val="en-GB" w:bidi="ar-SA"/>
    </w:rPr>
  </w:style>
  <w:style w:type="paragraph" w:customStyle="1" w:styleId="CharCharCharChar1">
    <w:name w:val="Char Char Char Char1"/>
    <w:basedOn w:val="Normal"/>
    <w:pPr>
      <w:pageBreakBefore/>
      <w:tabs>
        <w:tab w:val="left" w:pos="850"/>
        <w:tab w:val="left" w:pos="1191"/>
        <w:tab w:val="left" w:pos="1531"/>
      </w:tabs>
      <w:spacing w:after="120" w:line="240" w:lineRule="auto"/>
      <w:jc w:val="center"/>
    </w:pPr>
    <w:rPr>
      <w:rFonts w:ascii="Arial" w:hAnsi="Arial" w:cs="Arial"/>
      <w:b/>
      <w:bCs/>
      <w:color w:val="FFFFFF"/>
      <w:spacing w:val="20"/>
      <w:lang w:val="en-GB" w:eastAsia="zh-CN" w:bidi="ar-SA"/>
    </w:rPr>
  </w:style>
  <w:style w:type="paragraph" w:customStyle="1" w:styleId="Normal2">
    <w:name w:val="Normal2"/>
    <w:basedOn w:val="Normal"/>
    <w:pPr>
      <w:spacing w:before="100" w:beforeAutospacing="1" w:after="100" w:afterAutospacing="1" w:line="240" w:lineRule="auto"/>
    </w:pPr>
    <w:rPr>
      <w:sz w:val="24"/>
      <w:szCs w:val="24"/>
      <w:lang w:bidi="ar-SA"/>
    </w:rPr>
  </w:style>
  <w:style w:type="character" w:customStyle="1" w:styleId="Bodytext2">
    <w:name w:val="Body text (2)_"/>
    <w:link w:val="Bodytext20"/>
    <w:locked/>
    <w:rPr>
      <w:sz w:val="28"/>
      <w:szCs w:val="28"/>
      <w:shd w:val="clear" w:color="auto" w:fill="FFFFFF"/>
    </w:rPr>
  </w:style>
  <w:style w:type="paragraph" w:customStyle="1" w:styleId="Bodytext20">
    <w:name w:val="Body text (2)"/>
    <w:basedOn w:val="Normal"/>
    <w:link w:val="Bodytext2"/>
    <w:pPr>
      <w:widowControl w:val="0"/>
      <w:shd w:val="clear" w:color="auto" w:fill="FFFFFF"/>
      <w:spacing w:after="0" w:line="0" w:lineRule="atLeast"/>
      <w:jc w:val="both"/>
    </w:pPr>
    <w:rPr>
      <w:rFonts w:eastAsia="Calibri"/>
      <w:sz w:val="28"/>
      <w:szCs w:val="28"/>
      <w:shd w:val="clear" w:color="auto" w:fill="FFFFFF"/>
      <w:lang w:bidi="ar-SA"/>
    </w:rPr>
  </w:style>
  <w:style w:type="character" w:customStyle="1" w:styleId="Bodytext2Italic">
    <w:name w:val="Body text (2) + Italic"/>
    <w:rPr>
      <w:i/>
      <w:iCs/>
      <w:color w:val="000000"/>
      <w:spacing w:val="0"/>
      <w:w w:val="100"/>
      <w:position w:val="0"/>
      <w:sz w:val="28"/>
      <w:szCs w:val="28"/>
      <w:shd w:val="clear" w:color="auto" w:fill="FFFFFF"/>
      <w:lang w:val="vi-VN" w:eastAsia="vi-VN" w:bidi="vi-VN"/>
    </w:rPr>
  </w:style>
  <w:style w:type="paragraph" w:customStyle="1" w:styleId="CharChar7CharCharCharChar">
    <w:name w:val="Char Char7 Char Char Char Char"/>
    <w:basedOn w:val="Normal"/>
    <w:semiHidden/>
    <w:pPr>
      <w:spacing w:after="160" w:line="240" w:lineRule="exact"/>
    </w:pPr>
    <w:rPr>
      <w:rFonts w:ascii="Arial" w:hAnsi="Arial"/>
      <w:lang w:bidi="ar-SA"/>
    </w:rPr>
  </w:style>
  <w:style w:type="character" w:customStyle="1" w:styleId="NormalWebChar1">
    <w:name w:val="Normal (Web) Char1"/>
    <w:rPr>
      <w:rFonts w:eastAsia="Times New Roman"/>
      <w:sz w:val="24"/>
      <w:szCs w:val="24"/>
      <w:lang w:val="en-US" w:eastAsia="en-US"/>
    </w:rPr>
  </w:style>
  <w:style w:type="paragraph" w:customStyle="1" w:styleId="BodyText30">
    <w:name w:val="Body Text3"/>
    <w:basedOn w:val="Normal"/>
    <w:pPr>
      <w:widowControl w:val="0"/>
      <w:shd w:val="clear" w:color="auto" w:fill="FFFFFF"/>
      <w:spacing w:before="60" w:after="60" w:line="302" w:lineRule="exact"/>
      <w:jc w:val="both"/>
    </w:pPr>
    <w:rPr>
      <w:sz w:val="25"/>
      <w:szCs w:val="25"/>
      <w:lang w:bidi="ar-SA"/>
    </w:rPr>
  </w:style>
  <w:style w:type="paragraph" w:customStyle="1" w:styleId="Char1CharChar">
    <w:name w:val="Char1 Char Char"/>
    <w:basedOn w:val="Normal"/>
    <w:pPr>
      <w:spacing w:after="160" w:line="240" w:lineRule="exact"/>
    </w:pPr>
    <w:rPr>
      <w:rFonts w:ascii="Verdana" w:hAnsi="Verdana"/>
      <w:sz w:val="20"/>
      <w:szCs w:val="20"/>
      <w:lang w:bidi="ar-SA"/>
    </w:rPr>
  </w:style>
  <w:style w:type="character" w:customStyle="1" w:styleId="Heading1Char">
    <w:name w:val="Heading 1 Char"/>
    <w:link w:val="Heading1"/>
    <w:uiPriority w:val="9"/>
    <w:rPr>
      <w:rFonts w:eastAsia="Times New Roman"/>
      <w:b/>
      <w:bCs/>
      <w:kern w:val="36"/>
      <w:sz w:val="48"/>
      <w:szCs w:val="48"/>
    </w:rPr>
  </w:style>
  <w:style w:type="paragraph" w:styleId="ListParagraph">
    <w:name w:val="List Paragraph"/>
    <w:basedOn w:val="Normal"/>
    <w:uiPriority w:val="34"/>
    <w:qFormat/>
    <w:pPr>
      <w:spacing w:after="0" w:line="240" w:lineRule="auto"/>
      <w:ind w:left="720"/>
    </w:pPr>
    <w:rPr>
      <w:sz w:val="24"/>
      <w:szCs w:val="24"/>
      <w:lang w:bidi="ar-SA"/>
    </w:rPr>
  </w:style>
  <w:style w:type="paragraph" w:customStyle="1" w:styleId="CharCharCharCharCharCharCharCharCharCharCharCharChar">
    <w:name w:val="Char Char Char Char Char Char Char Char Char Char Char Char Char"/>
    <w:basedOn w:val="Normal"/>
    <w:next w:val="Normal"/>
    <w:semiHidden/>
    <w:pPr>
      <w:spacing w:before="120" w:after="120" w:line="312" w:lineRule="auto"/>
    </w:pPr>
    <w:rPr>
      <w:sz w:val="28"/>
      <w:szCs w:val="28"/>
      <w:lang w:bidi="ar-SA"/>
    </w:rPr>
  </w:style>
  <w:style w:type="character" w:customStyle="1" w:styleId="Bodytext8Exact">
    <w:name w:val="Body text (8) Exact"/>
    <w:basedOn w:val="DefaultParagraphFont"/>
    <w:uiPriority w:val="99"/>
    <w:rPr>
      <w:rFonts w:eastAsia="Times New Roman"/>
      <w:b/>
      <w:bCs/>
      <w:sz w:val="26"/>
      <w:szCs w:val="26"/>
      <w:shd w:val="clear" w:color="auto" w:fill="FFFFFF"/>
    </w:rPr>
  </w:style>
  <w:style w:type="paragraph" w:customStyle="1" w:styleId="CharChar1">
    <w:name w:val="Char Char1"/>
    <w:basedOn w:val="Normal"/>
    <w:pPr>
      <w:spacing w:after="160" w:line="240" w:lineRule="exact"/>
    </w:pPr>
    <w:rPr>
      <w:rFonts w:ascii="Verdana" w:hAnsi="Verdana" w:cs="Arial"/>
      <w:i/>
      <w:sz w:val="20"/>
      <w:szCs w:val="20"/>
      <w:lang w:bidi="ar-SA"/>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pPr>
      <w:spacing w:after="160" w:line="240" w:lineRule="exact"/>
    </w:pPr>
    <w:rPr>
      <w:rFonts w:eastAsia="Calibri"/>
      <w:sz w:val="20"/>
      <w:szCs w:val="20"/>
      <w:vertAlign w:val="superscript"/>
      <w:lang w:bidi="ar-SA"/>
    </w:rPr>
  </w:style>
  <w:style w:type="character" w:styleId="CommentReference">
    <w:name w:val="annotation reference"/>
    <w:basedOn w:val="DefaultParagraphFont"/>
    <w:uiPriority w:val="99"/>
    <w:semiHidden/>
    <w:unhideWhenUsed/>
    <w:rsid w:val="000F4F5F"/>
    <w:rPr>
      <w:sz w:val="16"/>
      <w:szCs w:val="16"/>
    </w:rPr>
  </w:style>
  <w:style w:type="paragraph" w:styleId="CommentText">
    <w:name w:val="annotation text"/>
    <w:basedOn w:val="Normal"/>
    <w:link w:val="CommentTextChar"/>
    <w:uiPriority w:val="99"/>
    <w:semiHidden/>
    <w:unhideWhenUsed/>
    <w:rsid w:val="000F4F5F"/>
    <w:pPr>
      <w:spacing w:line="240" w:lineRule="auto"/>
    </w:pPr>
    <w:rPr>
      <w:sz w:val="20"/>
      <w:szCs w:val="20"/>
    </w:rPr>
  </w:style>
  <w:style w:type="character" w:customStyle="1" w:styleId="CommentTextChar">
    <w:name w:val="Comment Text Char"/>
    <w:basedOn w:val="DefaultParagraphFont"/>
    <w:link w:val="CommentText"/>
    <w:uiPriority w:val="99"/>
    <w:semiHidden/>
    <w:rsid w:val="000F4F5F"/>
    <w:rPr>
      <w:rFonts w:ascii="Calibri" w:eastAsia="Times New Roman" w:hAnsi="Calibri"/>
      <w:color w:val="FF0000"/>
      <w:lang w:val="en-US" w:eastAsia="en-US" w:bidi="en-US"/>
    </w:rPr>
  </w:style>
  <w:style w:type="paragraph" w:styleId="CommentSubject">
    <w:name w:val="annotation subject"/>
    <w:basedOn w:val="CommentText"/>
    <w:next w:val="CommentText"/>
    <w:link w:val="CommentSubjectChar"/>
    <w:uiPriority w:val="99"/>
    <w:semiHidden/>
    <w:unhideWhenUsed/>
    <w:rsid w:val="000F4F5F"/>
    <w:rPr>
      <w:b/>
      <w:bCs/>
    </w:rPr>
  </w:style>
  <w:style w:type="character" w:customStyle="1" w:styleId="CommentSubjectChar">
    <w:name w:val="Comment Subject Char"/>
    <w:basedOn w:val="CommentTextChar"/>
    <w:link w:val="CommentSubject"/>
    <w:uiPriority w:val="99"/>
    <w:semiHidden/>
    <w:rsid w:val="000F4F5F"/>
    <w:rPr>
      <w:rFonts w:ascii="Calibri" w:eastAsia="Times New Roman" w:hAnsi="Calibri"/>
      <w:b/>
      <w:bCs/>
      <w:color w:val="FF0000"/>
      <w:lang w:val="en-US" w:eastAsia="en-US" w:bidi="en-US"/>
    </w:rPr>
  </w:style>
  <w:style w:type="paragraph" w:customStyle="1" w:styleId="BodyText8">
    <w:name w:val="Body Text8"/>
    <w:basedOn w:val="Normal"/>
    <w:rsid w:val="00E843F0"/>
    <w:pPr>
      <w:widowControl w:val="0"/>
      <w:shd w:val="clear" w:color="auto" w:fill="FFFFFF"/>
      <w:spacing w:before="180" w:after="60" w:line="346" w:lineRule="exact"/>
    </w:pPr>
    <w:rPr>
      <w:color w:val="000000"/>
      <w:sz w:val="27"/>
      <w:szCs w:val="27"/>
      <w:lang w:val="vi-VN" w:bidi="ar-SA"/>
    </w:rPr>
  </w:style>
  <w:style w:type="character" w:customStyle="1" w:styleId="Heading7Char">
    <w:name w:val="Heading 7 Char"/>
    <w:basedOn w:val="DefaultParagraphFont"/>
    <w:link w:val="Heading7"/>
    <w:rsid w:val="00D84106"/>
    <w:rPr>
      <w:rFonts w:ascii="Calibri" w:eastAsia="Times New Roman" w:hAnsi="Calibri"/>
      <w:sz w:val="24"/>
      <w:szCs w:val="24"/>
    </w:rPr>
  </w:style>
  <w:style w:type="paragraph" w:customStyle="1" w:styleId="FootnoteChar1CharCharChar1">
    <w:name w:val="Footnote Char1 Char Char Char1"/>
    <w:aliases w:val="Footnote text Char1 Char Char Char1,ftref Char1 Char Char Char1,BearingPoint Char1 Char Char Char1,16 Point Char1 Char Char Char,Superscript 6 Point Char1 Char Char Char,fr Char1 Char Char Char"/>
    <w:basedOn w:val="Normal"/>
    <w:uiPriority w:val="99"/>
    <w:rsid w:val="00A975A9"/>
    <w:pPr>
      <w:spacing w:after="160" w:line="240" w:lineRule="exact"/>
    </w:pPr>
    <w:rPr>
      <w:rFonts w:eastAsia="Calibri"/>
      <w:sz w:val="28"/>
      <w:szCs w:val="28"/>
      <w:vertAlign w:val="superscript"/>
      <w:lang w:bidi="ar-SA"/>
    </w:rPr>
  </w:style>
  <w:style w:type="paragraph" w:customStyle="1" w:styleId="FootnoteChar">
    <w:name w:val="Footnote Char"/>
    <w:aliases w:val="Footnote text Char,ftref Char,BearingPoint Char,16 Point Char,Superscript 6 Point Char,fr Char,Ref Char,de nota al pie Char,Footnote Text1 Char,f Char,Footnote + Arial Char,10 pt Char,Black Char,Footnote Text11 Char,R Ch,R C,Ref1 Char,FNRe"/>
    <w:basedOn w:val="Normal"/>
    <w:qFormat/>
    <w:rsid w:val="00C52194"/>
    <w:pPr>
      <w:spacing w:after="160" w:line="240" w:lineRule="exact"/>
    </w:pPr>
    <w:rPr>
      <w:sz w:val="20"/>
      <w:szCs w:val="20"/>
      <w:vertAlign w:val="superscript"/>
      <w:lang w:val="vi-VN" w:eastAsia="vi-VN" w:bidi="ar-SA"/>
    </w:rPr>
  </w:style>
  <w:style w:type="character" w:customStyle="1" w:styleId="Vnbnnidung2">
    <w:name w:val="Văn bản nội dung (2)_"/>
    <w:link w:val="Vnbnnidung21"/>
    <w:uiPriority w:val="99"/>
    <w:rsid w:val="00C04DD6"/>
    <w:rPr>
      <w:sz w:val="17"/>
      <w:szCs w:val="17"/>
      <w:shd w:val="clear" w:color="auto" w:fill="FFFFFF"/>
    </w:rPr>
  </w:style>
  <w:style w:type="paragraph" w:customStyle="1" w:styleId="Vnbnnidung21">
    <w:name w:val="Văn bản nội dung (2)1"/>
    <w:basedOn w:val="Normal"/>
    <w:link w:val="Vnbnnidung2"/>
    <w:uiPriority w:val="99"/>
    <w:qFormat/>
    <w:rsid w:val="00C04DD6"/>
    <w:pPr>
      <w:widowControl w:val="0"/>
      <w:shd w:val="clear" w:color="auto" w:fill="FFFFFF"/>
      <w:spacing w:after="0" w:line="221" w:lineRule="exact"/>
      <w:jc w:val="both"/>
    </w:pPr>
    <w:rPr>
      <w:rFonts w:eastAsia="SimSun"/>
      <w:sz w:val="17"/>
      <w:szCs w:val="17"/>
      <w:lang w:val="vi-VN" w:eastAsia="vi-VN" w:bidi="ar-SA"/>
    </w:rPr>
  </w:style>
  <w:style w:type="character" w:customStyle="1" w:styleId="Vnbnnidung20">
    <w:name w:val="Văn bản nội dung (2)"/>
    <w:rsid w:val="00177A35"/>
    <w:rPr>
      <w:rFonts w:ascii="Times New Roman" w:eastAsia="Times New Roman" w:hAnsi="Times New Roman" w:cs="Times New Roman"/>
      <w:b w:val="0"/>
      <w:bCs w:val="0"/>
      <w:i w:val="0"/>
      <w:iCs w:val="0"/>
      <w:smallCaps w:val="0"/>
      <w:strike w:val="0"/>
      <w:color w:val="172325"/>
      <w:spacing w:val="0"/>
      <w:w w:val="100"/>
      <w:position w:val="0"/>
      <w:sz w:val="26"/>
      <w:szCs w:val="26"/>
      <w:u w:val="none"/>
      <w:lang w:val="vi-VN" w:eastAsia="vi-VN" w:bidi="vi-VN"/>
    </w:rPr>
  </w:style>
  <w:style w:type="character" w:customStyle="1" w:styleId="Vnbnnidung4">
    <w:name w:val="Văn bản nội dung (4)"/>
    <w:basedOn w:val="DefaultParagraphFont"/>
    <w:rsid w:val="00C06223"/>
    <w:rPr>
      <w:rFonts w:ascii="Times New Roman" w:eastAsia="Times New Roman" w:hAnsi="Times New Roman" w:cs="Times New Roman"/>
      <w:b/>
      <w:bCs/>
      <w:i/>
      <w:iCs/>
      <w:smallCaps w:val="0"/>
      <w:strike w:val="0"/>
      <w:color w:val="000000"/>
      <w:spacing w:val="0"/>
      <w:w w:val="100"/>
      <w:position w:val="0"/>
      <w:sz w:val="18"/>
      <w:szCs w:val="18"/>
      <w:u w:val="none"/>
      <w:lang w:val="vi-VN" w:eastAsia="vi-VN" w:bidi="vi-VN"/>
    </w:rPr>
  </w:style>
  <w:style w:type="paragraph" w:customStyle="1" w:styleId="Default">
    <w:name w:val="Default"/>
    <w:qFormat/>
    <w:rsid w:val="00530489"/>
    <w:pPr>
      <w:autoSpaceDE w:val="0"/>
      <w:autoSpaceDN w:val="0"/>
      <w:adjustRightInd w:val="0"/>
    </w:pPr>
    <w:rPr>
      <w:rFonts w:eastAsia="Times New Roman"/>
      <w:color w:val="000000"/>
      <w:sz w:val="24"/>
      <w:szCs w:val="24"/>
      <w:lang w:val="en-US" w:eastAsia="en-US"/>
    </w:rPr>
  </w:style>
  <w:style w:type="paragraph" w:customStyle="1" w:styleId="Bodytext10">
    <w:name w:val="Body text1"/>
    <w:basedOn w:val="Normal"/>
    <w:rsid w:val="00620D9E"/>
    <w:pPr>
      <w:widowControl w:val="0"/>
      <w:shd w:val="clear" w:color="auto" w:fill="FFFFFF"/>
      <w:spacing w:before="60" w:after="180" w:line="326" w:lineRule="exact"/>
      <w:ind w:firstLine="720"/>
      <w:jc w:val="center"/>
    </w:pPr>
    <w:rPr>
      <w:spacing w:val="5"/>
      <w:sz w:val="20"/>
      <w:szCs w:val="20"/>
      <w:lang w:val="vi-VN" w:eastAsia="vi-VN" w:bidi="ar-SA"/>
    </w:rPr>
  </w:style>
  <w:style w:type="paragraph" w:styleId="EndnoteText">
    <w:name w:val="endnote text"/>
    <w:basedOn w:val="Normal"/>
    <w:link w:val="EndnoteTextChar"/>
    <w:uiPriority w:val="99"/>
    <w:semiHidden/>
    <w:unhideWhenUsed/>
    <w:rsid w:val="00133C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3CFE"/>
    <w:rPr>
      <w:rFonts w:eastAsia="Times New Roman"/>
      <w:lang w:val="en-US" w:eastAsia="en-US" w:bidi="en-US"/>
    </w:rPr>
  </w:style>
  <w:style w:type="character" w:styleId="EndnoteReference">
    <w:name w:val="endnote reference"/>
    <w:basedOn w:val="DefaultParagraphFont"/>
    <w:uiPriority w:val="99"/>
    <w:semiHidden/>
    <w:unhideWhenUsed/>
    <w:rsid w:val="00133CFE"/>
    <w:rPr>
      <w:vertAlign w:val="superscript"/>
    </w:rPr>
  </w:style>
  <w:style w:type="paragraph" w:styleId="BodyText21">
    <w:name w:val="Body Text 2"/>
    <w:basedOn w:val="Normal"/>
    <w:link w:val="BodyText2Char"/>
    <w:uiPriority w:val="99"/>
    <w:semiHidden/>
    <w:unhideWhenUsed/>
    <w:rsid w:val="00C465B0"/>
    <w:pPr>
      <w:spacing w:after="120" w:line="480" w:lineRule="auto"/>
    </w:pPr>
  </w:style>
  <w:style w:type="character" w:customStyle="1" w:styleId="BodyText2Char">
    <w:name w:val="Body Text 2 Char"/>
    <w:basedOn w:val="DefaultParagraphFont"/>
    <w:link w:val="BodyText21"/>
    <w:uiPriority w:val="99"/>
    <w:semiHidden/>
    <w:rsid w:val="00C465B0"/>
    <w:rPr>
      <w:rFonts w:eastAsia="Times New Roman"/>
      <w:sz w:val="22"/>
      <w:szCs w:val="22"/>
      <w:lang w:val="en-US" w:eastAsia="en-US" w:bidi="en-US"/>
    </w:rPr>
  </w:style>
  <w:style w:type="character" w:customStyle="1" w:styleId="fontstyle21">
    <w:name w:val="fontstyle21"/>
    <w:rsid w:val="0039654E"/>
    <w:rPr>
      <w:rFonts w:ascii="Times New Roman" w:hAnsi="Times New Roman" w:cs="Times New Roman" w:hint="default"/>
      <w:b w:val="0"/>
      <w:bCs w:val="0"/>
      <w:i w:val="0"/>
      <w:iCs w:val="0"/>
      <w:color w:val="000000"/>
      <w:sz w:val="30"/>
      <w:szCs w:val="30"/>
    </w:rPr>
  </w:style>
  <w:style w:type="paragraph" w:customStyle="1" w:styleId="BodyText4">
    <w:name w:val="Body Text4"/>
    <w:basedOn w:val="Normal"/>
    <w:rsid w:val="004D577E"/>
    <w:pPr>
      <w:widowControl w:val="0"/>
      <w:shd w:val="clear" w:color="auto" w:fill="FFFFFF"/>
      <w:spacing w:after="0" w:line="320" w:lineRule="exact"/>
    </w:pPr>
    <w:rPr>
      <w:sz w:val="27"/>
      <w:szCs w:val="27"/>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7703">
      <w:bodyDiv w:val="1"/>
      <w:marLeft w:val="0"/>
      <w:marRight w:val="0"/>
      <w:marTop w:val="0"/>
      <w:marBottom w:val="0"/>
      <w:divBdr>
        <w:top w:val="none" w:sz="0" w:space="0" w:color="auto"/>
        <w:left w:val="none" w:sz="0" w:space="0" w:color="auto"/>
        <w:bottom w:val="none" w:sz="0" w:space="0" w:color="auto"/>
        <w:right w:val="none" w:sz="0" w:space="0" w:color="auto"/>
      </w:divBdr>
    </w:div>
    <w:div w:id="7022347">
      <w:bodyDiv w:val="1"/>
      <w:marLeft w:val="0"/>
      <w:marRight w:val="0"/>
      <w:marTop w:val="0"/>
      <w:marBottom w:val="0"/>
      <w:divBdr>
        <w:top w:val="none" w:sz="0" w:space="0" w:color="auto"/>
        <w:left w:val="none" w:sz="0" w:space="0" w:color="auto"/>
        <w:bottom w:val="none" w:sz="0" w:space="0" w:color="auto"/>
        <w:right w:val="none" w:sz="0" w:space="0" w:color="auto"/>
      </w:divBdr>
    </w:div>
    <w:div w:id="7946795">
      <w:bodyDiv w:val="1"/>
      <w:marLeft w:val="0"/>
      <w:marRight w:val="0"/>
      <w:marTop w:val="0"/>
      <w:marBottom w:val="0"/>
      <w:divBdr>
        <w:top w:val="none" w:sz="0" w:space="0" w:color="auto"/>
        <w:left w:val="none" w:sz="0" w:space="0" w:color="auto"/>
        <w:bottom w:val="none" w:sz="0" w:space="0" w:color="auto"/>
        <w:right w:val="none" w:sz="0" w:space="0" w:color="auto"/>
      </w:divBdr>
    </w:div>
    <w:div w:id="22948640">
      <w:bodyDiv w:val="1"/>
      <w:marLeft w:val="0"/>
      <w:marRight w:val="0"/>
      <w:marTop w:val="0"/>
      <w:marBottom w:val="0"/>
      <w:divBdr>
        <w:top w:val="none" w:sz="0" w:space="0" w:color="auto"/>
        <w:left w:val="none" w:sz="0" w:space="0" w:color="auto"/>
        <w:bottom w:val="none" w:sz="0" w:space="0" w:color="auto"/>
        <w:right w:val="none" w:sz="0" w:space="0" w:color="auto"/>
      </w:divBdr>
    </w:div>
    <w:div w:id="29377705">
      <w:bodyDiv w:val="1"/>
      <w:marLeft w:val="0"/>
      <w:marRight w:val="0"/>
      <w:marTop w:val="0"/>
      <w:marBottom w:val="0"/>
      <w:divBdr>
        <w:top w:val="none" w:sz="0" w:space="0" w:color="auto"/>
        <w:left w:val="none" w:sz="0" w:space="0" w:color="auto"/>
        <w:bottom w:val="none" w:sz="0" w:space="0" w:color="auto"/>
        <w:right w:val="none" w:sz="0" w:space="0" w:color="auto"/>
      </w:divBdr>
    </w:div>
    <w:div w:id="49231931">
      <w:bodyDiv w:val="1"/>
      <w:marLeft w:val="0"/>
      <w:marRight w:val="0"/>
      <w:marTop w:val="0"/>
      <w:marBottom w:val="0"/>
      <w:divBdr>
        <w:top w:val="none" w:sz="0" w:space="0" w:color="auto"/>
        <w:left w:val="none" w:sz="0" w:space="0" w:color="auto"/>
        <w:bottom w:val="none" w:sz="0" w:space="0" w:color="auto"/>
        <w:right w:val="none" w:sz="0" w:space="0" w:color="auto"/>
      </w:divBdr>
    </w:div>
    <w:div w:id="57630335">
      <w:bodyDiv w:val="1"/>
      <w:marLeft w:val="0"/>
      <w:marRight w:val="0"/>
      <w:marTop w:val="0"/>
      <w:marBottom w:val="0"/>
      <w:divBdr>
        <w:top w:val="none" w:sz="0" w:space="0" w:color="auto"/>
        <w:left w:val="none" w:sz="0" w:space="0" w:color="auto"/>
        <w:bottom w:val="none" w:sz="0" w:space="0" w:color="auto"/>
        <w:right w:val="none" w:sz="0" w:space="0" w:color="auto"/>
      </w:divBdr>
    </w:div>
    <w:div w:id="63527579">
      <w:bodyDiv w:val="1"/>
      <w:marLeft w:val="0"/>
      <w:marRight w:val="0"/>
      <w:marTop w:val="0"/>
      <w:marBottom w:val="0"/>
      <w:divBdr>
        <w:top w:val="none" w:sz="0" w:space="0" w:color="auto"/>
        <w:left w:val="none" w:sz="0" w:space="0" w:color="auto"/>
        <w:bottom w:val="none" w:sz="0" w:space="0" w:color="auto"/>
        <w:right w:val="none" w:sz="0" w:space="0" w:color="auto"/>
      </w:divBdr>
    </w:div>
    <w:div w:id="72436598">
      <w:bodyDiv w:val="1"/>
      <w:marLeft w:val="0"/>
      <w:marRight w:val="0"/>
      <w:marTop w:val="0"/>
      <w:marBottom w:val="0"/>
      <w:divBdr>
        <w:top w:val="none" w:sz="0" w:space="0" w:color="auto"/>
        <w:left w:val="none" w:sz="0" w:space="0" w:color="auto"/>
        <w:bottom w:val="none" w:sz="0" w:space="0" w:color="auto"/>
        <w:right w:val="none" w:sz="0" w:space="0" w:color="auto"/>
      </w:divBdr>
    </w:div>
    <w:div w:id="73479401">
      <w:bodyDiv w:val="1"/>
      <w:marLeft w:val="0"/>
      <w:marRight w:val="0"/>
      <w:marTop w:val="0"/>
      <w:marBottom w:val="0"/>
      <w:divBdr>
        <w:top w:val="none" w:sz="0" w:space="0" w:color="auto"/>
        <w:left w:val="none" w:sz="0" w:space="0" w:color="auto"/>
        <w:bottom w:val="none" w:sz="0" w:space="0" w:color="auto"/>
        <w:right w:val="none" w:sz="0" w:space="0" w:color="auto"/>
      </w:divBdr>
    </w:div>
    <w:div w:id="91320155">
      <w:bodyDiv w:val="1"/>
      <w:marLeft w:val="0"/>
      <w:marRight w:val="0"/>
      <w:marTop w:val="0"/>
      <w:marBottom w:val="0"/>
      <w:divBdr>
        <w:top w:val="none" w:sz="0" w:space="0" w:color="auto"/>
        <w:left w:val="none" w:sz="0" w:space="0" w:color="auto"/>
        <w:bottom w:val="none" w:sz="0" w:space="0" w:color="auto"/>
        <w:right w:val="none" w:sz="0" w:space="0" w:color="auto"/>
      </w:divBdr>
    </w:div>
    <w:div w:id="124737965">
      <w:bodyDiv w:val="1"/>
      <w:marLeft w:val="0"/>
      <w:marRight w:val="0"/>
      <w:marTop w:val="0"/>
      <w:marBottom w:val="0"/>
      <w:divBdr>
        <w:top w:val="none" w:sz="0" w:space="0" w:color="auto"/>
        <w:left w:val="none" w:sz="0" w:space="0" w:color="auto"/>
        <w:bottom w:val="none" w:sz="0" w:space="0" w:color="auto"/>
        <w:right w:val="none" w:sz="0" w:space="0" w:color="auto"/>
      </w:divBdr>
    </w:div>
    <w:div w:id="128673246">
      <w:bodyDiv w:val="1"/>
      <w:marLeft w:val="0"/>
      <w:marRight w:val="0"/>
      <w:marTop w:val="0"/>
      <w:marBottom w:val="0"/>
      <w:divBdr>
        <w:top w:val="none" w:sz="0" w:space="0" w:color="auto"/>
        <w:left w:val="none" w:sz="0" w:space="0" w:color="auto"/>
        <w:bottom w:val="none" w:sz="0" w:space="0" w:color="auto"/>
        <w:right w:val="none" w:sz="0" w:space="0" w:color="auto"/>
      </w:divBdr>
    </w:div>
    <w:div w:id="140586105">
      <w:bodyDiv w:val="1"/>
      <w:marLeft w:val="0"/>
      <w:marRight w:val="0"/>
      <w:marTop w:val="0"/>
      <w:marBottom w:val="0"/>
      <w:divBdr>
        <w:top w:val="none" w:sz="0" w:space="0" w:color="auto"/>
        <w:left w:val="none" w:sz="0" w:space="0" w:color="auto"/>
        <w:bottom w:val="none" w:sz="0" w:space="0" w:color="auto"/>
        <w:right w:val="none" w:sz="0" w:space="0" w:color="auto"/>
      </w:divBdr>
    </w:div>
    <w:div w:id="147944500">
      <w:bodyDiv w:val="1"/>
      <w:marLeft w:val="0"/>
      <w:marRight w:val="0"/>
      <w:marTop w:val="0"/>
      <w:marBottom w:val="0"/>
      <w:divBdr>
        <w:top w:val="none" w:sz="0" w:space="0" w:color="auto"/>
        <w:left w:val="none" w:sz="0" w:space="0" w:color="auto"/>
        <w:bottom w:val="none" w:sz="0" w:space="0" w:color="auto"/>
        <w:right w:val="none" w:sz="0" w:space="0" w:color="auto"/>
      </w:divBdr>
    </w:div>
    <w:div w:id="149684994">
      <w:bodyDiv w:val="1"/>
      <w:marLeft w:val="0"/>
      <w:marRight w:val="0"/>
      <w:marTop w:val="0"/>
      <w:marBottom w:val="0"/>
      <w:divBdr>
        <w:top w:val="none" w:sz="0" w:space="0" w:color="auto"/>
        <w:left w:val="none" w:sz="0" w:space="0" w:color="auto"/>
        <w:bottom w:val="none" w:sz="0" w:space="0" w:color="auto"/>
        <w:right w:val="none" w:sz="0" w:space="0" w:color="auto"/>
      </w:divBdr>
    </w:div>
    <w:div w:id="156042559">
      <w:bodyDiv w:val="1"/>
      <w:marLeft w:val="0"/>
      <w:marRight w:val="0"/>
      <w:marTop w:val="0"/>
      <w:marBottom w:val="0"/>
      <w:divBdr>
        <w:top w:val="none" w:sz="0" w:space="0" w:color="auto"/>
        <w:left w:val="none" w:sz="0" w:space="0" w:color="auto"/>
        <w:bottom w:val="none" w:sz="0" w:space="0" w:color="auto"/>
        <w:right w:val="none" w:sz="0" w:space="0" w:color="auto"/>
      </w:divBdr>
    </w:div>
    <w:div w:id="168834628">
      <w:bodyDiv w:val="1"/>
      <w:marLeft w:val="0"/>
      <w:marRight w:val="0"/>
      <w:marTop w:val="0"/>
      <w:marBottom w:val="0"/>
      <w:divBdr>
        <w:top w:val="none" w:sz="0" w:space="0" w:color="auto"/>
        <w:left w:val="none" w:sz="0" w:space="0" w:color="auto"/>
        <w:bottom w:val="none" w:sz="0" w:space="0" w:color="auto"/>
        <w:right w:val="none" w:sz="0" w:space="0" w:color="auto"/>
      </w:divBdr>
    </w:div>
    <w:div w:id="175772614">
      <w:bodyDiv w:val="1"/>
      <w:marLeft w:val="0"/>
      <w:marRight w:val="0"/>
      <w:marTop w:val="0"/>
      <w:marBottom w:val="0"/>
      <w:divBdr>
        <w:top w:val="none" w:sz="0" w:space="0" w:color="auto"/>
        <w:left w:val="none" w:sz="0" w:space="0" w:color="auto"/>
        <w:bottom w:val="none" w:sz="0" w:space="0" w:color="auto"/>
        <w:right w:val="none" w:sz="0" w:space="0" w:color="auto"/>
      </w:divBdr>
    </w:div>
    <w:div w:id="196940948">
      <w:bodyDiv w:val="1"/>
      <w:marLeft w:val="0"/>
      <w:marRight w:val="0"/>
      <w:marTop w:val="0"/>
      <w:marBottom w:val="0"/>
      <w:divBdr>
        <w:top w:val="none" w:sz="0" w:space="0" w:color="auto"/>
        <w:left w:val="none" w:sz="0" w:space="0" w:color="auto"/>
        <w:bottom w:val="none" w:sz="0" w:space="0" w:color="auto"/>
        <w:right w:val="none" w:sz="0" w:space="0" w:color="auto"/>
      </w:divBdr>
    </w:div>
    <w:div w:id="210462021">
      <w:bodyDiv w:val="1"/>
      <w:marLeft w:val="0"/>
      <w:marRight w:val="0"/>
      <w:marTop w:val="0"/>
      <w:marBottom w:val="0"/>
      <w:divBdr>
        <w:top w:val="none" w:sz="0" w:space="0" w:color="auto"/>
        <w:left w:val="none" w:sz="0" w:space="0" w:color="auto"/>
        <w:bottom w:val="none" w:sz="0" w:space="0" w:color="auto"/>
        <w:right w:val="none" w:sz="0" w:space="0" w:color="auto"/>
      </w:divBdr>
    </w:div>
    <w:div w:id="214976014">
      <w:bodyDiv w:val="1"/>
      <w:marLeft w:val="0"/>
      <w:marRight w:val="0"/>
      <w:marTop w:val="0"/>
      <w:marBottom w:val="0"/>
      <w:divBdr>
        <w:top w:val="none" w:sz="0" w:space="0" w:color="auto"/>
        <w:left w:val="none" w:sz="0" w:space="0" w:color="auto"/>
        <w:bottom w:val="none" w:sz="0" w:space="0" w:color="auto"/>
        <w:right w:val="none" w:sz="0" w:space="0" w:color="auto"/>
      </w:divBdr>
    </w:div>
    <w:div w:id="237329969">
      <w:bodyDiv w:val="1"/>
      <w:marLeft w:val="0"/>
      <w:marRight w:val="0"/>
      <w:marTop w:val="0"/>
      <w:marBottom w:val="0"/>
      <w:divBdr>
        <w:top w:val="none" w:sz="0" w:space="0" w:color="auto"/>
        <w:left w:val="none" w:sz="0" w:space="0" w:color="auto"/>
        <w:bottom w:val="none" w:sz="0" w:space="0" w:color="auto"/>
        <w:right w:val="none" w:sz="0" w:space="0" w:color="auto"/>
      </w:divBdr>
    </w:div>
    <w:div w:id="244342710">
      <w:bodyDiv w:val="1"/>
      <w:marLeft w:val="0"/>
      <w:marRight w:val="0"/>
      <w:marTop w:val="0"/>
      <w:marBottom w:val="0"/>
      <w:divBdr>
        <w:top w:val="none" w:sz="0" w:space="0" w:color="auto"/>
        <w:left w:val="none" w:sz="0" w:space="0" w:color="auto"/>
        <w:bottom w:val="none" w:sz="0" w:space="0" w:color="auto"/>
        <w:right w:val="none" w:sz="0" w:space="0" w:color="auto"/>
      </w:divBdr>
    </w:div>
    <w:div w:id="250969633">
      <w:bodyDiv w:val="1"/>
      <w:marLeft w:val="0"/>
      <w:marRight w:val="0"/>
      <w:marTop w:val="0"/>
      <w:marBottom w:val="0"/>
      <w:divBdr>
        <w:top w:val="none" w:sz="0" w:space="0" w:color="auto"/>
        <w:left w:val="none" w:sz="0" w:space="0" w:color="auto"/>
        <w:bottom w:val="none" w:sz="0" w:space="0" w:color="auto"/>
        <w:right w:val="none" w:sz="0" w:space="0" w:color="auto"/>
      </w:divBdr>
    </w:div>
    <w:div w:id="251162379">
      <w:bodyDiv w:val="1"/>
      <w:marLeft w:val="0"/>
      <w:marRight w:val="0"/>
      <w:marTop w:val="0"/>
      <w:marBottom w:val="0"/>
      <w:divBdr>
        <w:top w:val="none" w:sz="0" w:space="0" w:color="auto"/>
        <w:left w:val="none" w:sz="0" w:space="0" w:color="auto"/>
        <w:bottom w:val="none" w:sz="0" w:space="0" w:color="auto"/>
        <w:right w:val="none" w:sz="0" w:space="0" w:color="auto"/>
      </w:divBdr>
    </w:div>
    <w:div w:id="253439368">
      <w:bodyDiv w:val="1"/>
      <w:marLeft w:val="0"/>
      <w:marRight w:val="0"/>
      <w:marTop w:val="0"/>
      <w:marBottom w:val="0"/>
      <w:divBdr>
        <w:top w:val="none" w:sz="0" w:space="0" w:color="auto"/>
        <w:left w:val="none" w:sz="0" w:space="0" w:color="auto"/>
        <w:bottom w:val="none" w:sz="0" w:space="0" w:color="auto"/>
        <w:right w:val="none" w:sz="0" w:space="0" w:color="auto"/>
      </w:divBdr>
    </w:div>
    <w:div w:id="268316985">
      <w:bodyDiv w:val="1"/>
      <w:marLeft w:val="0"/>
      <w:marRight w:val="0"/>
      <w:marTop w:val="0"/>
      <w:marBottom w:val="0"/>
      <w:divBdr>
        <w:top w:val="none" w:sz="0" w:space="0" w:color="auto"/>
        <w:left w:val="none" w:sz="0" w:space="0" w:color="auto"/>
        <w:bottom w:val="none" w:sz="0" w:space="0" w:color="auto"/>
        <w:right w:val="none" w:sz="0" w:space="0" w:color="auto"/>
      </w:divBdr>
    </w:div>
    <w:div w:id="289828372">
      <w:bodyDiv w:val="1"/>
      <w:marLeft w:val="0"/>
      <w:marRight w:val="0"/>
      <w:marTop w:val="0"/>
      <w:marBottom w:val="0"/>
      <w:divBdr>
        <w:top w:val="none" w:sz="0" w:space="0" w:color="auto"/>
        <w:left w:val="none" w:sz="0" w:space="0" w:color="auto"/>
        <w:bottom w:val="none" w:sz="0" w:space="0" w:color="auto"/>
        <w:right w:val="none" w:sz="0" w:space="0" w:color="auto"/>
      </w:divBdr>
    </w:div>
    <w:div w:id="298457944">
      <w:bodyDiv w:val="1"/>
      <w:marLeft w:val="0"/>
      <w:marRight w:val="0"/>
      <w:marTop w:val="0"/>
      <w:marBottom w:val="0"/>
      <w:divBdr>
        <w:top w:val="none" w:sz="0" w:space="0" w:color="auto"/>
        <w:left w:val="none" w:sz="0" w:space="0" w:color="auto"/>
        <w:bottom w:val="none" w:sz="0" w:space="0" w:color="auto"/>
        <w:right w:val="none" w:sz="0" w:space="0" w:color="auto"/>
      </w:divBdr>
    </w:div>
    <w:div w:id="317073266">
      <w:bodyDiv w:val="1"/>
      <w:marLeft w:val="0"/>
      <w:marRight w:val="0"/>
      <w:marTop w:val="0"/>
      <w:marBottom w:val="0"/>
      <w:divBdr>
        <w:top w:val="none" w:sz="0" w:space="0" w:color="auto"/>
        <w:left w:val="none" w:sz="0" w:space="0" w:color="auto"/>
        <w:bottom w:val="none" w:sz="0" w:space="0" w:color="auto"/>
        <w:right w:val="none" w:sz="0" w:space="0" w:color="auto"/>
      </w:divBdr>
    </w:div>
    <w:div w:id="324670746">
      <w:bodyDiv w:val="1"/>
      <w:marLeft w:val="0"/>
      <w:marRight w:val="0"/>
      <w:marTop w:val="0"/>
      <w:marBottom w:val="0"/>
      <w:divBdr>
        <w:top w:val="none" w:sz="0" w:space="0" w:color="auto"/>
        <w:left w:val="none" w:sz="0" w:space="0" w:color="auto"/>
        <w:bottom w:val="none" w:sz="0" w:space="0" w:color="auto"/>
        <w:right w:val="none" w:sz="0" w:space="0" w:color="auto"/>
      </w:divBdr>
    </w:div>
    <w:div w:id="330253289">
      <w:bodyDiv w:val="1"/>
      <w:marLeft w:val="0"/>
      <w:marRight w:val="0"/>
      <w:marTop w:val="0"/>
      <w:marBottom w:val="0"/>
      <w:divBdr>
        <w:top w:val="none" w:sz="0" w:space="0" w:color="auto"/>
        <w:left w:val="none" w:sz="0" w:space="0" w:color="auto"/>
        <w:bottom w:val="none" w:sz="0" w:space="0" w:color="auto"/>
        <w:right w:val="none" w:sz="0" w:space="0" w:color="auto"/>
      </w:divBdr>
    </w:div>
    <w:div w:id="333455208">
      <w:bodyDiv w:val="1"/>
      <w:marLeft w:val="0"/>
      <w:marRight w:val="0"/>
      <w:marTop w:val="0"/>
      <w:marBottom w:val="0"/>
      <w:divBdr>
        <w:top w:val="none" w:sz="0" w:space="0" w:color="auto"/>
        <w:left w:val="none" w:sz="0" w:space="0" w:color="auto"/>
        <w:bottom w:val="none" w:sz="0" w:space="0" w:color="auto"/>
        <w:right w:val="none" w:sz="0" w:space="0" w:color="auto"/>
      </w:divBdr>
    </w:div>
    <w:div w:id="340205688">
      <w:bodyDiv w:val="1"/>
      <w:marLeft w:val="0"/>
      <w:marRight w:val="0"/>
      <w:marTop w:val="0"/>
      <w:marBottom w:val="0"/>
      <w:divBdr>
        <w:top w:val="none" w:sz="0" w:space="0" w:color="auto"/>
        <w:left w:val="none" w:sz="0" w:space="0" w:color="auto"/>
        <w:bottom w:val="none" w:sz="0" w:space="0" w:color="auto"/>
        <w:right w:val="none" w:sz="0" w:space="0" w:color="auto"/>
      </w:divBdr>
    </w:div>
    <w:div w:id="342705663">
      <w:bodyDiv w:val="1"/>
      <w:marLeft w:val="0"/>
      <w:marRight w:val="0"/>
      <w:marTop w:val="0"/>
      <w:marBottom w:val="0"/>
      <w:divBdr>
        <w:top w:val="none" w:sz="0" w:space="0" w:color="auto"/>
        <w:left w:val="none" w:sz="0" w:space="0" w:color="auto"/>
        <w:bottom w:val="none" w:sz="0" w:space="0" w:color="auto"/>
        <w:right w:val="none" w:sz="0" w:space="0" w:color="auto"/>
      </w:divBdr>
    </w:div>
    <w:div w:id="355616047">
      <w:bodyDiv w:val="1"/>
      <w:marLeft w:val="0"/>
      <w:marRight w:val="0"/>
      <w:marTop w:val="0"/>
      <w:marBottom w:val="0"/>
      <w:divBdr>
        <w:top w:val="none" w:sz="0" w:space="0" w:color="auto"/>
        <w:left w:val="none" w:sz="0" w:space="0" w:color="auto"/>
        <w:bottom w:val="none" w:sz="0" w:space="0" w:color="auto"/>
        <w:right w:val="none" w:sz="0" w:space="0" w:color="auto"/>
      </w:divBdr>
    </w:div>
    <w:div w:id="385490758">
      <w:bodyDiv w:val="1"/>
      <w:marLeft w:val="0"/>
      <w:marRight w:val="0"/>
      <w:marTop w:val="0"/>
      <w:marBottom w:val="0"/>
      <w:divBdr>
        <w:top w:val="none" w:sz="0" w:space="0" w:color="auto"/>
        <w:left w:val="none" w:sz="0" w:space="0" w:color="auto"/>
        <w:bottom w:val="none" w:sz="0" w:space="0" w:color="auto"/>
        <w:right w:val="none" w:sz="0" w:space="0" w:color="auto"/>
      </w:divBdr>
    </w:div>
    <w:div w:id="387802341">
      <w:bodyDiv w:val="1"/>
      <w:marLeft w:val="0"/>
      <w:marRight w:val="0"/>
      <w:marTop w:val="0"/>
      <w:marBottom w:val="0"/>
      <w:divBdr>
        <w:top w:val="none" w:sz="0" w:space="0" w:color="auto"/>
        <w:left w:val="none" w:sz="0" w:space="0" w:color="auto"/>
        <w:bottom w:val="none" w:sz="0" w:space="0" w:color="auto"/>
        <w:right w:val="none" w:sz="0" w:space="0" w:color="auto"/>
      </w:divBdr>
    </w:div>
    <w:div w:id="406466627">
      <w:bodyDiv w:val="1"/>
      <w:marLeft w:val="0"/>
      <w:marRight w:val="0"/>
      <w:marTop w:val="0"/>
      <w:marBottom w:val="0"/>
      <w:divBdr>
        <w:top w:val="none" w:sz="0" w:space="0" w:color="auto"/>
        <w:left w:val="none" w:sz="0" w:space="0" w:color="auto"/>
        <w:bottom w:val="none" w:sz="0" w:space="0" w:color="auto"/>
        <w:right w:val="none" w:sz="0" w:space="0" w:color="auto"/>
      </w:divBdr>
    </w:div>
    <w:div w:id="407195291">
      <w:bodyDiv w:val="1"/>
      <w:marLeft w:val="0"/>
      <w:marRight w:val="0"/>
      <w:marTop w:val="0"/>
      <w:marBottom w:val="0"/>
      <w:divBdr>
        <w:top w:val="none" w:sz="0" w:space="0" w:color="auto"/>
        <w:left w:val="none" w:sz="0" w:space="0" w:color="auto"/>
        <w:bottom w:val="none" w:sz="0" w:space="0" w:color="auto"/>
        <w:right w:val="none" w:sz="0" w:space="0" w:color="auto"/>
      </w:divBdr>
    </w:div>
    <w:div w:id="427578786">
      <w:bodyDiv w:val="1"/>
      <w:marLeft w:val="0"/>
      <w:marRight w:val="0"/>
      <w:marTop w:val="0"/>
      <w:marBottom w:val="0"/>
      <w:divBdr>
        <w:top w:val="none" w:sz="0" w:space="0" w:color="auto"/>
        <w:left w:val="none" w:sz="0" w:space="0" w:color="auto"/>
        <w:bottom w:val="none" w:sz="0" w:space="0" w:color="auto"/>
        <w:right w:val="none" w:sz="0" w:space="0" w:color="auto"/>
      </w:divBdr>
    </w:div>
    <w:div w:id="428281978">
      <w:bodyDiv w:val="1"/>
      <w:marLeft w:val="0"/>
      <w:marRight w:val="0"/>
      <w:marTop w:val="0"/>
      <w:marBottom w:val="0"/>
      <w:divBdr>
        <w:top w:val="none" w:sz="0" w:space="0" w:color="auto"/>
        <w:left w:val="none" w:sz="0" w:space="0" w:color="auto"/>
        <w:bottom w:val="none" w:sz="0" w:space="0" w:color="auto"/>
        <w:right w:val="none" w:sz="0" w:space="0" w:color="auto"/>
      </w:divBdr>
    </w:div>
    <w:div w:id="437061626">
      <w:bodyDiv w:val="1"/>
      <w:marLeft w:val="0"/>
      <w:marRight w:val="0"/>
      <w:marTop w:val="0"/>
      <w:marBottom w:val="0"/>
      <w:divBdr>
        <w:top w:val="none" w:sz="0" w:space="0" w:color="auto"/>
        <w:left w:val="none" w:sz="0" w:space="0" w:color="auto"/>
        <w:bottom w:val="none" w:sz="0" w:space="0" w:color="auto"/>
        <w:right w:val="none" w:sz="0" w:space="0" w:color="auto"/>
      </w:divBdr>
    </w:div>
    <w:div w:id="440952265">
      <w:bodyDiv w:val="1"/>
      <w:marLeft w:val="0"/>
      <w:marRight w:val="0"/>
      <w:marTop w:val="0"/>
      <w:marBottom w:val="0"/>
      <w:divBdr>
        <w:top w:val="none" w:sz="0" w:space="0" w:color="auto"/>
        <w:left w:val="none" w:sz="0" w:space="0" w:color="auto"/>
        <w:bottom w:val="none" w:sz="0" w:space="0" w:color="auto"/>
        <w:right w:val="none" w:sz="0" w:space="0" w:color="auto"/>
      </w:divBdr>
    </w:div>
    <w:div w:id="446505260">
      <w:bodyDiv w:val="1"/>
      <w:marLeft w:val="0"/>
      <w:marRight w:val="0"/>
      <w:marTop w:val="0"/>
      <w:marBottom w:val="0"/>
      <w:divBdr>
        <w:top w:val="none" w:sz="0" w:space="0" w:color="auto"/>
        <w:left w:val="none" w:sz="0" w:space="0" w:color="auto"/>
        <w:bottom w:val="none" w:sz="0" w:space="0" w:color="auto"/>
        <w:right w:val="none" w:sz="0" w:space="0" w:color="auto"/>
      </w:divBdr>
    </w:div>
    <w:div w:id="449056473">
      <w:bodyDiv w:val="1"/>
      <w:marLeft w:val="0"/>
      <w:marRight w:val="0"/>
      <w:marTop w:val="0"/>
      <w:marBottom w:val="0"/>
      <w:divBdr>
        <w:top w:val="none" w:sz="0" w:space="0" w:color="auto"/>
        <w:left w:val="none" w:sz="0" w:space="0" w:color="auto"/>
        <w:bottom w:val="none" w:sz="0" w:space="0" w:color="auto"/>
        <w:right w:val="none" w:sz="0" w:space="0" w:color="auto"/>
      </w:divBdr>
    </w:div>
    <w:div w:id="461920642">
      <w:bodyDiv w:val="1"/>
      <w:marLeft w:val="0"/>
      <w:marRight w:val="0"/>
      <w:marTop w:val="0"/>
      <w:marBottom w:val="0"/>
      <w:divBdr>
        <w:top w:val="none" w:sz="0" w:space="0" w:color="auto"/>
        <w:left w:val="none" w:sz="0" w:space="0" w:color="auto"/>
        <w:bottom w:val="none" w:sz="0" w:space="0" w:color="auto"/>
        <w:right w:val="none" w:sz="0" w:space="0" w:color="auto"/>
      </w:divBdr>
    </w:div>
    <w:div w:id="466819654">
      <w:bodyDiv w:val="1"/>
      <w:marLeft w:val="0"/>
      <w:marRight w:val="0"/>
      <w:marTop w:val="0"/>
      <w:marBottom w:val="0"/>
      <w:divBdr>
        <w:top w:val="none" w:sz="0" w:space="0" w:color="auto"/>
        <w:left w:val="none" w:sz="0" w:space="0" w:color="auto"/>
        <w:bottom w:val="none" w:sz="0" w:space="0" w:color="auto"/>
        <w:right w:val="none" w:sz="0" w:space="0" w:color="auto"/>
      </w:divBdr>
    </w:div>
    <w:div w:id="472874581">
      <w:bodyDiv w:val="1"/>
      <w:marLeft w:val="0"/>
      <w:marRight w:val="0"/>
      <w:marTop w:val="0"/>
      <w:marBottom w:val="0"/>
      <w:divBdr>
        <w:top w:val="none" w:sz="0" w:space="0" w:color="auto"/>
        <w:left w:val="none" w:sz="0" w:space="0" w:color="auto"/>
        <w:bottom w:val="none" w:sz="0" w:space="0" w:color="auto"/>
        <w:right w:val="none" w:sz="0" w:space="0" w:color="auto"/>
      </w:divBdr>
    </w:div>
    <w:div w:id="483787138">
      <w:bodyDiv w:val="1"/>
      <w:marLeft w:val="0"/>
      <w:marRight w:val="0"/>
      <w:marTop w:val="0"/>
      <w:marBottom w:val="0"/>
      <w:divBdr>
        <w:top w:val="none" w:sz="0" w:space="0" w:color="auto"/>
        <w:left w:val="none" w:sz="0" w:space="0" w:color="auto"/>
        <w:bottom w:val="none" w:sz="0" w:space="0" w:color="auto"/>
        <w:right w:val="none" w:sz="0" w:space="0" w:color="auto"/>
      </w:divBdr>
    </w:div>
    <w:div w:id="491875139">
      <w:bodyDiv w:val="1"/>
      <w:marLeft w:val="0"/>
      <w:marRight w:val="0"/>
      <w:marTop w:val="0"/>
      <w:marBottom w:val="0"/>
      <w:divBdr>
        <w:top w:val="none" w:sz="0" w:space="0" w:color="auto"/>
        <w:left w:val="none" w:sz="0" w:space="0" w:color="auto"/>
        <w:bottom w:val="none" w:sz="0" w:space="0" w:color="auto"/>
        <w:right w:val="none" w:sz="0" w:space="0" w:color="auto"/>
      </w:divBdr>
    </w:div>
    <w:div w:id="498740978">
      <w:bodyDiv w:val="1"/>
      <w:marLeft w:val="0"/>
      <w:marRight w:val="0"/>
      <w:marTop w:val="0"/>
      <w:marBottom w:val="0"/>
      <w:divBdr>
        <w:top w:val="none" w:sz="0" w:space="0" w:color="auto"/>
        <w:left w:val="none" w:sz="0" w:space="0" w:color="auto"/>
        <w:bottom w:val="none" w:sz="0" w:space="0" w:color="auto"/>
        <w:right w:val="none" w:sz="0" w:space="0" w:color="auto"/>
      </w:divBdr>
    </w:div>
    <w:div w:id="510417803">
      <w:bodyDiv w:val="1"/>
      <w:marLeft w:val="0"/>
      <w:marRight w:val="0"/>
      <w:marTop w:val="0"/>
      <w:marBottom w:val="0"/>
      <w:divBdr>
        <w:top w:val="none" w:sz="0" w:space="0" w:color="auto"/>
        <w:left w:val="none" w:sz="0" w:space="0" w:color="auto"/>
        <w:bottom w:val="none" w:sz="0" w:space="0" w:color="auto"/>
        <w:right w:val="none" w:sz="0" w:space="0" w:color="auto"/>
      </w:divBdr>
    </w:div>
    <w:div w:id="511455602">
      <w:bodyDiv w:val="1"/>
      <w:marLeft w:val="0"/>
      <w:marRight w:val="0"/>
      <w:marTop w:val="0"/>
      <w:marBottom w:val="0"/>
      <w:divBdr>
        <w:top w:val="none" w:sz="0" w:space="0" w:color="auto"/>
        <w:left w:val="none" w:sz="0" w:space="0" w:color="auto"/>
        <w:bottom w:val="none" w:sz="0" w:space="0" w:color="auto"/>
        <w:right w:val="none" w:sz="0" w:space="0" w:color="auto"/>
      </w:divBdr>
    </w:div>
    <w:div w:id="516893066">
      <w:bodyDiv w:val="1"/>
      <w:marLeft w:val="0"/>
      <w:marRight w:val="0"/>
      <w:marTop w:val="0"/>
      <w:marBottom w:val="0"/>
      <w:divBdr>
        <w:top w:val="none" w:sz="0" w:space="0" w:color="auto"/>
        <w:left w:val="none" w:sz="0" w:space="0" w:color="auto"/>
        <w:bottom w:val="none" w:sz="0" w:space="0" w:color="auto"/>
        <w:right w:val="none" w:sz="0" w:space="0" w:color="auto"/>
      </w:divBdr>
    </w:div>
    <w:div w:id="523514876">
      <w:bodyDiv w:val="1"/>
      <w:marLeft w:val="0"/>
      <w:marRight w:val="0"/>
      <w:marTop w:val="0"/>
      <w:marBottom w:val="0"/>
      <w:divBdr>
        <w:top w:val="none" w:sz="0" w:space="0" w:color="auto"/>
        <w:left w:val="none" w:sz="0" w:space="0" w:color="auto"/>
        <w:bottom w:val="none" w:sz="0" w:space="0" w:color="auto"/>
        <w:right w:val="none" w:sz="0" w:space="0" w:color="auto"/>
      </w:divBdr>
    </w:div>
    <w:div w:id="527332252">
      <w:bodyDiv w:val="1"/>
      <w:marLeft w:val="0"/>
      <w:marRight w:val="0"/>
      <w:marTop w:val="0"/>
      <w:marBottom w:val="0"/>
      <w:divBdr>
        <w:top w:val="none" w:sz="0" w:space="0" w:color="auto"/>
        <w:left w:val="none" w:sz="0" w:space="0" w:color="auto"/>
        <w:bottom w:val="none" w:sz="0" w:space="0" w:color="auto"/>
        <w:right w:val="none" w:sz="0" w:space="0" w:color="auto"/>
      </w:divBdr>
    </w:div>
    <w:div w:id="529996035">
      <w:bodyDiv w:val="1"/>
      <w:marLeft w:val="0"/>
      <w:marRight w:val="0"/>
      <w:marTop w:val="0"/>
      <w:marBottom w:val="0"/>
      <w:divBdr>
        <w:top w:val="none" w:sz="0" w:space="0" w:color="auto"/>
        <w:left w:val="none" w:sz="0" w:space="0" w:color="auto"/>
        <w:bottom w:val="none" w:sz="0" w:space="0" w:color="auto"/>
        <w:right w:val="none" w:sz="0" w:space="0" w:color="auto"/>
      </w:divBdr>
    </w:div>
    <w:div w:id="547184389">
      <w:bodyDiv w:val="1"/>
      <w:marLeft w:val="0"/>
      <w:marRight w:val="0"/>
      <w:marTop w:val="0"/>
      <w:marBottom w:val="0"/>
      <w:divBdr>
        <w:top w:val="none" w:sz="0" w:space="0" w:color="auto"/>
        <w:left w:val="none" w:sz="0" w:space="0" w:color="auto"/>
        <w:bottom w:val="none" w:sz="0" w:space="0" w:color="auto"/>
        <w:right w:val="none" w:sz="0" w:space="0" w:color="auto"/>
      </w:divBdr>
    </w:div>
    <w:div w:id="564487108">
      <w:bodyDiv w:val="1"/>
      <w:marLeft w:val="0"/>
      <w:marRight w:val="0"/>
      <w:marTop w:val="0"/>
      <w:marBottom w:val="0"/>
      <w:divBdr>
        <w:top w:val="none" w:sz="0" w:space="0" w:color="auto"/>
        <w:left w:val="none" w:sz="0" w:space="0" w:color="auto"/>
        <w:bottom w:val="none" w:sz="0" w:space="0" w:color="auto"/>
        <w:right w:val="none" w:sz="0" w:space="0" w:color="auto"/>
      </w:divBdr>
    </w:div>
    <w:div w:id="578250274">
      <w:bodyDiv w:val="1"/>
      <w:marLeft w:val="0"/>
      <w:marRight w:val="0"/>
      <w:marTop w:val="0"/>
      <w:marBottom w:val="0"/>
      <w:divBdr>
        <w:top w:val="none" w:sz="0" w:space="0" w:color="auto"/>
        <w:left w:val="none" w:sz="0" w:space="0" w:color="auto"/>
        <w:bottom w:val="none" w:sz="0" w:space="0" w:color="auto"/>
        <w:right w:val="none" w:sz="0" w:space="0" w:color="auto"/>
      </w:divBdr>
    </w:div>
    <w:div w:id="579219367">
      <w:bodyDiv w:val="1"/>
      <w:marLeft w:val="0"/>
      <w:marRight w:val="0"/>
      <w:marTop w:val="0"/>
      <w:marBottom w:val="0"/>
      <w:divBdr>
        <w:top w:val="none" w:sz="0" w:space="0" w:color="auto"/>
        <w:left w:val="none" w:sz="0" w:space="0" w:color="auto"/>
        <w:bottom w:val="none" w:sz="0" w:space="0" w:color="auto"/>
        <w:right w:val="none" w:sz="0" w:space="0" w:color="auto"/>
      </w:divBdr>
    </w:div>
    <w:div w:id="583025992">
      <w:bodyDiv w:val="1"/>
      <w:marLeft w:val="0"/>
      <w:marRight w:val="0"/>
      <w:marTop w:val="0"/>
      <w:marBottom w:val="0"/>
      <w:divBdr>
        <w:top w:val="none" w:sz="0" w:space="0" w:color="auto"/>
        <w:left w:val="none" w:sz="0" w:space="0" w:color="auto"/>
        <w:bottom w:val="none" w:sz="0" w:space="0" w:color="auto"/>
        <w:right w:val="none" w:sz="0" w:space="0" w:color="auto"/>
      </w:divBdr>
    </w:div>
    <w:div w:id="583803276">
      <w:bodyDiv w:val="1"/>
      <w:marLeft w:val="0"/>
      <w:marRight w:val="0"/>
      <w:marTop w:val="0"/>
      <w:marBottom w:val="0"/>
      <w:divBdr>
        <w:top w:val="none" w:sz="0" w:space="0" w:color="auto"/>
        <w:left w:val="none" w:sz="0" w:space="0" w:color="auto"/>
        <w:bottom w:val="none" w:sz="0" w:space="0" w:color="auto"/>
        <w:right w:val="none" w:sz="0" w:space="0" w:color="auto"/>
      </w:divBdr>
    </w:div>
    <w:div w:id="614676688">
      <w:bodyDiv w:val="1"/>
      <w:marLeft w:val="0"/>
      <w:marRight w:val="0"/>
      <w:marTop w:val="0"/>
      <w:marBottom w:val="0"/>
      <w:divBdr>
        <w:top w:val="none" w:sz="0" w:space="0" w:color="auto"/>
        <w:left w:val="none" w:sz="0" w:space="0" w:color="auto"/>
        <w:bottom w:val="none" w:sz="0" w:space="0" w:color="auto"/>
        <w:right w:val="none" w:sz="0" w:space="0" w:color="auto"/>
      </w:divBdr>
    </w:div>
    <w:div w:id="620038953">
      <w:bodyDiv w:val="1"/>
      <w:marLeft w:val="0"/>
      <w:marRight w:val="0"/>
      <w:marTop w:val="0"/>
      <w:marBottom w:val="0"/>
      <w:divBdr>
        <w:top w:val="none" w:sz="0" w:space="0" w:color="auto"/>
        <w:left w:val="none" w:sz="0" w:space="0" w:color="auto"/>
        <w:bottom w:val="none" w:sz="0" w:space="0" w:color="auto"/>
        <w:right w:val="none" w:sz="0" w:space="0" w:color="auto"/>
      </w:divBdr>
    </w:div>
    <w:div w:id="624849281">
      <w:bodyDiv w:val="1"/>
      <w:marLeft w:val="0"/>
      <w:marRight w:val="0"/>
      <w:marTop w:val="0"/>
      <w:marBottom w:val="0"/>
      <w:divBdr>
        <w:top w:val="none" w:sz="0" w:space="0" w:color="auto"/>
        <w:left w:val="none" w:sz="0" w:space="0" w:color="auto"/>
        <w:bottom w:val="none" w:sz="0" w:space="0" w:color="auto"/>
        <w:right w:val="none" w:sz="0" w:space="0" w:color="auto"/>
      </w:divBdr>
    </w:div>
    <w:div w:id="649940304">
      <w:bodyDiv w:val="1"/>
      <w:marLeft w:val="0"/>
      <w:marRight w:val="0"/>
      <w:marTop w:val="0"/>
      <w:marBottom w:val="0"/>
      <w:divBdr>
        <w:top w:val="none" w:sz="0" w:space="0" w:color="auto"/>
        <w:left w:val="none" w:sz="0" w:space="0" w:color="auto"/>
        <w:bottom w:val="none" w:sz="0" w:space="0" w:color="auto"/>
        <w:right w:val="none" w:sz="0" w:space="0" w:color="auto"/>
      </w:divBdr>
    </w:div>
    <w:div w:id="658122983">
      <w:bodyDiv w:val="1"/>
      <w:marLeft w:val="0"/>
      <w:marRight w:val="0"/>
      <w:marTop w:val="0"/>
      <w:marBottom w:val="0"/>
      <w:divBdr>
        <w:top w:val="none" w:sz="0" w:space="0" w:color="auto"/>
        <w:left w:val="none" w:sz="0" w:space="0" w:color="auto"/>
        <w:bottom w:val="none" w:sz="0" w:space="0" w:color="auto"/>
        <w:right w:val="none" w:sz="0" w:space="0" w:color="auto"/>
      </w:divBdr>
    </w:div>
    <w:div w:id="690302270">
      <w:bodyDiv w:val="1"/>
      <w:marLeft w:val="0"/>
      <w:marRight w:val="0"/>
      <w:marTop w:val="0"/>
      <w:marBottom w:val="0"/>
      <w:divBdr>
        <w:top w:val="none" w:sz="0" w:space="0" w:color="auto"/>
        <w:left w:val="none" w:sz="0" w:space="0" w:color="auto"/>
        <w:bottom w:val="none" w:sz="0" w:space="0" w:color="auto"/>
        <w:right w:val="none" w:sz="0" w:space="0" w:color="auto"/>
      </w:divBdr>
    </w:div>
    <w:div w:id="691223888">
      <w:bodyDiv w:val="1"/>
      <w:marLeft w:val="0"/>
      <w:marRight w:val="0"/>
      <w:marTop w:val="0"/>
      <w:marBottom w:val="0"/>
      <w:divBdr>
        <w:top w:val="none" w:sz="0" w:space="0" w:color="auto"/>
        <w:left w:val="none" w:sz="0" w:space="0" w:color="auto"/>
        <w:bottom w:val="none" w:sz="0" w:space="0" w:color="auto"/>
        <w:right w:val="none" w:sz="0" w:space="0" w:color="auto"/>
      </w:divBdr>
    </w:div>
    <w:div w:id="722291701">
      <w:bodyDiv w:val="1"/>
      <w:marLeft w:val="0"/>
      <w:marRight w:val="0"/>
      <w:marTop w:val="0"/>
      <w:marBottom w:val="0"/>
      <w:divBdr>
        <w:top w:val="none" w:sz="0" w:space="0" w:color="auto"/>
        <w:left w:val="none" w:sz="0" w:space="0" w:color="auto"/>
        <w:bottom w:val="none" w:sz="0" w:space="0" w:color="auto"/>
        <w:right w:val="none" w:sz="0" w:space="0" w:color="auto"/>
      </w:divBdr>
    </w:div>
    <w:div w:id="723135720">
      <w:bodyDiv w:val="1"/>
      <w:marLeft w:val="0"/>
      <w:marRight w:val="0"/>
      <w:marTop w:val="0"/>
      <w:marBottom w:val="0"/>
      <w:divBdr>
        <w:top w:val="none" w:sz="0" w:space="0" w:color="auto"/>
        <w:left w:val="none" w:sz="0" w:space="0" w:color="auto"/>
        <w:bottom w:val="none" w:sz="0" w:space="0" w:color="auto"/>
        <w:right w:val="none" w:sz="0" w:space="0" w:color="auto"/>
      </w:divBdr>
    </w:div>
    <w:div w:id="727651119">
      <w:bodyDiv w:val="1"/>
      <w:marLeft w:val="0"/>
      <w:marRight w:val="0"/>
      <w:marTop w:val="0"/>
      <w:marBottom w:val="0"/>
      <w:divBdr>
        <w:top w:val="none" w:sz="0" w:space="0" w:color="auto"/>
        <w:left w:val="none" w:sz="0" w:space="0" w:color="auto"/>
        <w:bottom w:val="none" w:sz="0" w:space="0" w:color="auto"/>
        <w:right w:val="none" w:sz="0" w:space="0" w:color="auto"/>
      </w:divBdr>
    </w:div>
    <w:div w:id="730081098">
      <w:bodyDiv w:val="1"/>
      <w:marLeft w:val="0"/>
      <w:marRight w:val="0"/>
      <w:marTop w:val="0"/>
      <w:marBottom w:val="0"/>
      <w:divBdr>
        <w:top w:val="none" w:sz="0" w:space="0" w:color="auto"/>
        <w:left w:val="none" w:sz="0" w:space="0" w:color="auto"/>
        <w:bottom w:val="none" w:sz="0" w:space="0" w:color="auto"/>
        <w:right w:val="none" w:sz="0" w:space="0" w:color="auto"/>
      </w:divBdr>
    </w:div>
    <w:div w:id="735784570">
      <w:bodyDiv w:val="1"/>
      <w:marLeft w:val="0"/>
      <w:marRight w:val="0"/>
      <w:marTop w:val="0"/>
      <w:marBottom w:val="0"/>
      <w:divBdr>
        <w:top w:val="none" w:sz="0" w:space="0" w:color="auto"/>
        <w:left w:val="none" w:sz="0" w:space="0" w:color="auto"/>
        <w:bottom w:val="none" w:sz="0" w:space="0" w:color="auto"/>
        <w:right w:val="none" w:sz="0" w:space="0" w:color="auto"/>
      </w:divBdr>
    </w:div>
    <w:div w:id="738097675">
      <w:bodyDiv w:val="1"/>
      <w:marLeft w:val="0"/>
      <w:marRight w:val="0"/>
      <w:marTop w:val="0"/>
      <w:marBottom w:val="0"/>
      <w:divBdr>
        <w:top w:val="none" w:sz="0" w:space="0" w:color="auto"/>
        <w:left w:val="none" w:sz="0" w:space="0" w:color="auto"/>
        <w:bottom w:val="none" w:sz="0" w:space="0" w:color="auto"/>
        <w:right w:val="none" w:sz="0" w:space="0" w:color="auto"/>
      </w:divBdr>
      <w:divsChild>
        <w:div w:id="248272847">
          <w:marLeft w:val="0"/>
          <w:marRight w:val="0"/>
          <w:marTop w:val="15"/>
          <w:marBottom w:val="0"/>
          <w:divBdr>
            <w:top w:val="single" w:sz="48" w:space="0" w:color="auto"/>
            <w:left w:val="single" w:sz="48" w:space="0" w:color="auto"/>
            <w:bottom w:val="single" w:sz="48" w:space="0" w:color="auto"/>
            <w:right w:val="single" w:sz="48" w:space="0" w:color="auto"/>
          </w:divBdr>
          <w:divsChild>
            <w:div w:id="14819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6126">
      <w:bodyDiv w:val="1"/>
      <w:marLeft w:val="0"/>
      <w:marRight w:val="0"/>
      <w:marTop w:val="0"/>
      <w:marBottom w:val="0"/>
      <w:divBdr>
        <w:top w:val="none" w:sz="0" w:space="0" w:color="auto"/>
        <w:left w:val="none" w:sz="0" w:space="0" w:color="auto"/>
        <w:bottom w:val="none" w:sz="0" w:space="0" w:color="auto"/>
        <w:right w:val="none" w:sz="0" w:space="0" w:color="auto"/>
      </w:divBdr>
    </w:div>
    <w:div w:id="742096801">
      <w:bodyDiv w:val="1"/>
      <w:marLeft w:val="0"/>
      <w:marRight w:val="0"/>
      <w:marTop w:val="0"/>
      <w:marBottom w:val="0"/>
      <w:divBdr>
        <w:top w:val="none" w:sz="0" w:space="0" w:color="auto"/>
        <w:left w:val="none" w:sz="0" w:space="0" w:color="auto"/>
        <w:bottom w:val="none" w:sz="0" w:space="0" w:color="auto"/>
        <w:right w:val="none" w:sz="0" w:space="0" w:color="auto"/>
      </w:divBdr>
    </w:div>
    <w:div w:id="745763096">
      <w:bodyDiv w:val="1"/>
      <w:marLeft w:val="0"/>
      <w:marRight w:val="0"/>
      <w:marTop w:val="0"/>
      <w:marBottom w:val="0"/>
      <w:divBdr>
        <w:top w:val="none" w:sz="0" w:space="0" w:color="auto"/>
        <w:left w:val="none" w:sz="0" w:space="0" w:color="auto"/>
        <w:bottom w:val="none" w:sz="0" w:space="0" w:color="auto"/>
        <w:right w:val="none" w:sz="0" w:space="0" w:color="auto"/>
      </w:divBdr>
    </w:div>
    <w:div w:id="745956563">
      <w:bodyDiv w:val="1"/>
      <w:marLeft w:val="0"/>
      <w:marRight w:val="0"/>
      <w:marTop w:val="0"/>
      <w:marBottom w:val="0"/>
      <w:divBdr>
        <w:top w:val="none" w:sz="0" w:space="0" w:color="auto"/>
        <w:left w:val="none" w:sz="0" w:space="0" w:color="auto"/>
        <w:bottom w:val="none" w:sz="0" w:space="0" w:color="auto"/>
        <w:right w:val="none" w:sz="0" w:space="0" w:color="auto"/>
      </w:divBdr>
    </w:div>
    <w:div w:id="748649170">
      <w:bodyDiv w:val="1"/>
      <w:marLeft w:val="0"/>
      <w:marRight w:val="0"/>
      <w:marTop w:val="0"/>
      <w:marBottom w:val="0"/>
      <w:divBdr>
        <w:top w:val="none" w:sz="0" w:space="0" w:color="auto"/>
        <w:left w:val="none" w:sz="0" w:space="0" w:color="auto"/>
        <w:bottom w:val="none" w:sz="0" w:space="0" w:color="auto"/>
        <w:right w:val="none" w:sz="0" w:space="0" w:color="auto"/>
      </w:divBdr>
    </w:div>
    <w:div w:id="764035646">
      <w:bodyDiv w:val="1"/>
      <w:marLeft w:val="0"/>
      <w:marRight w:val="0"/>
      <w:marTop w:val="0"/>
      <w:marBottom w:val="0"/>
      <w:divBdr>
        <w:top w:val="none" w:sz="0" w:space="0" w:color="auto"/>
        <w:left w:val="none" w:sz="0" w:space="0" w:color="auto"/>
        <w:bottom w:val="none" w:sz="0" w:space="0" w:color="auto"/>
        <w:right w:val="none" w:sz="0" w:space="0" w:color="auto"/>
      </w:divBdr>
    </w:div>
    <w:div w:id="767431636">
      <w:bodyDiv w:val="1"/>
      <w:marLeft w:val="0"/>
      <w:marRight w:val="0"/>
      <w:marTop w:val="0"/>
      <w:marBottom w:val="0"/>
      <w:divBdr>
        <w:top w:val="none" w:sz="0" w:space="0" w:color="auto"/>
        <w:left w:val="none" w:sz="0" w:space="0" w:color="auto"/>
        <w:bottom w:val="none" w:sz="0" w:space="0" w:color="auto"/>
        <w:right w:val="none" w:sz="0" w:space="0" w:color="auto"/>
      </w:divBdr>
    </w:div>
    <w:div w:id="772475288">
      <w:bodyDiv w:val="1"/>
      <w:marLeft w:val="0"/>
      <w:marRight w:val="0"/>
      <w:marTop w:val="0"/>
      <w:marBottom w:val="0"/>
      <w:divBdr>
        <w:top w:val="none" w:sz="0" w:space="0" w:color="auto"/>
        <w:left w:val="none" w:sz="0" w:space="0" w:color="auto"/>
        <w:bottom w:val="none" w:sz="0" w:space="0" w:color="auto"/>
        <w:right w:val="none" w:sz="0" w:space="0" w:color="auto"/>
      </w:divBdr>
    </w:div>
    <w:div w:id="783424792">
      <w:bodyDiv w:val="1"/>
      <w:marLeft w:val="0"/>
      <w:marRight w:val="0"/>
      <w:marTop w:val="0"/>
      <w:marBottom w:val="0"/>
      <w:divBdr>
        <w:top w:val="none" w:sz="0" w:space="0" w:color="auto"/>
        <w:left w:val="none" w:sz="0" w:space="0" w:color="auto"/>
        <w:bottom w:val="none" w:sz="0" w:space="0" w:color="auto"/>
        <w:right w:val="none" w:sz="0" w:space="0" w:color="auto"/>
      </w:divBdr>
    </w:div>
    <w:div w:id="786509979">
      <w:bodyDiv w:val="1"/>
      <w:marLeft w:val="0"/>
      <w:marRight w:val="0"/>
      <w:marTop w:val="0"/>
      <w:marBottom w:val="0"/>
      <w:divBdr>
        <w:top w:val="none" w:sz="0" w:space="0" w:color="auto"/>
        <w:left w:val="none" w:sz="0" w:space="0" w:color="auto"/>
        <w:bottom w:val="none" w:sz="0" w:space="0" w:color="auto"/>
        <w:right w:val="none" w:sz="0" w:space="0" w:color="auto"/>
      </w:divBdr>
    </w:div>
    <w:div w:id="798761856">
      <w:bodyDiv w:val="1"/>
      <w:marLeft w:val="0"/>
      <w:marRight w:val="0"/>
      <w:marTop w:val="0"/>
      <w:marBottom w:val="0"/>
      <w:divBdr>
        <w:top w:val="none" w:sz="0" w:space="0" w:color="auto"/>
        <w:left w:val="none" w:sz="0" w:space="0" w:color="auto"/>
        <w:bottom w:val="none" w:sz="0" w:space="0" w:color="auto"/>
        <w:right w:val="none" w:sz="0" w:space="0" w:color="auto"/>
      </w:divBdr>
    </w:div>
    <w:div w:id="801077930">
      <w:bodyDiv w:val="1"/>
      <w:marLeft w:val="0"/>
      <w:marRight w:val="0"/>
      <w:marTop w:val="0"/>
      <w:marBottom w:val="0"/>
      <w:divBdr>
        <w:top w:val="none" w:sz="0" w:space="0" w:color="auto"/>
        <w:left w:val="none" w:sz="0" w:space="0" w:color="auto"/>
        <w:bottom w:val="none" w:sz="0" w:space="0" w:color="auto"/>
        <w:right w:val="none" w:sz="0" w:space="0" w:color="auto"/>
      </w:divBdr>
    </w:div>
    <w:div w:id="802885152">
      <w:bodyDiv w:val="1"/>
      <w:marLeft w:val="0"/>
      <w:marRight w:val="0"/>
      <w:marTop w:val="0"/>
      <w:marBottom w:val="0"/>
      <w:divBdr>
        <w:top w:val="none" w:sz="0" w:space="0" w:color="auto"/>
        <w:left w:val="none" w:sz="0" w:space="0" w:color="auto"/>
        <w:bottom w:val="none" w:sz="0" w:space="0" w:color="auto"/>
        <w:right w:val="none" w:sz="0" w:space="0" w:color="auto"/>
      </w:divBdr>
    </w:div>
    <w:div w:id="804007303">
      <w:bodyDiv w:val="1"/>
      <w:marLeft w:val="0"/>
      <w:marRight w:val="0"/>
      <w:marTop w:val="0"/>
      <w:marBottom w:val="0"/>
      <w:divBdr>
        <w:top w:val="none" w:sz="0" w:space="0" w:color="auto"/>
        <w:left w:val="none" w:sz="0" w:space="0" w:color="auto"/>
        <w:bottom w:val="none" w:sz="0" w:space="0" w:color="auto"/>
        <w:right w:val="none" w:sz="0" w:space="0" w:color="auto"/>
      </w:divBdr>
    </w:div>
    <w:div w:id="805591334">
      <w:bodyDiv w:val="1"/>
      <w:marLeft w:val="0"/>
      <w:marRight w:val="0"/>
      <w:marTop w:val="0"/>
      <w:marBottom w:val="0"/>
      <w:divBdr>
        <w:top w:val="none" w:sz="0" w:space="0" w:color="auto"/>
        <w:left w:val="none" w:sz="0" w:space="0" w:color="auto"/>
        <w:bottom w:val="none" w:sz="0" w:space="0" w:color="auto"/>
        <w:right w:val="none" w:sz="0" w:space="0" w:color="auto"/>
      </w:divBdr>
    </w:div>
    <w:div w:id="813059190">
      <w:bodyDiv w:val="1"/>
      <w:marLeft w:val="0"/>
      <w:marRight w:val="0"/>
      <w:marTop w:val="0"/>
      <w:marBottom w:val="0"/>
      <w:divBdr>
        <w:top w:val="none" w:sz="0" w:space="0" w:color="auto"/>
        <w:left w:val="none" w:sz="0" w:space="0" w:color="auto"/>
        <w:bottom w:val="none" w:sz="0" w:space="0" w:color="auto"/>
        <w:right w:val="none" w:sz="0" w:space="0" w:color="auto"/>
      </w:divBdr>
    </w:div>
    <w:div w:id="813179705">
      <w:bodyDiv w:val="1"/>
      <w:marLeft w:val="0"/>
      <w:marRight w:val="0"/>
      <w:marTop w:val="0"/>
      <w:marBottom w:val="0"/>
      <w:divBdr>
        <w:top w:val="none" w:sz="0" w:space="0" w:color="auto"/>
        <w:left w:val="none" w:sz="0" w:space="0" w:color="auto"/>
        <w:bottom w:val="none" w:sz="0" w:space="0" w:color="auto"/>
        <w:right w:val="none" w:sz="0" w:space="0" w:color="auto"/>
      </w:divBdr>
    </w:div>
    <w:div w:id="814417730">
      <w:bodyDiv w:val="1"/>
      <w:marLeft w:val="0"/>
      <w:marRight w:val="0"/>
      <w:marTop w:val="0"/>
      <w:marBottom w:val="0"/>
      <w:divBdr>
        <w:top w:val="none" w:sz="0" w:space="0" w:color="auto"/>
        <w:left w:val="none" w:sz="0" w:space="0" w:color="auto"/>
        <w:bottom w:val="none" w:sz="0" w:space="0" w:color="auto"/>
        <w:right w:val="none" w:sz="0" w:space="0" w:color="auto"/>
      </w:divBdr>
    </w:div>
    <w:div w:id="815952314">
      <w:bodyDiv w:val="1"/>
      <w:marLeft w:val="0"/>
      <w:marRight w:val="0"/>
      <w:marTop w:val="0"/>
      <w:marBottom w:val="0"/>
      <w:divBdr>
        <w:top w:val="none" w:sz="0" w:space="0" w:color="auto"/>
        <w:left w:val="none" w:sz="0" w:space="0" w:color="auto"/>
        <w:bottom w:val="none" w:sz="0" w:space="0" w:color="auto"/>
        <w:right w:val="none" w:sz="0" w:space="0" w:color="auto"/>
      </w:divBdr>
    </w:div>
    <w:div w:id="826172349">
      <w:bodyDiv w:val="1"/>
      <w:marLeft w:val="0"/>
      <w:marRight w:val="0"/>
      <w:marTop w:val="0"/>
      <w:marBottom w:val="0"/>
      <w:divBdr>
        <w:top w:val="none" w:sz="0" w:space="0" w:color="auto"/>
        <w:left w:val="none" w:sz="0" w:space="0" w:color="auto"/>
        <w:bottom w:val="none" w:sz="0" w:space="0" w:color="auto"/>
        <w:right w:val="none" w:sz="0" w:space="0" w:color="auto"/>
      </w:divBdr>
    </w:div>
    <w:div w:id="828013390">
      <w:bodyDiv w:val="1"/>
      <w:marLeft w:val="0"/>
      <w:marRight w:val="0"/>
      <w:marTop w:val="0"/>
      <w:marBottom w:val="0"/>
      <w:divBdr>
        <w:top w:val="none" w:sz="0" w:space="0" w:color="auto"/>
        <w:left w:val="none" w:sz="0" w:space="0" w:color="auto"/>
        <w:bottom w:val="none" w:sz="0" w:space="0" w:color="auto"/>
        <w:right w:val="none" w:sz="0" w:space="0" w:color="auto"/>
      </w:divBdr>
    </w:div>
    <w:div w:id="828210771">
      <w:bodyDiv w:val="1"/>
      <w:marLeft w:val="0"/>
      <w:marRight w:val="0"/>
      <w:marTop w:val="0"/>
      <w:marBottom w:val="0"/>
      <w:divBdr>
        <w:top w:val="none" w:sz="0" w:space="0" w:color="auto"/>
        <w:left w:val="none" w:sz="0" w:space="0" w:color="auto"/>
        <w:bottom w:val="none" w:sz="0" w:space="0" w:color="auto"/>
        <w:right w:val="none" w:sz="0" w:space="0" w:color="auto"/>
      </w:divBdr>
    </w:div>
    <w:div w:id="828638318">
      <w:bodyDiv w:val="1"/>
      <w:marLeft w:val="0"/>
      <w:marRight w:val="0"/>
      <w:marTop w:val="0"/>
      <w:marBottom w:val="0"/>
      <w:divBdr>
        <w:top w:val="none" w:sz="0" w:space="0" w:color="auto"/>
        <w:left w:val="none" w:sz="0" w:space="0" w:color="auto"/>
        <w:bottom w:val="none" w:sz="0" w:space="0" w:color="auto"/>
        <w:right w:val="none" w:sz="0" w:space="0" w:color="auto"/>
      </w:divBdr>
    </w:div>
    <w:div w:id="830213485">
      <w:bodyDiv w:val="1"/>
      <w:marLeft w:val="0"/>
      <w:marRight w:val="0"/>
      <w:marTop w:val="0"/>
      <w:marBottom w:val="0"/>
      <w:divBdr>
        <w:top w:val="none" w:sz="0" w:space="0" w:color="auto"/>
        <w:left w:val="none" w:sz="0" w:space="0" w:color="auto"/>
        <w:bottom w:val="none" w:sz="0" w:space="0" w:color="auto"/>
        <w:right w:val="none" w:sz="0" w:space="0" w:color="auto"/>
      </w:divBdr>
    </w:div>
    <w:div w:id="833881805">
      <w:bodyDiv w:val="1"/>
      <w:marLeft w:val="0"/>
      <w:marRight w:val="0"/>
      <w:marTop w:val="0"/>
      <w:marBottom w:val="0"/>
      <w:divBdr>
        <w:top w:val="none" w:sz="0" w:space="0" w:color="auto"/>
        <w:left w:val="none" w:sz="0" w:space="0" w:color="auto"/>
        <w:bottom w:val="none" w:sz="0" w:space="0" w:color="auto"/>
        <w:right w:val="none" w:sz="0" w:space="0" w:color="auto"/>
      </w:divBdr>
    </w:div>
    <w:div w:id="835414711">
      <w:bodyDiv w:val="1"/>
      <w:marLeft w:val="0"/>
      <w:marRight w:val="0"/>
      <w:marTop w:val="0"/>
      <w:marBottom w:val="0"/>
      <w:divBdr>
        <w:top w:val="none" w:sz="0" w:space="0" w:color="auto"/>
        <w:left w:val="none" w:sz="0" w:space="0" w:color="auto"/>
        <w:bottom w:val="none" w:sz="0" w:space="0" w:color="auto"/>
        <w:right w:val="none" w:sz="0" w:space="0" w:color="auto"/>
      </w:divBdr>
    </w:div>
    <w:div w:id="840658690">
      <w:bodyDiv w:val="1"/>
      <w:marLeft w:val="0"/>
      <w:marRight w:val="0"/>
      <w:marTop w:val="0"/>
      <w:marBottom w:val="0"/>
      <w:divBdr>
        <w:top w:val="none" w:sz="0" w:space="0" w:color="auto"/>
        <w:left w:val="none" w:sz="0" w:space="0" w:color="auto"/>
        <w:bottom w:val="none" w:sz="0" w:space="0" w:color="auto"/>
        <w:right w:val="none" w:sz="0" w:space="0" w:color="auto"/>
      </w:divBdr>
    </w:div>
    <w:div w:id="849179853">
      <w:bodyDiv w:val="1"/>
      <w:marLeft w:val="0"/>
      <w:marRight w:val="0"/>
      <w:marTop w:val="0"/>
      <w:marBottom w:val="0"/>
      <w:divBdr>
        <w:top w:val="none" w:sz="0" w:space="0" w:color="auto"/>
        <w:left w:val="none" w:sz="0" w:space="0" w:color="auto"/>
        <w:bottom w:val="none" w:sz="0" w:space="0" w:color="auto"/>
        <w:right w:val="none" w:sz="0" w:space="0" w:color="auto"/>
      </w:divBdr>
    </w:div>
    <w:div w:id="853614430">
      <w:bodyDiv w:val="1"/>
      <w:marLeft w:val="0"/>
      <w:marRight w:val="0"/>
      <w:marTop w:val="0"/>
      <w:marBottom w:val="0"/>
      <w:divBdr>
        <w:top w:val="none" w:sz="0" w:space="0" w:color="auto"/>
        <w:left w:val="none" w:sz="0" w:space="0" w:color="auto"/>
        <w:bottom w:val="none" w:sz="0" w:space="0" w:color="auto"/>
        <w:right w:val="none" w:sz="0" w:space="0" w:color="auto"/>
      </w:divBdr>
    </w:div>
    <w:div w:id="856501222">
      <w:bodyDiv w:val="1"/>
      <w:marLeft w:val="0"/>
      <w:marRight w:val="0"/>
      <w:marTop w:val="0"/>
      <w:marBottom w:val="0"/>
      <w:divBdr>
        <w:top w:val="none" w:sz="0" w:space="0" w:color="auto"/>
        <w:left w:val="none" w:sz="0" w:space="0" w:color="auto"/>
        <w:bottom w:val="none" w:sz="0" w:space="0" w:color="auto"/>
        <w:right w:val="none" w:sz="0" w:space="0" w:color="auto"/>
      </w:divBdr>
    </w:div>
    <w:div w:id="874347642">
      <w:bodyDiv w:val="1"/>
      <w:marLeft w:val="0"/>
      <w:marRight w:val="0"/>
      <w:marTop w:val="0"/>
      <w:marBottom w:val="0"/>
      <w:divBdr>
        <w:top w:val="none" w:sz="0" w:space="0" w:color="auto"/>
        <w:left w:val="none" w:sz="0" w:space="0" w:color="auto"/>
        <w:bottom w:val="none" w:sz="0" w:space="0" w:color="auto"/>
        <w:right w:val="none" w:sz="0" w:space="0" w:color="auto"/>
      </w:divBdr>
    </w:div>
    <w:div w:id="885068855">
      <w:bodyDiv w:val="1"/>
      <w:marLeft w:val="0"/>
      <w:marRight w:val="0"/>
      <w:marTop w:val="0"/>
      <w:marBottom w:val="0"/>
      <w:divBdr>
        <w:top w:val="none" w:sz="0" w:space="0" w:color="auto"/>
        <w:left w:val="none" w:sz="0" w:space="0" w:color="auto"/>
        <w:bottom w:val="none" w:sz="0" w:space="0" w:color="auto"/>
        <w:right w:val="none" w:sz="0" w:space="0" w:color="auto"/>
      </w:divBdr>
    </w:div>
    <w:div w:id="891815659">
      <w:bodyDiv w:val="1"/>
      <w:marLeft w:val="0"/>
      <w:marRight w:val="0"/>
      <w:marTop w:val="0"/>
      <w:marBottom w:val="0"/>
      <w:divBdr>
        <w:top w:val="none" w:sz="0" w:space="0" w:color="auto"/>
        <w:left w:val="none" w:sz="0" w:space="0" w:color="auto"/>
        <w:bottom w:val="none" w:sz="0" w:space="0" w:color="auto"/>
        <w:right w:val="none" w:sz="0" w:space="0" w:color="auto"/>
      </w:divBdr>
    </w:div>
    <w:div w:id="895435301">
      <w:bodyDiv w:val="1"/>
      <w:marLeft w:val="0"/>
      <w:marRight w:val="0"/>
      <w:marTop w:val="0"/>
      <w:marBottom w:val="0"/>
      <w:divBdr>
        <w:top w:val="none" w:sz="0" w:space="0" w:color="auto"/>
        <w:left w:val="none" w:sz="0" w:space="0" w:color="auto"/>
        <w:bottom w:val="none" w:sz="0" w:space="0" w:color="auto"/>
        <w:right w:val="none" w:sz="0" w:space="0" w:color="auto"/>
      </w:divBdr>
    </w:div>
    <w:div w:id="898520979">
      <w:bodyDiv w:val="1"/>
      <w:marLeft w:val="0"/>
      <w:marRight w:val="0"/>
      <w:marTop w:val="0"/>
      <w:marBottom w:val="0"/>
      <w:divBdr>
        <w:top w:val="none" w:sz="0" w:space="0" w:color="auto"/>
        <w:left w:val="none" w:sz="0" w:space="0" w:color="auto"/>
        <w:bottom w:val="none" w:sz="0" w:space="0" w:color="auto"/>
        <w:right w:val="none" w:sz="0" w:space="0" w:color="auto"/>
      </w:divBdr>
    </w:div>
    <w:div w:id="908812392">
      <w:bodyDiv w:val="1"/>
      <w:marLeft w:val="0"/>
      <w:marRight w:val="0"/>
      <w:marTop w:val="0"/>
      <w:marBottom w:val="0"/>
      <w:divBdr>
        <w:top w:val="none" w:sz="0" w:space="0" w:color="auto"/>
        <w:left w:val="none" w:sz="0" w:space="0" w:color="auto"/>
        <w:bottom w:val="none" w:sz="0" w:space="0" w:color="auto"/>
        <w:right w:val="none" w:sz="0" w:space="0" w:color="auto"/>
      </w:divBdr>
    </w:div>
    <w:div w:id="909266753">
      <w:bodyDiv w:val="1"/>
      <w:marLeft w:val="0"/>
      <w:marRight w:val="0"/>
      <w:marTop w:val="0"/>
      <w:marBottom w:val="0"/>
      <w:divBdr>
        <w:top w:val="none" w:sz="0" w:space="0" w:color="auto"/>
        <w:left w:val="none" w:sz="0" w:space="0" w:color="auto"/>
        <w:bottom w:val="none" w:sz="0" w:space="0" w:color="auto"/>
        <w:right w:val="none" w:sz="0" w:space="0" w:color="auto"/>
      </w:divBdr>
    </w:div>
    <w:div w:id="911698889">
      <w:bodyDiv w:val="1"/>
      <w:marLeft w:val="0"/>
      <w:marRight w:val="0"/>
      <w:marTop w:val="0"/>
      <w:marBottom w:val="0"/>
      <w:divBdr>
        <w:top w:val="none" w:sz="0" w:space="0" w:color="auto"/>
        <w:left w:val="none" w:sz="0" w:space="0" w:color="auto"/>
        <w:bottom w:val="none" w:sz="0" w:space="0" w:color="auto"/>
        <w:right w:val="none" w:sz="0" w:space="0" w:color="auto"/>
      </w:divBdr>
    </w:div>
    <w:div w:id="939946215">
      <w:bodyDiv w:val="1"/>
      <w:marLeft w:val="0"/>
      <w:marRight w:val="0"/>
      <w:marTop w:val="0"/>
      <w:marBottom w:val="0"/>
      <w:divBdr>
        <w:top w:val="none" w:sz="0" w:space="0" w:color="auto"/>
        <w:left w:val="none" w:sz="0" w:space="0" w:color="auto"/>
        <w:bottom w:val="none" w:sz="0" w:space="0" w:color="auto"/>
        <w:right w:val="none" w:sz="0" w:space="0" w:color="auto"/>
      </w:divBdr>
    </w:div>
    <w:div w:id="962007180">
      <w:bodyDiv w:val="1"/>
      <w:marLeft w:val="0"/>
      <w:marRight w:val="0"/>
      <w:marTop w:val="0"/>
      <w:marBottom w:val="0"/>
      <w:divBdr>
        <w:top w:val="none" w:sz="0" w:space="0" w:color="auto"/>
        <w:left w:val="none" w:sz="0" w:space="0" w:color="auto"/>
        <w:bottom w:val="none" w:sz="0" w:space="0" w:color="auto"/>
        <w:right w:val="none" w:sz="0" w:space="0" w:color="auto"/>
      </w:divBdr>
    </w:div>
    <w:div w:id="963728407">
      <w:bodyDiv w:val="1"/>
      <w:marLeft w:val="0"/>
      <w:marRight w:val="0"/>
      <w:marTop w:val="0"/>
      <w:marBottom w:val="0"/>
      <w:divBdr>
        <w:top w:val="none" w:sz="0" w:space="0" w:color="auto"/>
        <w:left w:val="none" w:sz="0" w:space="0" w:color="auto"/>
        <w:bottom w:val="none" w:sz="0" w:space="0" w:color="auto"/>
        <w:right w:val="none" w:sz="0" w:space="0" w:color="auto"/>
      </w:divBdr>
    </w:div>
    <w:div w:id="965306867">
      <w:bodyDiv w:val="1"/>
      <w:marLeft w:val="0"/>
      <w:marRight w:val="0"/>
      <w:marTop w:val="0"/>
      <w:marBottom w:val="0"/>
      <w:divBdr>
        <w:top w:val="none" w:sz="0" w:space="0" w:color="auto"/>
        <w:left w:val="none" w:sz="0" w:space="0" w:color="auto"/>
        <w:bottom w:val="none" w:sz="0" w:space="0" w:color="auto"/>
        <w:right w:val="none" w:sz="0" w:space="0" w:color="auto"/>
      </w:divBdr>
    </w:div>
    <w:div w:id="986010702">
      <w:bodyDiv w:val="1"/>
      <w:marLeft w:val="0"/>
      <w:marRight w:val="0"/>
      <w:marTop w:val="0"/>
      <w:marBottom w:val="0"/>
      <w:divBdr>
        <w:top w:val="none" w:sz="0" w:space="0" w:color="auto"/>
        <w:left w:val="none" w:sz="0" w:space="0" w:color="auto"/>
        <w:bottom w:val="none" w:sz="0" w:space="0" w:color="auto"/>
        <w:right w:val="none" w:sz="0" w:space="0" w:color="auto"/>
      </w:divBdr>
    </w:div>
    <w:div w:id="988637196">
      <w:bodyDiv w:val="1"/>
      <w:marLeft w:val="0"/>
      <w:marRight w:val="0"/>
      <w:marTop w:val="0"/>
      <w:marBottom w:val="0"/>
      <w:divBdr>
        <w:top w:val="none" w:sz="0" w:space="0" w:color="auto"/>
        <w:left w:val="none" w:sz="0" w:space="0" w:color="auto"/>
        <w:bottom w:val="none" w:sz="0" w:space="0" w:color="auto"/>
        <w:right w:val="none" w:sz="0" w:space="0" w:color="auto"/>
      </w:divBdr>
    </w:div>
    <w:div w:id="994725204">
      <w:bodyDiv w:val="1"/>
      <w:marLeft w:val="0"/>
      <w:marRight w:val="0"/>
      <w:marTop w:val="0"/>
      <w:marBottom w:val="0"/>
      <w:divBdr>
        <w:top w:val="none" w:sz="0" w:space="0" w:color="auto"/>
        <w:left w:val="none" w:sz="0" w:space="0" w:color="auto"/>
        <w:bottom w:val="none" w:sz="0" w:space="0" w:color="auto"/>
        <w:right w:val="none" w:sz="0" w:space="0" w:color="auto"/>
      </w:divBdr>
    </w:div>
    <w:div w:id="995304440">
      <w:bodyDiv w:val="1"/>
      <w:marLeft w:val="0"/>
      <w:marRight w:val="0"/>
      <w:marTop w:val="0"/>
      <w:marBottom w:val="0"/>
      <w:divBdr>
        <w:top w:val="none" w:sz="0" w:space="0" w:color="auto"/>
        <w:left w:val="none" w:sz="0" w:space="0" w:color="auto"/>
        <w:bottom w:val="none" w:sz="0" w:space="0" w:color="auto"/>
        <w:right w:val="none" w:sz="0" w:space="0" w:color="auto"/>
      </w:divBdr>
    </w:div>
    <w:div w:id="1010714491">
      <w:bodyDiv w:val="1"/>
      <w:marLeft w:val="0"/>
      <w:marRight w:val="0"/>
      <w:marTop w:val="0"/>
      <w:marBottom w:val="0"/>
      <w:divBdr>
        <w:top w:val="none" w:sz="0" w:space="0" w:color="auto"/>
        <w:left w:val="none" w:sz="0" w:space="0" w:color="auto"/>
        <w:bottom w:val="none" w:sz="0" w:space="0" w:color="auto"/>
        <w:right w:val="none" w:sz="0" w:space="0" w:color="auto"/>
      </w:divBdr>
    </w:div>
    <w:div w:id="1021395666">
      <w:bodyDiv w:val="1"/>
      <w:marLeft w:val="0"/>
      <w:marRight w:val="0"/>
      <w:marTop w:val="0"/>
      <w:marBottom w:val="0"/>
      <w:divBdr>
        <w:top w:val="none" w:sz="0" w:space="0" w:color="auto"/>
        <w:left w:val="none" w:sz="0" w:space="0" w:color="auto"/>
        <w:bottom w:val="none" w:sz="0" w:space="0" w:color="auto"/>
        <w:right w:val="none" w:sz="0" w:space="0" w:color="auto"/>
      </w:divBdr>
    </w:div>
    <w:div w:id="1044327096">
      <w:bodyDiv w:val="1"/>
      <w:marLeft w:val="0"/>
      <w:marRight w:val="0"/>
      <w:marTop w:val="0"/>
      <w:marBottom w:val="0"/>
      <w:divBdr>
        <w:top w:val="none" w:sz="0" w:space="0" w:color="auto"/>
        <w:left w:val="none" w:sz="0" w:space="0" w:color="auto"/>
        <w:bottom w:val="none" w:sz="0" w:space="0" w:color="auto"/>
        <w:right w:val="none" w:sz="0" w:space="0" w:color="auto"/>
      </w:divBdr>
    </w:div>
    <w:div w:id="1045182459">
      <w:bodyDiv w:val="1"/>
      <w:marLeft w:val="0"/>
      <w:marRight w:val="0"/>
      <w:marTop w:val="0"/>
      <w:marBottom w:val="0"/>
      <w:divBdr>
        <w:top w:val="none" w:sz="0" w:space="0" w:color="auto"/>
        <w:left w:val="none" w:sz="0" w:space="0" w:color="auto"/>
        <w:bottom w:val="none" w:sz="0" w:space="0" w:color="auto"/>
        <w:right w:val="none" w:sz="0" w:space="0" w:color="auto"/>
      </w:divBdr>
    </w:div>
    <w:div w:id="1049453445">
      <w:bodyDiv w:val="1"/>
      <w:marLeft w:val="0"/>
      <w:marRight w:val="0"/>
      <w:marTop w:val="0"/>
      <w:marBottom w:val="0"/>
      <w:divBdr>
        <w:top w:val="none" w:sz="0" w:space="0" w:color="auto"/>
        <w:left w:val="none" w:sz="0" w:space="0" w:color="auto"/>
        <w:bottom w:val="none" w:sz="0" w:space="0" w:color="auto"/>
        <w:right w:val="none" w:sz="0" w:space="0" w:color="auto"/>
      </w:divBdr>
    </w:div>
    <w:div w:id="1050879011">
      <w:bodyDiv w:val="1"/>
      <w:marLeft w:val="0"/>
      <w:marRight w:val="0"/>
      <w:marTop w:val="0"/>
      <w:marBottom w:val="0"/>
      <w:divBdr>
        <w:top w:val="none" w:sz="0" w:space="0" w:color="auto"/>
        <w:left w:val="none" w:sz="0" w:space="0" w:color="auto"/>
        <w:bottom w:val="none" w:sz="0" w:space="0" w:color="auto"/>
        <w:right w:val="none" w:sz="0" w:space="0" w:color="auto"/>
      </w:divBdr>
    </w:div>
    <w:div w:id="1058478800">
      <w:bodyDiv w:val="1"/>
      <w:marLeft w:val="0"/>
      <w:marRight w:val="0"/>
      <w:marTop w:val="0"/>
      <w:marBottom w:val="0"/>
      <w:divBdr>
        <w:top w:val="none" w:sz="0" w:space="0" w:color="auto"/>
        <w:left w:val="none" w:sz="0" w:space="0" w:color="auto"/>
        <w:bottom w:val="none" w:sz="0" w:space="0" w:color="auto"/>
        <w:right w:val="none" w:sz="0" w:space="0" w:color="auto"/>
      </w:divBdr>
      <w:divsChild>
        <w:div w:id="1745836050">
          <w:marLeft w:val="0"/>
          <w:marRight w:val="0"/>
          <w:marTop w:val="0"/>
          <w:marBottom w:val="0"/>
          <w:divBdr>
            <w:top w:val="none" w:sz="0" w:space="0" w:color="auto"/>
            <w:left w:val="none" w:sz="0" w:space="0" w:color="auto"/>
            <w:bottom w:val="none" w:sz="0" w:space="0" w:color="auto"/>
            <w:right w:val="none" w:sz="0" w:space="0" w:color="auto"/>
          </w:divBdr>
        </w:div>
      </w:divsChild>
    </w:div>
    <w:div w:id="1062414129">
      <w:bodyDiv w:val="1"/>
      <w:marLeft w:val="0"/>
      <w:marRight w:val="0"/>
      <w:marTop w:val="0"/>
      <w:marBottom w:val="0"/>
      <w:divBdr>
        <w:top w:val="none" w:sz="0" w:space="0" w:color="auto"/>
        <w:left w:val="none" w:sz="0" w:space="0" w:color="auto"/>
        <w:bottom w:val="none" w:sz="0" w:space="0" w:color="auto"/>
        <w:right w:val="none" w:sz="0" w:space="0" w:color="auto"/>
      </w:divBdr>
    </w:div>
    <w:div w:id="1086919911">
      <w:bodyDiv w:val="1"/>
      <w:marLeft w:val="0"/>
      <w:marRight w:val="0"/>
      <w:marTop w:val="0"/>
      <w:marBottom w:val="0"/>
      <w:divBdr>
        <w:top w:val="none" w:sz="0" w:space="0" w:color="auto"/>
        <w:left w:val="none" w:sz="0" w:space="0" w:color="auto"/>
        <w:bottom w:val="none" w:sz="0" w:space="0" w:color="auto"/>
        <w:right w:val="none" w:sz="0" w:space="0" w:color="auto"/>
      </w:divBdr>
    </w:div>
    <w:div w:id="1091898265">
      <w:bodyDiv w:val="1"/>
      <w:marLeft w:val="0"/>
      <w:marRight w:val="0"/>
      <w:marTop w:val="0"/>
      <w:marBottom w:val="0"/>
      <w:divBdr>
        <w:top w:val="none" w:sz="0" w:space="0" w:color="auto"/>
        <w:left w:val="none" w:sz="0" w:space="0" w:color="auto"/>
        <w:bottom w:val="none" w:sz="0" w:space="0" w:color="auto"/>
        <w:right w:val="none" w:sz="0" w:space="0" w:color="auto"/>
      </w:divBdr>
    </w:div>
    <w:div w:id="1102068534">
      <w:bodyDiv w:val="1"/>
      <w:marLeft w:val="0"/>
      <w:marRight w:val="0"/>
      <w:marTop w:val="0"/>
      <w:marBottom w:val="0"/>
      <w:divBdr>
        <w:top w:val="none" w:sz="0" w:space="0" w:color="auto"/>
        <w:left w:val="none" w:sz="0" w:space="0" w:color="auto"/>
        <w:bottom w:val="none" w:sz="0" w:space="0" w:color="auto"/>
        <w:right w:val="none" w:sz="0" w:space="0" w:color="auto"/>
      </w:divBdr>
    </w:div>
    <w:div w:id="1104770630">
      <w:bodyDiv w:val="1"/>
      <w:marLeft w:val="0"/>
      <w:marRight w:val="0"/>
      <w:marTop w:val="0"/>
      <w:marBottom w:val="0"/>
      <w:divBdr>
        <w:top w:val="none" w:sz="0" w:space="0" w:color="auto"/>
        <w:left w:val="none" w:sz="0" w:space="0" w:color="auto"/>
        <w:bottom w:val="none" w:sz="0" w:space="0" w:color="auto"/>
        <w:right w:val="none" w:sz="0" w:space="0" w:color="auto"/>
      </w:divBdr>
    </w:div>
    <w:div w:id="1107310183">
      <w:bodyDiv w:val="1"/>
      <w:marLeft w:val="0"/>
      <w:marRight w:val="0"/>
      <w:marTop w:val="0"/>
      <w:marBottom w:val="0"/>
      <w:divBdr>
        <w:top w:val="none" w:sz="0" w:space="0" w:color="auto"/>
        <w:left w:val="none" w:sz="0" w:space="0" w:color="auto"/>
        <w:bottom w:val="none" w:sz="0" w:space="0" w:color="auto"/>
        <w:right w:val="none" w:sz="0" w:space="0" w:color="auto"/>
      </w:divBdr>
    </w:div>
    <w:div w:id="1127547100">
      <w:bodyDiv w:val="1"/>
      <w:marLeft w:val="0"/>
      <w:marRight w:val="0"/>
      <w:marTop w:val="0"/>
      <w:marBottom w:val="0"/>
      <w:divBdr>
        <w:top w:val="none" w:sz="0" w:space="0" w:color="auto"/>
        <w:left w:val="none" w:sz="0" w:space="0" w:color="auto"/>
        <w:bottom w:val="none" w:sz="0" w:space="0" w:color="auto"/>
        <w:right w:val="none" w:sz="0" w:space="0" w:color="auto"/>
      </w:divBdr>
    </w:div>
    <w:div w:id="1127744323">
      <w:bodyDiv w:val="1"/>
      <w:marLeft w:val="0"/>
      <w:marRight w:val="0"/>
      <w:marTop w:val="0"/>
      <w:marBottom w:val="0"/>
      <w:divBdr>
        <w:top w:val="none" w:sz="0" w:space="0" w:color="auto"/>
        <w:left w:val="none" w:sz="0" w:space="0" w:color="auto"/>
        <w:bottom w:val="none" w:sz="0" w:space="0" w:color="auto"/>
        <w:right w:val="none" w:sz="0" w:space="0" w:color="auto"/>
      </w:divBdr>
    </w:div>
    <w:div w:id="1150945609">
      <w:bodyDiv w:val="1"/>
      <w:marLeft w:val="0"/>
      <w:marRight w:val="0"/>
      <w:marTop w:val="0"/>
      <w:marBottom w:val="0"/>
      <w:divBdr>
        <w:top w:val="none" w:sz="0" w:space="0" w:color="auto"/>
        <w:left w:val="none" w:sz="0" w:space="0" w:color="auto"/>
        <w:bottom w:val="none" w:sz="0" w:space="0" w:color="auto"/>
        <w:right w:val="none" w:sz="0" w:space="0" w:color="auto"/>
      </w:divBdr>
    </w:div>
    <w:div w:id="1157920617">
      <w:bodyDiv w:val="1"/>
      <w:marLeft w:val="0"/>
      <w:marRight w:val="0"/>
      <w:marTop w:val="0"/>
      <w:marBottom w:val="0"/>
      <w:divBdr>
        <w:top w:val="none" w:sz="0" w:space="0" w:color="auto"/>
        <w:left w:val="none" w:sz="0" w:space="0" w:color="auto"/>
        <w:bottom w:val="none" w:sz="0" w:space="0" w:color="auto"/>
        <w:right w:val="none" w:sz="0" w:space="0" w:color="auto"/>
      </w:divBdr>
    </w:div>
    <w:div w:id="11670199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68861218">
      <w:bodyDiv w:val="1"/>
      <w:marLeft w:val="0"/>
      <w:marRight w:val="0"/>
      <w:marTop w:val="0"/>
      <w:marBottom w:val="0"/>
      <w:divBdr>
        <w:top w:val="none" w:sz="0" w:space="0" w:color="auto"/>
        <w:left w:val="none" w:sz="0" w:space="0" w:color="auto"/>
        <w:bottom w:val="none" w:sz="0" w:space="0" w:color="auto"/>
        <w:right w:val="none" w:sz="0" w:space="0" w:color="auto"/>
      </w:divBdr>
    </w:div>
    <w:div w:id="1169641765">
      <w:bodyDiv w:val="1"/>
      <w:marLeft w:val="0"/>
      <w:marRight w:val="0"/>
      <w:marTop w:val="0"/>
      <w:marBottom w:val="0"/>
      <w:divBdr>
        <w:top w:val="none" w:sz="0" w:space="0" w:color="auto"/>
        <w:left w:val="none" w:sz="0" w:space="0" w:color="auto"/>
        <w:bottom w:val="none" w:sz="0" w:space="0" w:color="auto"/>
        <w:right w:val="none" w:sz="0" w:space="0" w:color="auto"/>
      </w:divBdr>
    </w:div>
    <w:div w:id="1172184954">
      <w:bodyDiv w:val="1"/>
      <w:marLeft w:val="0"/>
      <w:marRight w:val="0"/>
      <w:marTop w:val="0"/>
      <w:marBottom w:val="0"/>
      <w:divBdr>
        <w:top w:val="none" w:sz="0" w:space="0" w:color="auto"/>
        <w:left w:val="none" w:sz="0" w:space="0" w:color="auto"/>
        <w:bottom w:val="none" w:sz="0" w:space="0" w:color="auto"/>
        <w:right w:val="none" w:sz="0" w:space="0" w:color="auto"/>
      </w:divBdr>
    </w:div>
    <w:div w:id="1182354704">
      <w:bodyDiv w:val="1"/>
      <w:marLeft w:val="0"/>
      <w:marRight w:val="0"/>
      <w:marTop w:val="0"/>
      <w:marBottom w:val="0"/>
      <w:divBdr>
        <w:top w:val="none" w:sz="0" w:space="0" w:color="auto"/>
        <w:left w:val="none" w:sz="0" w:space="0" w:color="auto"/>
        <w:bottom w:val="none" w:sz="0" w:space="0" w:color="auto"/>
        <w:right w:val="none" w:sz="0" w:space="0" w:color="auto"/>
      </w:divBdr>
    </w:div>
    <w:div w:id="1182471161">
      <w:bodyDiv w:val="1"/>
      <w:marLeft w:val="0"/>
      <w:marRight w:val="0"/>
      <w:marTop w:val="0"/>
      <w:marBottom w:val="0"/>
      <w:divBdr>
        <w:top w:val="none" w:sz="0" w:space="0" w:color="auto"/>
        <w:left w:val="none" w:sz="0" w:space="0" w:color="auto"/>
        <w:bottom w:val="none" w:sz="0" w:space="0" w:color="auto"/>
        <w:right w:val="none" w:sz="0" w:space="0" w:color="auto"/>
      </w:divBdr>
    </w:div>
    <w:div w:id="1184132578">
      <w:bodyDiv w:val="1"/>
      <w:marLeft w:val="0"/>
      <w:marRight w:val="0"/>
      <w:marTop w:val="0"/>
      <w:marBottom w:val="0"/>
      <w:divBdr>
        <w:top w:val="none" w:sz="0" w:space="0" w:color="auto"/>
        <w:left w:val="none" w:sz="0" w:space="0" w:color="auto"/>
        <w:bottom w:val="none" w:sz="0" w:space="0" w:color="auto"/>
        <w:right w:val="none" w:sz="0" w:space="0" w:color="auto"/>
      </w:divBdr>
    </w:div>
    <w:div w:id="1186486075">
      <w:bodyDiv w:val="1"/>
      <w:marLeft w:val="0"/>
      <w:marRight w:val="0"/>
      <w:marTop w:val="0"/>
      <w:marBottom w:val="0"/>
      <w:divBdr>
        <w:top w:val="none" w:sz="0" w:space="0" w:color="auto"/>
        <w:left w:val="none" w:sz="0" w:space="0" w:color="auto"/>
        <w:bottom w:val="none" w:sz="0" w:space="0" w:color="auto"/>
        <w:right w:val="none" w:sz="0" w:space="0" w:color="auto"/>
      </w:divBdr>
    </w:div>
    <w:div w:id="1186939458">
      <w:bodyDiv w:val="1"/>
      <w:marLeft w:val="0"/>
      <w:marRight w:val="0"/>
      <w:marTop w:val="0"/>
      <w:marBottom w:val="0"/>
      <w:divBdr>
        <w:top w:val="none" w:sz="0" w:space="0" w:color="auto"/>
        <w:left w:val="none" w:sz="0" w:space="0" w:color="auto"/>
        <w:bottom w:val="none" w:sz="0" w:space="0" w:color="auto"/>
        <w:right w:val="none" w:sz="0" w:space="0" w:color="auto"/>
      </w:divBdr>
    </w:div>
    <w:div w:id="1196386802">
      <w:bodyDiv w:val="1"/>
      <w:marLeft w:val="0"/>
      <w:marRight w:val="0"/>
      <w:marTop w:val="0"/>
      <w:marBottom w:val="0"/>
      <w:divBdr>
        <w:top w:val="none" w:sz="0" w:space="0" w:color="auto"/>
        <w:left w:val="none" w:sz="0" w:space="0" w:color="auto"/>
        <w:bottom w:val="none" w:sz="0" w:space="0" w:color="auto"/>
        <w:right w:val="none" w:sz="0" w:space="0" w:color="auto"/>
      </w:divBdr>
    </w:div>
    <w:div w:id="1202742918">
      <w:bodyDiv w:val="1"/>
      <w:marLeft w:val="0"/>
      <w:marRight w:val="0"/>
      <w:marTop w:val="0"/>
      <w:marBottom w:val="0"/>
      <w:divBdr>
        <w:top w:val="none" w:sz="0" w:space="0" w:color="auto"/>
        <w:left w:val="none" w:sz="0" w:space="0" w:color="auto"/>
        <w:bottom w:val="none" w:sz="0" w:space="0" w:color="auto"/>
        <w:right w:val="none" w:sz="0" w:space="0" w:color="auto"/>
      </w:divBdr>
    </w:div>
    <w:div w:id="1208226022">
      <w:bodyDiv w:val="1"/>
      <w:marLeft w:val="0"/>
      <w:marRight w:val="0"/>
      <w:marTop w:val="0"/>
      <w:marBottom w:val="0"/>
      <w:divBdr>
        <w:top w:val="none" w:sz="0" w:space="0" w:color="auto"/>
        <w:left w:val="none" w:sz="0" w:space="0" w:color="auto"/>
        <w:bottom w:val="none" w:sz="0" w:space="0" w:color="auto"/>
        <w:right w:val="none" w:sz="0" w:space="0" w:color="auto"/>
      </w:divBdr>
    </w:div>
    <w:div w:id="1212572723">
      <w:bodyDiv w:val="1"/>
      <w:marLeft w:val="0"/>
      <w:marRight w:val="0"/>
      <w:marTop w:val="0"/>
      <w:marBottom w:val="0"/>
      <w:divBdr>
        <w:top w:val="none" w:sz="0" w:space="0" w:color="auto"/>
        <w:left w:val="none" w:sz="0" w:space="0" w:color="auto"/>
        <w:bottom w:val="none" w:sz="0" w:space="0" w:color="auto"/>
        <w:right w:val="none" w:sz="0" w:space="0" w:color="auto"/>
      </w:divBdr>
    </w:div>
    <w:div w:id="1213538577">
      <w:bodyDiv w:val="1"/>
      <w:marLeft w:val="0"/>
      <w:marRight w:val="0"/>
      <w:marTop w:val="0"/>
      <w:marBottom w:val="0"/>
      <w:divBdr>
        <w:top w:val="none" w:sz="0" w:space="0" w:color="auto"/>
        <w:left w:val="none" w:sz="0" w:space="0" w:color="auto"/>
        <w:bottom w:val="none" w:sz="0" w:space="0" w:color="auto"/>
        <w:right w:val="none" w:sz="0" w:space="0" w:color="auto"/>
      </w:divBdr>
    </w:div>
    <w:div w:id="1219782349">
      <w:bodyDiv w:val="1"/>
      <w:marLeft w:val="0"/>
      <w:marRight w:val="0"/>
      <w:marTop w:val="0"/>
      <w:marBottom w:val="0"/>
      <w:divBdr>
        <w:top w:val="none" w:sz="0" w:space="0" w:color="auto"/>
        <w:left w:val="none" w:sz="0" w:space="0" w:color="auto"/>
        <w:bottom w:val="none" w:sz="0" w:space="0" w:color="auto"/>
        <w:right w:val="none" w:sz="0" w:space="0" w:color="auto"/>
      </w:divBdr>
    </w:div>
    <w:div w:id="1246308320">
      <w:bodyDiv w:val="1"/>
      <w:marLeft w:val="0"/>
      <w:marRight w:val="0"/>
      <w:marTop w:val="0"/>
      <w:marBottom w:val="0"/>
      <w:divBdr>
        <w:top w:val="none" w:sz="0" w:space="0" w:color="auto"/>
        <w:left w:val="none" w:sz="0" w:space="0" w:color="auto"/>
        <w:bottom w:val="none" w:sz="0" w:space="0" w:color="auto"/>
        <w:right w:val="none" w:sz="0" w:space="0" w:color="auto"/>
      </w:divBdr>
    </w:div>
    <w:div w:id="1259875077">
      <w:bodyDiv w:val="1"/>
      <w:marLeft w:val="0"/>
      <w:marRight w:val="0"/>
      <w:marTop w:val="0"/>
      <w:marBottom w:val="0"/>
      <w:divBdr>
        <w:top w:val="none" w:sz="0" w:space="0" w:color="auto"/>
        <w:left w:val="none" w:sz="0" w:space="0" w:color="auto"/>
        <w:bottom w:val="none" w:sz="0" w:space="0" w:color="auto"/>
        <w:right w:val="none" w:sz="0" w:space="0" w:color="auto"/>
      </w:divBdr>
    </w:div>
    <w:div w:id="1262647087">
      <w:bodyDiv w:val="1"/>
      <w:marLeft w:val="0"/>
      <w:marRight w:val="0"/>
      <w:marTop w:val="0"/>
      <w:marBottom w:val="0"/>
      <w:divBdr>
        <w:top w:val="none" w:sz="0" w:space="0" w:color="auto"/>
        <w:left w:val="none" w:sz="0" w:space="0" w:color="auto"/>
        <w:bottom w:val="none" w:sz="0" w:space="0" w:color="auto"/>
        <w:right w:val="none" w:sz="0" w:space="0" w:color="auto"/>
      </w:divBdr>
    </w:div>
    <w:div w:id="1268542201">
      <w:bodyDiv w:val="1"/>
      <w:marLeft w:val="0"/>
      <w:marRight w:val="0"/>
      <w:marTop w:val="0"/>
      <w:marBottom w:val="0"/>
      <w:divBdr>
        <w:top w:val="none" w:sz="0" w:space="0" w:color="auto"/>
        <w:left w:val="none" w:sz="0" w:space="0" w:color="auto"/>
        <w:bottom w:val="none" w:sz="0" w:space="0" w:color="auto"/>
        <w:right w:val="none" w:sz="0" w:space="0" w:color="auto"/>
      </w:divBdr>
    </w:div>
    <w:div w:id="1278177417">
      <w:bodyDiv w:val="1"/>
      <w:marLeft w:val="0"/>
      <w:marRight w:val="0"/>
      <w:marTop w:val="0"/>
      <w:marBottom w:val="0"/>
      <w:divBdr>
        <w:top w:val="none" w:sz="0" w:space="0" w:color="auto"/>
        <w:left w:val="none" w:sz="0" w:space="0" w:color="auto"/>
        <w:bottom w:val="none" w:sz="0" w:space="0" w:color="auto"/>
        <w:right w:val="none" w:sz="0" w:space="0" w:color="auto"/>
      </w:divBdr>
    </w:div>
    <w:div w:id="1281380567">
      <w:bodyDiv w:val="1"/>
      <w:marLeft w:val="0"/>
      <w:marRight w:val="0"/>
      <w:marTop w:val="0"/>
      <w:marBottom w:val="0"/>
      <w:divBdr>
        <w:top w:val="none" w:sz="0" w:space="0" w:color="auto"/>
        <w:left w:val="none" w:sz="0" w:space="0" w:color="auto"/>
        <w:bottom w:val="none" w:sz="0" w:space="0" w:color="auto"/>
        <w:right w:val="none" w:sz="0" w:space="0" w:color="auto"/>
      </w:divBdr>
    </w:div>
    <w:div w:id="1281644930">
      <w:bodyDiv w:val="1"/>
      <w:marLeft w:val="0"/>
      <w:marRight w:val="0"/>
      <w:marTop w:val="0"/>
      <w:marBottom w:val="0"/>
      <w:divBdr>
        <w:top w:val="none" w:sz="0" w:space="0" w:color="auto"/>
        <w:left w:val="none" w:sz="0" w:space="0" w:color="auto"/>
        <w:bottom w:val="none" w:sz="0" w:space="0" w:color="auto"/>
        <w:right w:val="none" w:sz="0" w:space="0" w:color="auto"/>
      </w:divBdr>
    </w:div>
    <w:div w:id="1285959944">
      <w:bodyDiv w:val="1"/>
      <w:marLeft w:val="0"/>
      <w:marRight w:val="0"/>
      <w:marTop w:val="0"/>
      <w:marBottom w:val="0"/>
      <w:divBdr>
        <w:top w:val="none" w:sz="0" w:space="0" w:color="auto"/>
        <w:left w:val="none" w:sz="0" w:space="0" w:color="auto"/>
        <w:bottom w:val="none" w:sz="0" w:space="0" w:color="auto"/>
        <w:right w:val="none" w:sz="0" w:space="0" w:color="auto"/>
      </w:divBdr>
    </w:div>
    <w:div w:id="1286693522">
      <w:bodyDiv w:val="1"/>
      <w:marLeft w:val="0"/>
      <w:marRight w:val="0"/>
      <w:marTop w:val="0"/>
      <w:marBottom w:val="0"/>
      <w:divBdr>
        <w:top w:val="none" w:sz="0" w:space="0" w:color="auto"/>
        <w:left w:val="none" w:sz="0" w:space="0" w:color="auto"/>
        <w:bottom w:val="none" w:sz="0" w:space="0" w:color="auto"/>
        <w:right w:val="none" w:sz="0" w:space="0" w:color="auto"/>
      </w:divBdr>
    </w:div>
    <w:div w:id="1292662742">
      <w:bodyDiv w:val="1"/>
      <w:marLeft w:val="0"/>
      <w:marRight w:val="0"/>
      <w:marTop w:val="0"/>
      <w:marBottom w:val="0"/>
      <w:divBdr>
        <w:top w:val="none" w:sz="0" w:space="0" w:color="auto"/>
        <w:left w:val="none" w:sz="0" w:space="0" w:color="auto"/>
        <w:bottom w:val="none" w:sz="0" w:space="0" w:color="auto"/>
        <w:right w:val="none" w:sz="0" w:space="0" w:color="auto"/>
      </w:divBdr>
    </w:div>
    <w:div w:id="1293557556">
      <w:bodyDiv w:val="1"/>
      <w:marLeft w:val="0"/>
      <w:marRight w:val="0"/>
      <w:marTop w:val="0"/>
      <w:marBottom w:val="0"/>
      <w:divBdr>
        <w:top w:val="none" w:sz="0" w:space="0" w:color="auto"/>
        <w:left w:val="none" w:sz="0" w:space="0" w:color="auto"/>
        <w:bottom w:val="none" w:sz="0" w:space="0" w:color="auto"/>
        <w:right w:val="none" w:sz="0" w:space="0" w:color="auto"/>
      </w:divBdr>
    </w:div>
    <w:div w:id="1295409920">
      <w:bodyDiv w:val="1"/>
      <w:marLeft w:val="0"/>
      <w:marRight w:val="0"/>
      <w:marTop w:val="0"/>
      <w:marBottom w:val="0"/>
      <w:divBdr>
        <w:top w:val="none" w:sz="0" w:space="0" w:color="auto"/>
        <w:left w:val="none" w:sz="0" w:space="0" w:color="auto"/>
        <w:bottom w:val="none" w:sz="0" w:space="0" w:color="auto"/>
        <w:right w:val="none" w:sz="0" w:space="0" w:color="auto"/>
      </w:divBdr>
    </w:div>
    <w:div w:id="1300378726">
      <w:bodyDiv w:val="1"/>
      <w:marLeft w:val="0"/>
      <w:marRight w:val="0"/>
      <w:marTop w:val="0"/>
      <w:marBottom w:val="0"/>
      <w:divBdr>
        <w:top w:val="none" w:sz="0" w:space="0" w:color="auto"/>
        <w:left w:val="none" w:sz="0" w:space="0" w:color="auto"/>
        <w:bottom w:val="none" w:sz="0" w:space="0" w:color="auto"/>
        <w:right w:val="none" w:sz="0" w:space="0" w:color="auto"/>
      </w:divBdr>
    </w:div>
    <w:div w:id="1336615720">
      <w:bodyDiv w:val="1"/>
      <w:marLeft w:val="0"/>
      <w:marRight w:val="0"/>
      <w:marTop w:val="0"/>
      <w:marBottom w:val="0"/>
      <w:divBdr>
        <w:top w:val="none" w:sz="0" w:space="0" w:color="auto"/>
        <w:left w:val="none" w:sz="0" w:space="0" w:color="auto"/>
        <w:bottom w:val="none" w:sz="0" w:space="0" w:color="auto"/>
        <w:right w:val="none" w:sz="0" w:space="0" w:color="auto"/>
      </w:divBdr>
    </w:div>
    <w:div w:id="1342244122">
      <w:bodyDiv w:val="1"/>
      <w:marLeft w:val="0"/>
      <w:marRight w:val="0"/>
      <w:marTop w:val="0"/>
      <w:marBottom w:val="0"/>
      <w:divBdr>
        <w:top w:val="none" w:sz="0" w:space="0" w:color="auto"/>
        <w:left w:val="none" w:sz="0" w:space="0" w:color="auto"/>
        <w:bottom w:val="none" w:sz="0" w:space="0" w:color="auto"/>
        <w:right w:val="none" w:sz="0" w:space="0" w:color="auto"/>
      </w:divBdr>
    </w:div>
    <w:div w:id="1352142658">
      <w:bodyDiv w:val="1"/>
      <w:marLeft w:val="0"/>
      <w:marRight w:val="0"/>
      <w:marTop w:val="0"/>
      <w:marBottom w:val="0"/>
      <w:divBdr>
        <w:top w:val="none" w:sz="0" w:space="0" w:color="auto"/>
        <w:left w:val="none" w:sz="0" w:space="0" w:color="auto"/>
        <w:bottom w:val="none" w:sz="0" w:space="0" w:color="auto"/>
        <w:right w:val="none" w:sz="0" w:space="0" w:color="auto"/>
      </w:divBdr>
    </w:div>
    <w:div w:id="1370841719">
      <w:bodyDiv w:val="1"/>
      <w:marLeft w:val="0"/>
      <w:marRight w:val="0"/>
      <w:marTop w:val="0"/>
      <w:marBottom w:val="0"/>
      <w:divBdr>
        <w:top w:val="none" w:sz="0" w:space="0" w:color="auto"/>
        <w:left w:val="none" w:sz="0" w:space="0" w:color="auto"/>
        <w:bottom w:val="none" w:sz="0" w:space="0" w:color="auto"/>
        <w:right w:val="none" w:sz="0" w:space="0" w:color="auto"/>
      </w:divBdr>
    </w:div>
    <w:div w:id="1379351577">
      <w:bodyDiv w:val="1"/>
      <w:marLeft w:val="0"/>
      <w:marRight w:val="0"/>
      <w:marTop w:val="0"/>
      <w:marBottom w:val="0"/>
      <w:divBdr>
        <w:top w:val="none" w:sz="0" w:space="0" w:color="auto"/>
        <w:left w:val="none" w:sz="0" w:space="0" w:color="auto"/>
        <w:bottom w:val="none" w:sz="0" w:space="0" w:color="auto"/>
        <w:right w:val="none" w:sz="0" w:space="0" w:color="auto"/>
      </w:divBdr>
    </w:div>
    <w:div w:id="1382092179">
      <w:bodyDiv w:val="1"/>
      <w:marLeft w:val="0"/>
      <w:marRight w:val="0"/>
      <w:marTop w:val="0"/>
      <w:marBottom w:val="0"/>
      <w:divBdr>
        <w:top w:val="none" w:sz="0" w:space="0" w:color="auto"/>
        <w:left w:val="none" w:sz="0" w:space="0" w:color="auto"/>
        <w:bottom w:val="none" w:sz="0" w:space="0" w:color="auto"/>
        <w:right w:val="none" w:sz="0" w:space="0" w:color="auto"/>
      </w:divBdr>
    </w:div>
    <w:div w:id="1383598668">
      <w:bodyDiv w:val="1"/>
      <w:marLeft w:val="0"/>
      <w:marRight w:val="0"/>
      <w:marTop w:val="0"/>
      <w:marBottom w:val="0"/>
      <w:divBdr>
        <w:top w:val="none" w:sz="0" w:space="0" w:color="auto"/>
        <w:left w:val="none" w:sz="0" w:space="0" w:color="auto"/>
        <w:bottom w:val="none" w:sz="0" w:space="0" w:color="auto"/>
        <w:right w:val="none" w:sz="0" w:space="0" w:color="auto"/>
      </w:divBdr>
    </w:div>
    <w:div w:id="1394501807">
      <w:bodyDiv w:val="1"/>
      <w:marLeft w:val="0"/>
      <w:marRight w:val="0"/>
      <w:marTop w:val="0"/>
      <w:marBottom w:val="0"/>
      <w:divBdr>
        <w:top w:val="none" w:sz="0" w:space="0" w:color="auto"/>
        <w:left w:val="none" w:sz="0" w:space="0" w:color="auto"/>
        <w:bottom w:val="none" w:sz="0" w:space="0" w:color="auto"/>
        <w:right w:val="none" w:sz="0" w:space="0" w:color="auto"/>
      </w:divBdr>
    </w:div>
    <w:div w:id="1397314552">
      <w:bodyDiv w:val="1"/>
      <w:marLeft w:val="0"/>
      <w:marRight w:val="0"/>
      <w:marTop w:val="0"/>
      <w:marBottom w:val="0"/>
      <w:divBdr>
        <w:top w:val="none" w:sz="0" w:space="0" w:color="auto"/>
        <w:left w:val="none" w:sz="0" w:space="0" w:color="auto"/>
        <w:bottom w:val="none" w:sz="0" w:space="0" w:color="auto"/>
        <w:right w:val="none" w:sz="0" w:space="0" w:color="auto"/>
      </w:divBdr>
    </w:div>
    <w:div w:id="1401445598">
      <w:bodyDiv w:val="1"/>
      <w:marLeft w:val="0"/>
      <w:marRight w:val="0"/>
      <w:marTop w:val="0"/>
      <w:marBottom w:val="0"/>
      <w:divBdr>
        <w:top w:val="none" w:sz="0" w:space="0" w:color="auto"/>
        <w:left w:val="none" w:sz="0" w:space="0" w:color="auto"/>
        <w:bottom w:val="none" w:sz="0" w:space="0" w:color="auto"/>
        <w:right w:val="none" w:sz="0" w:space="0" w:color="auto"/>
      </w:divBdr>
    </w:div>
    <w:div w:id="1402215889">
      <w:bodyDiv w:val="1"/>
      <w:marLeft w:val="0"/>
      <w:marRight w:val="0"/>
      <w:marTop w:val="0"/>
      <w:marBottom w:val="0"/>
      <w:divBdr>
        <w:top w:val="none" w:sz="0" w:space="0" w:color="auto"/>
        <w:left w:val="none" w:sz="0" w:space="0" w:color="auto"/>
        <w:bottom w:val="none" w:sz="0" w:space="0" w:color="auto"/>
        <w:right w:val="none" w:sz="0" w:space="0" w:color="auto"/>
      </w:divBdr>
    </w:div>
    <w:div w:id="1404328420">
      <w:bodyDiv w:val="1"/>
      <w:marLeft w:val="0"/>
      <w:marRight w:val="0"/>
      <w:marTop w:val="0"/>
      <w:marBottom w:val="0"/>
      <w:divBdr>
        <w:top w:val="none" w:sz="0" w:space="0" w:color="auto"/>
        <w:left w:val="none" w:sz="0" w:space="0" w:color="auto"/>
        <w:bottom w:val="none" w:sz="0" w:space="0" w:color="auto"/>
        <w:right w:val="none" w:sz="0" w:space="0" w:color="auto"/>
      </w:divBdr>
    </w:div>
    <w:div w:id="1407655038">
      <w:bodyDiv w:val="1"/>
      <w:marLeft w:val="0"/>
      <w:marRight w:val="0"/>
      <w:marTop w:val="0"/>
      <w:marBottom w:val="0"/>
      <w:divBdr>
        <w:top w:val="none" w:sz="0" w:space="0" w:color="auto"/>
        <w:left w:val="none" w:sz="0" w:space="0" w:color="auto"/>
        <w:bottom w:val="none" w:sz="0" w:space="0" w:color="auto"/>
        <w:right w:val="none" w:sz="0" w:space="0" w:color="auto"/>
      </w:divBdr>
    </w:div>
    <w:div w:id="1408763791">
      <w:bodyDiv w:val="1"/>
      <w:marLeft w:val="0"/>
      <w:marRight w:val="0"/>
      <w:marTop w:val="0"/>
      <w:marBottom w:val="0"/>
      <w:divBdr>
        <w:top w:val="none" w:sz="0" w:space="0" w:color="auto"/>
        <w:left w:val="none" w:sz="0" w:space="0" w:color="auto"/>
        <w:bottom w:val="none" w:sz="0" w:space="0" w:color="auto"/>
        <w:right w:val="none" w:sz="0" w:space="0" w:color="auto"/>
      </w:divBdr>
    </w:div>
    <w:div w:id="1420368116">
      <w:bodyDiv w:val="1"/>
      <w:marLeft w:val="0"/>
      <w:marRight w:val="0"/>
      <w:marTop w:val="0"/>
      <w:marBottom w:val="0"/>
      <w:divBdr>
        <w:top w:val="none" w:sz="0" w:space="0" w:color="auto"/>
        <w:left w:val="none" w:sz="0" w:space="0" w:color="auto"/>
        <w:bottom w:val="none" w:sz="0" w:space="0" w:color="auto"/>
        <w:right w:val="none" w:sz="0" w:space="0" w:color="auto"/>
      </w:divBdr>
    </w:div>
    <w:div w:id="1430587951">
      <w:bodyDiv w:val="1"/>
      <w:marLeft w:val="0"/>
      <w:marRight w:val="0"/>
      <w:marTop w:val="0"/>
      <w:marBottom w:val="0"/>
      <w:divBdr>
        <w:top w:val="none" w:sz="0" w:space="0" w:color="auto"/>
        <w:left w:val="none" w:sz="0" w:space="0" w:color="auto"/>
        <w:bottom w:val="none" w:sz="0" w:space="0" w:color="auto"/>
        <w:right w:val="none" w:sz="0" w:space="0" w:color="auto"/>
      </w:divBdr>
    </w:div>
    <w:div w:id="1443262798">
      <w:bodyDiv w:val="1"/>
      <w:marLeft w:val="0"/>
      <w:marRight w:val="0"/>
      <w:marTop w:val="0"/>
      <w:marBottom w:val="0"/>
      <w:divBdr>
        <w:top w:val="none" w:sz="0" w:space="0" w:color="auto"/>
        <w:left w:val="none" w:sz="0" w:space="0" w:color="auto"/>
        <w:bottom w:val="none" w:sz="0" w:space="0" w:color="auto"/>
        <w:right w:val="none" w:sz="0" w:space="0" w:color="auto"/>
      </w:divBdr>
    </w:div>
    <w:div w:id="1444227928">
      <w:bodyDiv w:val="1"/>
      <w:marLeft w:val="0"/>
      <w:marRight w:val="0"/>
      <w:marTop w:val="0"/>
      <w:marBottom w:val="0"/>
      <w:divBdr>
        <w:top w:val="none" w:sz="0" w:space="0" w:color="auto"/>
        <w:left w:val="none" w:sz="0" w:space="0" w:color="auto"/>
        <w:bottom w:val="none" w:sz="0" w:space="0" w:color="auto"/>
        <w:right w:val="none" w:sz="0" w:space="0" w:color="auto"/>
      </w:divBdr>
    </w:div>
    <w:div w:id="1444837501">
      <w:bodyDiv w:val="1"/>
      <w:marLeft w:val="0"/>
      <w:marRight w:val="0"/>
      <w:marTop w:val="0"/>
      <w:marBottom w:val="0"/>
      <w:divBdr>
        <w:top w:val="none" w:sz="0" w:space="0" w:color="auto"/>
        <w:left w:val="none" w:sz="0" w:space="0" w:color="auto"/>
        <w:bottom w:val="none" w:sz="0" w:space="0" w:color="auto"/>
        <w:right w:val="none" w:sz="0" w:space="0" w:color="auto"/>
      </w:divBdr>
    </w:div>
    <w:div w:id="1445805348">
      <w:bodyDiv w:val="1"/>
      <w:marLeft w:val="0"/>
      <w:marRight w:val="0"/>
      <w:marTop w:val="0"/>
      <w:marBottom w:val="0"/>
      <w:divBdr>
        <w:top w:val="none" w:sz="0" w:space="0" w:color="auto"/>
        <w:left w:val="none" w:sz="0" w:space="0" w:color="auto"/>
        <w:bottom w:val="none" w:sz="0" w:space="0" w:color="auto"/>
        <w:right w:val="none" w:sz="0" w:space="0" w:color="auto"/>
      </w:divBdr>
    </w:div>
    <w:div w:id="1480729625">
      <w:bodyDiv w:val="1"/>
      <w:marLeft w:val="0"/>
      <w:marRight w:val="0"/>
      <w:marTop w:val="0"/>
      <w:marBottom w:val="0"/>
      <w:divBdr>
        <w:top w:val="none" w:sz="0" w:space="0" w:color="auto"/>
        <w:left w:val="none" w:sz="0" w:space="0" w:color="auto"/>
        <w:bottom w:val="none" w:sz="0" w:space="0" w:color="auto"/>
        <w:right w:val="none" w:sz="0" w:space="0" w:color="auto"/>
      </w:divBdr>
    </w:div>
    <w:div w:id="1486628492">
      <w:bodyDiv w:val="1"/>
      <w:marLeft w:val="0"/>
      <w:marRight w:val="0"/>
      <w:marTop w:val="0"/>
      <w:marBottom w:val="0"/>
      <w:divBdr>
        <w:top w:val="none" w:sz="0" w:space="0" w:color="auto"/>
        <w:left w:val="none" w:sz="0" w:space="0" w:color="auto"/>
        <w:bottom w:val="none" w:sz="0" w:space="0" w:color="auto"/>
        <w:right w:val="none" w:sz="0" w:space="0" w:color="auto"/>
      </w:divBdr>
    </w:div>
    <w:div w:id="1495224201">
      <w:bodyDiv w:val="1"/>
      <w:marLeft w:val="0"/>
      <w:marRight w:val="0"/>
      <w:marTop w:val="0"/>
      <w:marBottom w:val="0"/>
      <w:divBdr>
        <w:top w:val="none" w:sz="0" w:space="0" w:color="auto"/>
        <w:left w:val="none" w:sz="0" w:space="0" w:color="auto"/>
        <w:bottom w:val="none" w:sz="0" w:space="0" w:color="auto"/>
        <w:right w:val="none" w:sz="0" w:space="0" w:color="auto"/>
      </w:divBdr>
    </w:div>
    <w:div w:id="1497261370">
      <w:bodyDiv w:val="1"/>
      <w:marLeft w:val="0"/>
      <w:marRight w:val="0"/>
      <w:marTop w:val="0"/>
      <w:marBottom w:val="0"/>
      <w:divBdr>
        <w:top w:val="none" w:sz="0" w:space="0" w:color="auto"/>
        <w:left w:val="none" w:sz="0" w:space="0" w:color="auto"/>
        <w:bottom w:val="none" w:sz="0" w:space="0" w:color="auto"/>
        <w:right w:val="none" w:sz="0" w:space="0" w:color="auto"/>
      </w:divBdr>
    </w:div>
    <w:div w:id="1511332444">
      <w:bodyDiv w:val="1"/>
      <w:marLeft w:val="0"/>
      <w:marRight w:val="0"/>
      <w:marTop w:val="0"/>
      <w:marBottom w:val="0"/>
      <w:divBdr>
        <w:top w:val="none" w:sz="0" w:space="0" w:color="auto"/>
        <w:left w:val="none" w:sz="0" w:space="0" w:color="auto"/>
        <w:bottom w:val="none" w:sz="0" w:space="0" w:color="auto"/>
        <w:right w:val="none" w:sz="0" w:space="0" w:color="auto"/>
      </w:divBdr>
    </w:div>
    <w:div w:id="1527407645">
      <w:bodyDiv w:val="1"/>
      <w:marLeft w:val="0"/>
      <w:marRight w:val="0"/>
      <w:marTop w:val="0"/>
      <w:marBottom w:val="0"/>
      <w:divBdr>
        <w:top w:val="none" w:sz="0" w:space="0" w:color="auto"/>
        <w:left w:val="none" w:sz="0" w:space="0" w:color="auto"/>
        <w:bottom w:val="none" w:sz="0" w:space="0" w:color="auto"/>
        <w:right w:val="none" w:sz="0" w:space="0" w:color="auto"/>
      </w:divBdr>
    </w:div>
    <w:div w:id="1534416408">
      <w:bodyDiv w:val="1"/>
      <w:marLeft w:val="0"/>
      <w:marRight w:val="0"/>
      <w:marTop w:val="0"/>
      <w:marBottom w:val="0"/>
      <w:divBdr>
        <w:top w:val="none" w:sz="0" w:space="0" w:color="auto"/>
        <w:left w:val="none" w:sz="0" w:space="0" w:color="auto"/>
        <w:bottom w:val="none" w:sz="0" w:space="0" w:color="auto"/>
        <w:right w:val="none" w:sz="0" w:space="0" w:color="auto"/>
      </w:divBdr>
    </w:div>
    <w:div w:id="1535731966">
      <w:bodyDiv w:val="1"/>
      <w:marLeft w:val="0"/>
      <w:marRight w:val="0"/>
      <w:marTop w:val="0"/>
      <w:marBottom w:val="0"/>
      <w:divBdr>
        <w:top w:val="none" w:sz="0" w:space="0" w:color="auto"/>
        <w:left w:val="none" w:sz="0" w:space="0" w:color="auto"/>
        <w:bottom w:val="none" w:sz="0" w:space="0" w:color="auto"/>
        <w:right w:val="none" w:sz="0" w:space="0" w:color="auto"/>
      </w:divBdr>
    </w:div>
    <w:div w:id="1536229553">
      <w:bodyDiv w:val="1"/>
      <w:marLeft w:val="0"/>
      <w:marRight w:val="0"/>
      <w:marTop w:val="0"/>
      <w:marBottom w:val="0"/>
      <w:divBdr>
        <w:top w:val="none" w:sz="0" w:space="0" w:color="auto"/>
        <w:left w:val="none" w:sz="0" w:space="0" w:color="auto"/>
        <w:bottom w:val="none" w:sz="0" w:space="0" w:color="auto"/>
        <w:right w:val="none" w:sz="0" w:space="0" w:color="auto"/>
      </w:divBdr>
    </w:div>
    <w:div w:id="1536652956">
      <w:bodyDiv w:val="1"/>
      <w:marLeft w:val="0"/>
      <w:marRight w:val="0"/>
      <w:marTop w:val="0"/>
      <w:marBottom w:val="0"/>
      <w:divBdr>
        <w:top w:val="none" w:sz="0" w:space="0" w:color="auto"/>
        <w:left w:val="none" w:sz="0" w:space="0" w:color="auto"/>
        <w:bottom w:val="none" w:sz="0" w:space="0" w:color="auto"/>
        <w:right w:val="none" w:sz="0" w:space="0" w:color="auto"/>
      </w:divBdr>
    </w:div>
    <w:div w:id="1540626651">
      <w:bodyDiv w:val="1"/>
      <w:marLeft w:val="0"/>
      <w:marRight w:val="0"/>
      <w:marTop w:val="0"/>
      <w:marBottom w:val="0"/>
      <w:divBdr>
        <w:top w:val="none" w:sz="0" w:space="0" w:color="auto"/>
        <w:left w:val="none" w:sz="0" w:space="0" w:color="auto"/>
        <w:bottom w:val="none" w:sz="0" w:space="0" w:color="auto"/>
        <w:right w:val="none" w:sz="0" w:space="0" w:color="auto"/>
      </w:divBdr>
    </w:div>
    <w:div w:id="1542783743">
      <w:bodyDiv w:val="1"/>
      <w:marLeft w:val="0"/>
      <w:marRight w:val="0"/>
      <w:marTop w:val="0"/>
      <w:marBottom w:val="0"/>
      <w:divBdr>
        <w:top w:val="none" w:sz="0" w:space="0" w:color="auto"/>
        <w:left w:val="none" w:sz="0" w:space="0" w:color="auto"/>
        <w:bottom w:val="none" w:sz="0" w:space="0" w:color="auto"/>
        <w:right w:val="none" w:sz="0" w:space="0" w:color="auto"/>
      </w:divBdr>
    </w:div>
    <w:div w:id="1558081021">
      <w:bodyDiv w:val="1"/>
      <w:marLeft w:val="0"/>
      <w:marRight w:val="0"/>
      <w:marTop w:val="0"/>
      <w:marBottom w:val="0"/>
      <w:divBdr>
        <w:top w:val="none" w:sz="0" w:space="0" w:color="auto"/>
        <w:left w:val="none" w:sz="0" w:space="0" w:color="auto"/>
        <w:bottom w:val="none" w:sz="0" w:space="0" w:color="auto"/>
        <w:right w:val="none" w:sz="0" w:space="0" w:color="auto"/>
      </w:divBdr>
    </w:div>
    <w:div w:id="1571647772">
      <w:bodyDiv w:val="1"/>
      <w:marLeft w:val="0"/>
      <w:marRight w:val="0"/>
      <w:marTop w:val="0"/>
      <w:marBottom w:val="0"/>
      <w:divBdr>
        <w:top w:val="none" w:sz="0" w:space="0" w:color="auto"/>
        <w:left w:val="none" w:sz="0" w:space="0" w:color="auto"/>
        <w:bottom w:val="none" w:sz="0" w:space="0" w:color="auto"/>
        <w:right w:val="none" w:sz="0" w:space="0" w:color="auto"/>
      </w:divBdr>
    </w:div>
    <w:div w:id="1573858163">
      <w:bodyDiv w:val="1"/>
      <w:marLeft w:val="0"/>
      <w:marRight w:val="0"/>
      <w:marTop w:val="0"/>
      <w:marBottom w:val="0"/>
      <w:divBdr>
        <w:top w:val="none" w:sz="0" w:space="0" w:color="auto"/>
        <w:left w:val="none" w:sz="0" w:space="0" w:color="auto"/>
        <w:bottom w:val="none" w:sz="0" w:space="0" w:color="auto"/>
        <w:right w:val="none" w:sz="0" w:space="0" w:color="auto"/>
      </w:divBdr>
    </w:div>
    <w:div w:id="1575778996">
      <w:bodyDiv w:val="1"/>
      <w:marLeft w:val="0"/>
      <w:marRight w:val="0"/>
      <w:marTop w:val="0"/>
      <w:marBottom w:val="0"/>
      <w:divBdr>
        <w:top w:val="none" w:sz="0" w:space="0" w:color="auto"/>
        <w:left w:val="none" w:sz="0" w:space="0" w:color="auto"/>
        <w:bottom w:val="none" w:sz="0" w:space="0" w:color="auto"/>
        <w:right w:val="none" w:sz="0" w:space="0" w:color="auto"/>
      </w:divBdr>
    </w:div>
    <w:div w:id="1596329458">
      <w:bodyDiv w:val="1"/>
      <w:marLeft w:val="0"/>
      <w:marRight w:val="0"/>
      <w:marTop w:val="0"/>
      <w:marBottom w:val="0"/>
      <w:divBdr>
        <w:top w:val="none" w:sz="0" w:space="0" w:color="auto"/>
        <w:left w:val="none" w:sz="0" w:space="0" w:color="auto"/>
        <w:bottom w:val="none" w:sz="0" w:space="0" w:color="auto"/>
        <w:right w:val="none" w:sz="0" w:space="0" w:color="auto"/>
      </w:divBdr>
    </w:div>
    <w:div w:id="1596478319">
      <w:bodyDiv w:val="1"/>
      <w:marLeft w:val="0"/>
      <w:marRight w:val="0"/>
      <w:marTop w:val="0"/>
      <w:marBottom w:val="0"/>
      <w:divBdr>
        <w:top w:val="none" w:sz="0" w:space="0" w:color="auto"/>
        <w:left w:val="none" w:sz="0" w:space="0" w:color="auto"/>
        <w:bottom w:val="none" w:sz="0" w:space="0" w:color="auto"/>
        <w:right w:val="none" w:sz="0" w:space="0" w:color="auto"/>
      </w:divBdr>
    </w:div>
    <w:div w:id="1597977408">
      <w:bodyDiv w:val="1"/>
      <w:marLeft w:val="0"/>
      <w:marRight w:val="0"/>
      <w:marTop w:val="0"/>
      <w:marBottom w:val="0"/>
      <w:divBdr>
        <w:top w:val="none" w:sz="0" w:space="0" w:color="auto"/>
        <w:left w:val="none" w:sz="0" w:space="0" w:color="auto"/>
        <w:bottom w:val="none" w:sz="0" w:space="0" w:color="auto"/>
        <w:right w:val="none" w:sz="0" w:space="0" w:color="auto"/>
      </w:divBdr>
    </w:div>
    <w:div w:id="1606302436">
      <w:bodyDiv w:val="1"/>
      <w:marLeft w:val="0"/>
      <w:marRight w:val="0"/>
      <w:marTop w:val="0"/>
      <w:marBottom w:val="0"/>
      <w:divBdr>
        <w:top w:val="none" w:sz="0" w:space="0" w:color="auto"/>
        <w:left w:val="none" w:sz="0" w:space="0" w:color="auto"/>
        <w:bottom w:val="none" w:sz="0" w:space="0" w:color="auto"/>
        <w:right w:val="none" w:sz="0" w:space="0" w:color="auto"/>
      </w:divBdr>
    </w:div>
    <w:div w:id="1606569838">
      <w:bodyDiv w:val="1"/>
      <w:marLeft w:val="0"/>
      <w:marRight w:val="0"/>
      <w:marTop w:val="0"/>
      <w:marBottom w:val="0"/>
      <w:divBdr>
        <w:top w:val="none" w:sz="0" w:space="0" w:color="auto"/>
        <w:left w:val="none" w:sz="0" w:space="0" w:color="auto"/>
        <w:bottom w:val="none" w:sz="0" w:space="0" w:color="auto"/>
        <w:right w:val="none" w:sz="0" w:space="0" w:color="auto"/>
      </w:divBdr>
    </w:div>
    <w:div w:id="1607156593">
      <w:bodyDiv w:val="1"/>
      <w:marLeft w:val="0"/>
      <w:marRight w:val="0"/>
      <w:marTop w:val="0"/>
      <w:marBottom w:val="0"/>
      <w:divBdr>
        <w:top w:val="none" w:sz="0" w:space="0" w:color="auto"/>
        <w:left w:val="none" w:sz="0" w:space="0" w:color="auto"/>
        <w:bottom w:val="none" w:sz="0" w:space="0" w:color="auto"/>
        <w:right w:val="none" w:sz="0" w:space="0" w:color="auto"/>
      </w:divBdr>
    </w:div>
    <w:div w:id="1611468280">
      <w:bodyDiv w:val="1"/>
      <w:marLeft w:val="0"/>
      <w:marRight w:val="0"/>
      <w:marTop w:val="0"/>
      <w:marBottom w:val="0"/>
      <w:divBdr>
        <w:top w:val="none" w:sz="0" w:space="0" w:color="auto"/>
        <w:left w:val="none" w:sz="0" w:space="0" w:color="auto"/>
        <w:bottom w:val="none" w:sz="0" w:space="0" w:color="auto"/>
        <w:right w:val="none" w:sz="0" w:space="0" w:color="auto"/>
      </w:divBdr>
    </w:div>
    <w:div w:id="1617101027">
      <w:bodyDiv w:val="1"/>
      <w:marLeft w:val="0"/>
      <w:marRight w:val="0"/>
      <w:marTop w:val="0"/>
      <w:marBottom w:val="0"/>
      <w:divBdr>
        <w:top w:val="none" w:sz="0" w:space="0" w:color="auto"/>
        <w:left w:val="none" w:sz="0" w:space="0" w:color="auto"/>
        <w:bottom w:val="none" w:sz="0" w:space="0" w:color="auto"/>
        <w:right w:val="none" w:sz="0" w:space="0" w:color="auto"/>
      </w:divBdr>
    </w:div>
    <w:div w:id="1617905286">
      <w:bodyDiv w:val="1"/>
      <w:marLeft w:val="0"/>
      <w:marRight w:val="0"/>
      <w:marTop w:val="0"/>
      <w:marBottom w:val="0"/>
      <w:divBdr>
        <w:top w:val="none" w:sz="0" w:space="0" w:color="auto"/>
        <w:left w:val="none" w:sz="0" w:space="0" w:color="auto"/>
        <w:bottom w:val="none" w:sz="0" w:space="0" w:color="auto"/>
        <w:right w:val="none" w:sz="0" w:space="0" w:color="auto"/>
      </w:divBdr>
    </w:div>
    <w:div w:id="1623150944">
      <w:bodyDiv w:val="1"/>
      <w:marLeft w:val="0"/>
      <w:marRight w:val="0"/>
      <w:marTop w:val="0"/>
      <w:marBottom w:val="0"/>
      <w:divBdr>
        <w:top w:val="none" w:sz="0" w:space="0" w:color="auto"/>
        <w:left w:val="none" w:sz="0" w:space="0" w:color="auto"/>
        <w:bottom w:val="none" w:sz="0" w:space="0" w:color="auto"/>
        <w:right w:val="none" w:sz="0" w:space="0" w:color="auto"/>
      </w:divBdr>
    </w:div>
    <w:div w:id="1632517108">
      <w:bodyDiv w:val="1"/>
      <w:marLeft w:val="0"/>
      <w:marRight w:val="0"/>
      <w:marTop w:val="0"/>
      <w:marBottom w:val="0"/>
      <w:divBdr>
        <w:top w:val="none" w:sz="0" w:space="0" w:color="auto"/>
        <w:left w:val="none" w:sz="0" w:space="0" w:color="auto"/>
        <w:bottom w:val="none" w:sz="0" w:space="0" w:color="auto"/>
        <w:right w:val="none" w:sz="0" w:space="0" w:color="auto"/>
      </w:divBdr>
    </w:div>
    <w:div w:id="1634289900">
      <w:bodyDiv w:val="1"/>
      <w:marLeft w:val="0"/>
      <w:marRight w:val="0"/>
      <w:marTop w:val="0"/>
      <w:marBottom w:val="0"/>
      <w:divBdr>
        <w:top w:val="none" w:sz="0" w:space="0" w:color="auto"/>
        <w:left w:val="none" w:sz="0" w:space="0" w:color="auto"/>
        <w:bottom w:val="none" w:sz="0" w:space="0" w:color="auto"/>
        <w:right w:val="none" w:sz="0" w:space="0" w:color="auto"/>
      </w:divBdr>
    </w:div>
    <w:div w:id="1642688026">
      <w:bodyDiv w:val="1"/>
      <w:marLeft w:val="0"/>
      <w:marRight w:val="0"/>
      <w:marTop w:val="0"/>
      <w:marBottom w:val="0"/>
      <w:divBdr>
        <w:top w:val="none" w:sz="0" w:space="0" w:color="auto"/>
        <w:left w:val="none" w:sz="0" w:space="0" w:color="auto"/>
        <w:bottom w:val="none" w:sz="0" w:space="0" w:color="auto"/>
        <w:right w:val="none" w:sz="0" w:space="0" w:color="auto"/>
      </w:divBdr>
    </w:div>
    <w:div w:id="1661810224">
      <w:bodyDiv w:val="1"/>
      <w:marLeft w:val="0"/>
      <w:marRight w:val="0"/>
      <w:marTop w:val="0"/>
      <w:marBottom w:val="0"/>
      <w:divBdr>
        <w:top w:val="none" w:sz="0" w:space="0" w:color="auto"/>
        <w:left w:val="none" w:sz="0" w:space="0" w:color="auto"/>
        <w:bottom w:val="none" w:sz="0" w:space="0" w:color="auto"/>
        <w:right w:val="none" w:sz="0" w:space="0" w:color="auto"/>
      </w:divBdr>
    </w:div>
    <w:div w:id="1678540687">
      <w:bodyDiv w:val="1"/>
      <w:marLeft w:val="0"/>
      <w:marRight w:val="0"/>
      <w:marTop w:val="0"/>
      <w:marBottom w:val="0"/>
      <w:divBdr>
        <w:top w:val="none" w:sz="0" w:space="0" w:color="auto"/>
        <w:left w:val="none" w:sz="0" w:space="0" w:color="auto"/>
        <w:bottom w:val="none" w:sz="0" w:space="0" w:color="auto"/>
        <w:right w:val="none" w:sz="0" w:space="0" w:color="auto"/>
      </w:divBdr>
    </w:div>
    <w:div w:id="1679848326">
      <w:bodyDiv w:val="1"/>
      <w:marLeft w:val="0"/>
      <w:marRight w:val="0"/>
      <w:marTop w:val="0"/>
      <w:marBottom w:val="0"/>
      <w:divBdr>
        <w:top w:val="none" w:sz="0" w:space="0" w:color="auto"/>
        <w:left w:val="none" w:sz="0" w:space="0" w:color="auto"/>
        <w:bottom w:val="none" w:sz="0" w:space="0" w:color="auto"/>
        <w:right w:val="none" w:sz="0" w:space="0" w:color="auto"/>
      </w:divBdr>
    </w:div>
    <w:div w:id="1692146950">
      <w:bodyDiv w:val="1"/>
      <w:marLeft w:val="0"/>
      <w:marRight w:val="0"/>
      <w:marTop w:val="0"/>
      <w:marBottom w:val="0"/>
      <w:divBdr>
        <w:top w:val="none" w:sz="0" w:space="0" w:color="auto"/>
        <w:left w:val="none" w:sz="0" w:space="0" w:color="auto"/>
        <w:bottom w:val="none" w:sz="0" w:space="0" w:color="auto"/>
        <w:right w:val="none" w:sz="0" w:space="0" w:color="auto"/>
      </w:divBdr>
    </w:div>
    <w:div w:id="1693647084">
      <w:bodyDiv w:val="1"/>
      <w:marLeft w:val="0"/>
      <w:marRight w:val="0"/>
      <w:marTop w:val="0"/>
      <w:marBottom w:val="0"/>
      <w:divBdr>
        <w:top w:val="none" w:sz="0" w:space="0" w:color="auto"/>
        <w:left w:val="none" w:sz="0" w:space="0" w:color="auto"/>
        <w:bottom w:val="none" w:sz="0" w:space="0" w:color="auto"/>
        <w:right w:val="none" w:sz="0" w:space="0" w:color="auto"/>
      </w:divBdr>
    </w:div>
    <w:div w:id="1700547973">
      <w:bodyDiv w:val="1"/>
      <w:marLeft w:val="0"/>
      <w:marRight w:val="0"/>
      <w:marTop w:val="0"/>
      <w:marBottom w:val="0"/>
      <w:divBdr>
        <w:top w:val="none" w:sz="0" w:space="0" w:color="auto"/>
        <w:left w:val="none" w:sz="0" w:space="0" w:color="auto"/>
        <w:bottom w:val="none" w:sz="0" w:space="0" w:color="auto"/>
        <w:right w:val="none" w:sz="0" w:space="0" w:color="auto"/>
      </w:divBdr>
    </w:div>
    <w:div w:id="1705445143">
      <w:bodyDiv w:val="1"/>
      <w:marLeft w:val="0"/>
      <w:marRight w:val="0"/>
      <w:marTop w:val="0"/>
      <w:marBottom w:val="0"/>
      <w:divBdr>
        <w:top w:val="none" w:sz="0" w:space="0" w:color="auto"/>
        <w:left w:val="none" w:sz="0" w:space="0" w:color="auto"/>
        <w:bottom w:val="none" w:sz="0" w:space="0" w:color="auto"/>
        <w:right w:val="none" w:sz="0" w:space="0" w:color="auto"/>
      </w:divBdr>
    </w:div>
    <w:div w:id="1708674224">
      <w:bodyDiv w:val="1"/>
      <w:marLeft w:val="0"/>
      <w:marRight w:val="0"/>
      <w:marTop w:val="0"/>
      <w:marBottom w:val="0"/>
      <w:divBdr>
        <w:top w:val="none" w:sz="0" w:space="0" w:color="auto"/>
        <w:left w:val="none" w:sz="0" w:space="0" w:color="auto"/>
        <w:bottom w:val="none" w:sz="0" w:space="0" w:color="auto"/>
        <w:right w:val="none" w:sz="0" w:space="0" w:color="auto"/>
      </w:divBdr>
    </w:div>
    <w:div w:id="1711949710">
      <w:bodyDiv w:val="1"/>
      <w:marLeft w:val="0"/>
      <w:marRight w:val="0"/>
      <w:marTop w:val="0"/>
      <w:marBottom w:val="0"/>
      <w:divBdr>
        <w:top w:val="none" w:sz="0" w:space="0" w:color="auto"/>
        <w:left w:val="none" w:sz="0" w:space="0" w:color="auto"/>
        <w:bottom w:val="none" w:sz="0" w:space="0" w:color="auto"/>
        <w:right w:val="none" w:sz="0" w:space="0" w:color="auto"/>
      </w:divBdr>
    </w:div>
    <w:div w:id="1717241256">
      <w:bodyDiv w:val="1"/>
      <w:marLeft w:val="0"/>
      <w:marRight w:val="0"/>
      <w:marTop w:val="0"/>
      <w:marBottom w:val="0"/>
      <w:divBdr>
        <w:top w:val="none" w:sz="0" w:space="0" w:color="auto"/>
        <w:left w:val="none" w:sz="0" w:space="0" w:color="auto"/>
        <w:bottom w:val="none" w:sz="0" w:space="0" w:color="auto"/>
        <w:right w:val="none" w:sz="0" w:space="0" w:color="auto"/>
      </w:divBdr>
    </w:div>
    <w:div w:id="1724056261">
      <w:bodyDiv w:val="1"/>
      <w:marLeft w:val="0"/>
      <w:marRight w:val="0"/>
      <w:marTop w:val="0"/>
      <w:marBottom w:val="0"/>
      <w:divBdr>
        <w:top w:val="none" w:sz="0" w:space="0" w:color="auto"/>
        <w:left w:val="none" w:sz="0" w:space="0" w:color="auto"/>
        <w:bottom w:val="none" w:sz="0" w:space="0" w:color="auto"/>
        <w:right w:val="none" w:sz="0" w:space="0" w:color="auto"/>
      </w:divBdr>
    </w:div>
    <w:div w:id="1725062743">
      <w:bodyDiv w:val="1"/>
      <w:marLeft w:val="0"/>
      <w:marRight w:val="0"/>
      <w:marTop w:val="0"/>
      <w:marBottom w:val="0"/>
      <w:divBdr>
        <w:top w:val="none" w:sz="0" w:space="0" w:color="auto"/>
        <w:left w:val="none" w:sz="0" w:space="0" w:color="auto"/>
        <w:bottom w:val="none" w:sz="0" w:space="0" w:color="auto"/>
        <w:right w:val="none" w:sz="0" w:space="0" w:color="auto"/>
      </w:divBdr>
    </w:div>
    <w:div w:id="1742410482">
      <w:bodyDiv w:val="1"/>
      <w:marLeft w:val="0"/>
      <w:marRight w:val="0"/>
      <w:marTop w:val="0"/>
      <w:marBottom w:val="0"/>
      <w:divBdr>
        <w:top w:val="none" w:sz="0" w:space="0" w:color="auto"/>
        <w:left w:val="none" w:sz="0" w:space="0" w:color="auto"/>
        <w:bottom w:val="none" w:sz="0" w:space="0" w:color="auto"/>
        <w:right w:val="none" w:sz="0" w:space="0" w:color="auto"/>
      </w:divBdr>
    </w:div>
    <w:div w:id="1747071241">
      <w:bodyDiv w:val="1"/>
      <w:marLeft w:val="0"/>
      <w:marRight w:val="0"/>
      <w:marTop w:val="0"/>
      <w:marBottom w:val="0"/>
      <w:divBdr>
        <w:top w:val="none" w:sz="0" w:space="0" w:color="auto"/>
        <w:left w:val="none" w:sz="0" w:space="0" w:color="auto"/>
        <w:bottom w:val="none" w:sz="0" w:space="0" w:color="auto"/>
        <w:right w:val="none" w:sz="0" w:space="0" w:color="auto"/>
      </w:divBdr>
    </w:div>
    <w:div w:id="1759980653">
      <w:bodyDiv w:val="1"/>
      <w:marLeft w:val="0"/>
      <w:marRight w:val="0"/>
      <w:marTop w:val="0"/>
      <w:marBottom w:val="0"/>
      <w:divBdr>
        <w:top w:val="none" w:sz="0" w:space="0" w:color="auto"/>
        <w:left w:val="none" w:sz="0" w:space="0" w:color="auto"/>
        <w:bottom w:val="none" w:sz="0" w:space="0" w:color="auto"/>
        <w:right w:val="none" w:sz="0" w:space="0" w:color="auto"/>
      </w:divBdr>
    </w:div>
    <w:div w:id="1771969754">
      <w:bodyDiv w:val="1"/>
      <w:marLeft w:val="0"/>
      <w:marRight w:val="0"/>
      <w:marTop w:val="0"/>
      <w:marBottom w:val="0"/>
      <w:divBdr>
        <w:top w:val="none" w:sz="0" w:space="0" w:color="auto"/>
        <w:left w:val="none" w:sz="0" w:space="0" w:color="auto"/>
        <w:bottom w:val="none" w:sz="0" w:space="0" w:color="auto"/>
        <w:right w:val="none" w:sz="0" w:space="0" w:color="auto"/>
      </w:divBdr>
    </w:div>
    <w:div w:id="1774326833">
      <w:bodyDiv w:val="1"/>
      <w:marLeft w:val="0"/>
      <w:marRight w:val="0"/>
      <w:marTop w:val="0"/>
      <w:marBottom w:val="0"/>
      <w:divBdr>
        <w:top w:val="none" w:sz="0" w:space="0" w:color="auto"/>
        <w:left w:val="none" w:sz="0" w:space="0" w:color="auto"/>
        <w:bottom w:val="none" w:sz="0" w:space="0" w:color="auto"/>
        <w:right w:val="none" w:sz="0" w:space="0" w:color="auto"/>
      </w:divBdr>
    </w:div>
    <w:div w:id="1776052432">
      <w:bodyDiv w:val="1"/>
      <w:marLeft w:val="0"/>
      <w:marRight w:val="0"/>
      <w:marTop w:val="0"/>
      <w:marBottom w:val="0"/>
      <w:divBdr>
        <w:top w:val="none" w:sz="0" w:space="0" w:color="auto"/>
        <w:left w:val="none" w:sz="0" w:space="0" w:color="auto"/>
        <w:bottom w:val="none" w:sz="0" w:space="0" w:color="auto"/>
        <w:right w:val="none" w:sz="0" w:space="0" w:color="auto"/>
      </w:divBdr>
    </w:div>
    <w:div w:id="1787652916">
      <w:bodyDiv w:val="1"/>
      <w:marLeft w:val="0"/>
      <w:marRight w:val="0"/>
      <w:marTop w:val="0"/>
      <w:marBottom w:val="0"/>
      <w:divBdr>
        <w:top w:val="none" w:sz="0" w:space="0" w:color="auto"/>
        <w:left w:val="none" w:sz="0" w:space="0" w:color="auto"/>
        <w:bottom w:val="none" w:sz="0" w:space="0" w:color="auto"/>
        <w:right w:val="none" w:sz="0" w:space="0" w:color="auto"/>
      </w:divBdr>
    </w:div>
    <w:div w:id="1794248565">
      <w:bodyDiv w:val="1"/>
      <w:marLeft w:val="0"/>
      <w:marRight w:val="0"/>
      <w:marTop w:val="0"/>
      <w:marBottom w:val="0"/>
      <w:divBdr>
        <w:top w:val="none" w:sz="0" w:space="0" w:color="auto"/>
        <w:left w:val="none" w:sz="0" w:space="0" w:color="auto"/>
        <w:bottom w:val="none" w:sz="0" w:space="0" w:color="auto"/>
        <w:right w:val="none" w:sz="0" w:space="0" w:color="auto"/>
      </w:divBdr>
    </w:div>
    <w:div w:id="1797063229">
      <w:bodyDiv w:val="1"/>
      <w:marLeft w:val="0"/>
      <w:marRight w:val="0"/>
      <w:marTop w:val="0"/>
      <w:marBottom w:val="0"/>
      <w:divBdr>
        <w:top w:val="none" w:sz="0" w:space="0" w:color="auto"/>
        <w:left w:val="none" w:sz="0" w:space="0" w:color="auto"/>
        <w:bottom w:val="none" w:sz="0" w:space="0" w:color="auto"/>
        <w:right w:val="none" w:sz="0" w:space="0" w:color="auto"/>
      </w:divBdr>
    </w:div>
    <w:div w:id="1805003464">
      <w:bodyDiv w:val="1"/>
      <w:marLeft w:val="0"/>
      <w:marRight w:val="0"/>
      <w:marTop w:val="0"/>
      <w:marBottom w:val="0"/>
      <w:divBdr>
        <w:top w:val="none" w:sz="0" w:space="0" w:color="auto"/>
        <w:left w:val="none" w:sz="0" w:space="0" w:color="auto"/>
        <w:bottom w:val="none" w:sz="0" w:space="0" w:color="auto"/>
        <w:right w:val="none" w:sz="0" w:space="0" w:color="auto"/>
      </w:divBdr>
    </w:div>
    <w:div w:id="1820881673">
      <w:bodyDiv w:val="1"/>
      <w:marLeft w:val="0"/>
      <w:marRight w:val="0"/>
      <w:marTop w:val="0"/>
      <w:marBottom w:val="0"/>
      <w:divBdr>
        <w:top w:val="none" w:sz="0" w:space="0" w:color="auto"/>
        <w:left w:val="none" w:sz="0" w:space="0" w:color="auto"/>
        <w:bottom w:val="none" w:sz="0" w:space="0" w:color="auto"/>
        <w:right w:val="none" w:sz="0" w:space="0" w:color="auto"/>
      </w:divBdr>
    </w:div>
    <w:div w:id="1821069584">
      <w:bodyDiv w:val="1"/>
      <w:marLeft w:val="0"/>
      <w:marRight w:val="0"/>
      <w:marTop w:val="0"/>
      <w:marBottom w:val="0"/>
      <w:divBdr>
        <w:top w:val="none" w:sz="0" w:space="0" w:color="auto"/>
        <w:left w:val="none" w:sz="0" w:space="0" w:color="auto"/>
        <w:bottom w:val="none" w:sz="0" w:space="0" w:color="auto"/>
        <w:right w:val="none" w:sz="0" w:space="0" w:color="auto"/>
      </w:divBdr>
    </w:div>
    <w:div w:id="1822499203">
      <w:bodyDiv w:val="1"/>
      <w:marLeft w:val="0"/>
      <w:marRight w:val="0"/>
      <w:marTop w:val="0"/>
      <w:marBottom w:val="0"/>
      <w:divBdr>
        <w:top w:val="none" w:sz="0" w:space="0" w:color="auto"/>
        <w:left w:val="none" w:sz="0" w:space="0" w:color="auto"/>
        <w:bottom w:val="none" w:sz="0" w:space="0" w:color="auto"/>
        <w:right w:val="none" w:sz="0" w:space="0" w:color="auto"/>
      </w:divBdr>
    </w:div>
    <w:div w:id="1847204422">
      <w:bodyDiv w:val="1"/>
      <w:marLeft w:val="0"/>
      <w:marRight w:val="0"/>
      <w:marTop w:val="0"/>
      <w:marBottom w:val="0"/>
      <w:divBdr>
        <w:top w:val="none" w:sz="0" w:space="0" w:color="auto"/>
        <w:left w:val="none" w:sz="0" w:space="0" w:color="auto"/>
        <w:bottom w:val="none" w:sz="0" w:space="0" w:color="auto"/>
        <w:right w:val="none" w:sz="0" w:space="0" w:color="auto"/>
      </w:divBdr>
    </w:div>
    <w:div w:id="1850637146">
      <w:bodyDiv w:val="1"/>
      <w:marLeft w:val="0"/>
      <w:marRight w:val="0"/>
      <w:marTop w:val="0"/>
      <w:marBottom w:val="0"/>
      <w:divBdr>
        <w:top w:val="none" w:sz="0" w:space="0" w:color="auto"/>
        <w:left w:val="none" w:sz="0" w:space="0" w:color="auto"/>
        <w:bottom w:val="none" w:sz="0" w:space="0" w:color="auto"/>
        <w:right w:val="none" w:sz="0" w:space="0" w:color="auto"/>
      </w:divBdr>
    </w:div>
    <w:div w:id="1860387718">
      <w:bodyDiv w:val="1"/>
      <w:marLeft w:val="0"/>
      <w:marRight w:val="0"/>
      <w:marTop w:val="0"/>
      <w:marBottom w:val="0"/>
      <w:divBdr>
        <w:top w:val="none" w:sz="0" w:space="0" w:color="auto"/>
        <w:left w:val="none" w:sz="0" w:space="0" w:color="auto"/>
        <w:bottom w:val="none" w:sz="0" w:space="0" w:color="auto"/>
        <w:right w:val="none" w:sz="0" w:space="0" w:color="auto"/>
      </w:divBdr>
    </w:div>
    <w:div w:id="1864434928">
      <w:bodyDiv w:val="1"/>
      <w:marLeft w:val="0"/>
      <w:marRight w:val="0"/>
      <w:marTop w:val="0"/>
      <w:marBottom w:val="0"/>
      <w:divBdr>
        <w:top w:val="none" w:sz="0" w:space="0" w:color="auto"/>
        <w:left w:val="none" w:sz="0" w:space="0" w:color="auto"/>
        <w:bottom w:val="none" w:sz="0" w:space="0" w:color="auto"/>
        <w:right w:val="none" w:sz="0" w:space="0" w:color="auto"/>
      </w:divBdr>
    </w:div>
    <w:div w:id="1870725179">
      <w:bodyDiv w:val="1"/>
      <w:marLeft w:val="0"/>
      <w:marRight w:val="0"/>
      <w:marTop w:val="0"/>
      <w:marBottom w:val="0"/>
      <w:divBdr>
        <w:top w:val="none" w:sz="0" w:space="0" w:color="auto"/>
        <w:left w:val="none" w:sz="0" w:space="0" w:color="auto"/>
        <w:bottom w:val="none" w:sz="0" w:space="0" w:color="auto"/>
        <w:right w:val="none" w:sz="0" w:space="0" w:color="auto"/>
      </w:divBdr>
    </w:div>
    <w:div w:id="1872691998">
      <w:bodyDiv w:val="1"/>
      <w:marLeft w:val="0"/>
      <w:marRight w:val="0"/>
      <w:marTop w:val="0"/>
      <w:marBottom w:val="0"/>
      <w:divBdr>
        <w:top w:val="none" w:sz="0" w:space="0" w:color="auto"/>
        <w:left w:val="none" w:sz="0" w:space="0" w:color="auto"/>
        <w:bottom w:val="none" w:sz="0" w:space="0" w:color="auto"/>
        <w:right w:val="none" w:sz="0" w:space="0" w:color="auto"/>
      </w:divBdr>
    </w:div>
    <w:div w:id="1910769200">
      <w:bodyDiv w:val="1"/>
      <w:marLeft w:val="0"/>
      <w:marRight w:val="0"/>
      <w:marTop w:val="0"/>
      <w:marBottom w:val="0"/>
      <w:divBdr>
        <w:top w:val="none" w:sz="0" w:space="0" w:color="auto"/>
        <w:left w:val="none" w:sz="0" w:space="0" w:color="auto"/>
        <w:bottom w:val="none" w:sz="0" w:space="0" w:color="auto"/>
        <w:right w:val="none" w:sz="0" w:space="0" w:color="auto"/>
      </w:divBdr>
    </w:div>
    <w:div w:id="1913461267">
      <w:bodyDiv w:val="1"/>
      <w:marLeft w:val="0"/>
      <w:marRight w:val="0"/>
      <w:marTop w:val="0"/>
      <w:marBottom w:val="0"/>
      <w:divBdr>
        <w:top w:val="none" w:sz="0" w:space="0" w:color="auto"/>
        <w:left w:val="none" w:sz="0" w:space="0" w:color="auto"/>
        <w:bottom w:val="none" w:sz="0" w:space="0" w:color="auto"/>
        <w:right w:val="none" w:sz="0" w:space="0" w:color="auto"/>
      </w:divBdr>
      <w:divsChild>
        <w:div w:id="1427842904">
          <w:marLeft w:val="0"/>
          <w:marRight w:val="0"/>
          <w:marTop w:val="0"/>
          <w:marBottom w:val="0"/>
          <w:divBdr>
            <w:top w:val="none" w:sz="0" w:space="0" w:color="auto"/>
            <w:left w:val="none" w:sz="0" w:space="0" w:color="auto"/>
            <w:bottom w:val="none" w:sz="0" w:space="0" w:color="auto"/>
            <w:right w:val="none" w:sz="0" w:space="0" w:color="auto"/>
          </w:divBdr>
        </w:div>
      </w:divsChild>
    </w:div>
    <w:div w:id="1915433156">
      <w:bodyDiv w:val="1"/>
      <w:marLeft w:val="0"/>
      <w:marRight w:val="0"/>
      <w:marTop w:val="0"/>
      <w:marBottom w:val="0"/>
      <w:divBdr>
        <w:top w:val="none" w:sz="0" w:space="0" w:color="auto"/>
        <w:left w:val="none" w:sz="0" w:space="0" w:color="auto"/>
        <w:bottom w:val="none" w:sz="0" w:space="0" w:color="auto"/>
        <w:right w:val="none" w:sz="0" w:space="0" w:color="auto"/>
      </w:divBdr>
    </w:div>
    <w:div w:id="1917783362">
      <w:bodyDiv w:val="1"/>
      <w:marLeft w:val="0"/>
      <w:marRight w:val="0"/>
      <w:marTop w:val="0"/>
      <w:marBottom w:val="0"/>
      <w:divBdr>
        <w:top w:val="none" w:sz="0" w:space="0" w:color="auto"/>
        <w:left w:val="none" w:sz="0" w:space="0" w:color="auto"/>
        <w:bottom w:val="none" w:sz="0" w:space="0" w:color="auto"/>
        <w:right w:val="none" w:sz="0" w:space="0" w:color="auto"/>
      </w:divBdr>
    </w:div>
    <w:div w:id="1926567228">
      <w:bodyDiv w:val="1"/>
      <w:marLeft w:val="0"/>
      <w:marRight w:val="0"/>
      <w:marTop w:val="0"/>
      <w:marBottom w:val="0"/>
      <w:divBdr>
        <w:top w:val="none" w:sz="0" w:space="0" w:color="auto"/>
        <w:left w:val="none" w:sz="0" w:space="0" w:color="auto"/>
        <w:bottom w:val="none" w:sz="0" w:space="0" w:color="auto"/>
        <w:right w:val="none" w:sz="0" w:space="0" w:color="auto"/>
      </w:divBdr>
    </w:div>
    <w:div w:id="1964459796">
      <w:bodyDiv w:val="1"/>
      <w:marLeft w:val="0"/>
      <w:marRight w:val="0"/>
      <w:marTop w:val="0"/>
      <w:marBottom w:val="0"/>
      <w:divBdr>
        <w:top w:val="none" w:sz="0" w:space="0" w:color="auto"/>
        <w:left w:val="none" w:sz="0" w:space="0" w:color="auto"/>
        <w:bottom w:val="none" w:sz="0" w:space="0" w:color="auto"/>
        <w:right w:val="none" w:sz="0" w:space="0" w:color="auto"/>
      </w:divBdr>
    </w:div>
    <w:div w:id="1971663078">
      <w:bodyDiv w:val="1"/>
      <w:marLeft w:val="0"/>
      <w:marRight w:val="0"/>
      <w:marTop w:val="0"/>
      <w:marBottom w:val="0"/>
      <w:divBdr>
        <w:top w:val="none" w:sz="0" w:space="0" w:color="auto"/>
        <w:left w:val="none" w:sz="0" w:space="0" w:color="auto"/>
        <w:bottom w:val="none" w:sz="0" w:space="0" w:color="auto"/>
        <w:right w:val="none" w:sz="0" w:space="0" w:color="auto"/>
      </w:divBdr>
    </w:div>
    <w:div w:id="1977685252">
      <w:bodyDiv w:val="1"/>
      <w:marLeft w:val="0"/>
      <w:marRight w:val="0"/>
      <w:marTop w:val="0"/>
      <w:marBottom w:val="0"/>
      <w:divBdr>
        <w:top w:val="none" w:sz="0" w:space="0" w:color="auto"/>
        <w:left w:val="none" w:sz="0" w:space="0" w:color="auto"/>
        <w:bottom w:val="none" w:sz="0" w:space="0" w:color="auto"/>
        <w:right w:val="none" w:sz="0" w:space="0" w:color="auto"/>
      </w:divBdr>
    </w:div>
    <w:div w:id="1983340360">
      <w:bodyDiv w:val="1"/>
      <w:marLeft w:val="0"/>
      <w:marRight w:val="0"/>
      <w:marTop w:val="0"/>
      <w:marBottom w:val="0"/>
      <w:divBdr>
        <w:top w:val="none" w:sz="0" w:space="0" w:color="auto"/>
        <w:left w:val="none" w:sz="0" w:space="0" w:color="auto"/>
        <w:bottom w:val="none" w:sz="0" w:space="0" w:color="auto"/>
        <w:right w:val="none" w:sz="0" w:space="0" w:color="auto"/>
      </w:divBdr>
    </w:div>
    <w:div w:id="2016103502">
      <w:bodyDiv w:val="1"/>
      <w:marLeft w:val="0"/>
      <w:marRight w:val="0"/>
      <w:marTop w:val="0"/>
      <w:marBottom w:val="0"/>
      <w:divBdr>
        <w:top w:val="none" w:sz="0" w:space="0" w:color="auto"/>
        <w:left w:val="none" w:sz="0" w:space="0" w:color="auto"/>
        <w:bottom w:val="none" w:sz="0" w:space="0" w:color="auto"/>
        <w:right w:val="none" w:sz="0" w:space="0" w:color="auto"/>
      </w:divBdr>
    </w:div>
    <w:div w:id="2020110145">
      <w:bodyDiv w:val="1"/>
      <w:marLeft w:val="0"/>
      <w:marRight w:val="0"/>
      <w:marTop w:val="0"/>
      <w:marBottom w:val="0"/>
      <w:divBdr>
        <w:top w:val="none" w:sz="0" w:space="0" w:color="auto"/>
        <w:left w:val="none" w:sz="0" w:space="0" w:color="auto"/>
        <w:bottom w:val="none" w:sz="0" w:space="0" w:color="auto"/>
        <w:right w:val="none" w:sz="0" w:space="0" w:color="auto"/>
      </w:divBdr>
    </w:div>
    <w:div w:id="2034528069">
      <w:bodyDiv w:val="1"/>
      <w:marLeft w:val="0"/>
      <w:marRight w:val="0"/>
      <w:marTop w:val="0"/>
      <w:marBottom w:val="0"/>
      <w:divBdr>
        <w:top w:val="none" w:sz="0" w:space="0" w:color="auto"/>
        <w:left w:val="none" w:sz="0" w:space="0" w:color="auto"/>
        <w:bottom w:val="none" w:sz="0" w:space="0" w:color="auto"/>
        <w:right w:val="none" w:sz="0" w:space="0" w:color="auto"/>
      </w:divBdr>
    </w:div>
    <w:div w:id="2035576922">
      <w:bodyDiv w:val="1"/>
      <w:marLeft w:val="0"/>
      <w:marRight w:val="0"/>
      <w:marTop w:val="0"/>
      <w:marBottom w:val="0"/>
      <w:divBdr>
        <w:top w:val="none" w:sz="0" w:space="0" w:color="auto"/>
        <w:left w:val="none" w:sz="0" w:space="0" w:color="auto"/>
        <w:bottom w:val="none" w:sz="0" w:space="0" w:color="auto"/>
        <w:right w:val="none" w:sz="0" w:space="0" w:color="auto"/>
      </w:divBdr>
    </w:div>
    <w:div w:id="2035644906">
      <w:bodyDiv w:val="1"/>
      <w:marLeft w:val="0"/>
      <w:marRight w:val="0"/>
      <w:marTop w:val="0"/>
      <w:marBottom w:val="0"/>
      <w:divBdr>
        <w:top w:val="none" w:sz="0" w:space="0" w:color="auto"/>
        <w:left w:val="none" w:sz="0" w:space="0" w:color="auto"/>
        <w:bottom w:val="none" w:sz="0" w:space="0" w:color="auto"/>
        <w:right w:val="none" w:sz="0" w:space="0" w:color="auto"/>
      </w:divBdr>
    </w:div>
    <w:div w:id="2043898942">
      <w:bodyDiv w:val="1"/>
      <w:marLeft w:val="0"/>
      <w:marRight w:val="0"/>
      <w:marTop w:val="0"/>
      <w:marBottom w:val="0"/>
      <w:divBdr>
        <w:top w:val="none" w:sz="0" w:space="0" w:color="auto"/>
        <w:left w:val="none" w:sz="0" w:space="0" w:color="auto"/>
        <w:bottom w:val="none" w:sz="0" w:space="0" w:color="auto"/>
        <w:right w:val="none" w:sz="0" w:space="0" w:color="auto"/>
      </w:divBdr>
      <w:divsChild>
        <w:div w:id="408384396">
          <w:marLeft w:val="0"/>
          <w:marRight w:val="0"/>
          <w:marTop w:val="0"/>
          <w:marBottom w:val="0"/>
          <w:divBdr>
            <w:top w:val="none" w:sz="0" w:space="0" w:color="auto"/>
            <w:left w:val="none" w:sz="0" w:space="0" w:color="auto"/>
            <w:bottom w:val="none" w:sz="0" w:space="0" w:color="auto"/>
            <w:right w:val="none" w:sz="0" w:space="0" w:color="auto"/>
          </w:divBdr>
        </w:div>
      </w:divsChild>
    </w:div>
    <w:div w:id="2060130569">
      <w:bodyDiv w:val="1"/>
      <w:marLeft w:val="0"/>
      <w:marRight w:val="0"/>
      <w:marTop w:val="0"/>
      <w:marBottom w:val="0"/>
      <w:divBdr>
        <w:top w:val="none" w:sz="0" w:space="0" w:color="auto"/>
        <w:left w:val="none" w:sz="0" w:space="0" w:color="auto"/>
        <w:bottom w:val="none" w:sz="0" w:space="0" w:color="auto"/>
        <w:right w:val="none" w:sz="0" w:space="0" w:color="auto"/>
      </w:divBdr>
    </w:div>
    <w:div w:id="2066222107">
      <w:bodyDiv w:val="1"/>
      <w:marLeft w:val="0"/>
      <w:marRight w:val="0"/>
      <w:marTop w:val="0"/>
      <w:marBottom w:val="0"/>
      <w:divBdr>
        <w:top w:val="none" w:sz="0" w:space="0" w:color="auto"/>
        <w:left w:val="none" w:sz="0" w:space="0" w:color="auto"/>
        <w:bottom w:val="none" w:sz="0" w:space="0" w:color="auto"/>
        <w:right w:val="none" w:sz="0" w:space="0" w:color="auto"/>
      </w:divBdr>
    </w:div>
    <w:div w:id="2069572144">
      <w:bodyDiv w:val="1"/>
      <w:marLeft w:val="0"/>
      <w:marRight w:val="0"/>
      <w:marTop w:val="0"/>
      <w:marBottom w:val="0"/>
      <w:divBdr>
        <w:top w:val="none" w:sz="0" w:space="0" w:color="auto"/>
        <w:left w:val="none" w:sz="0" w:space="0" w:color="auto"/>
        <w:bottom w:val="none" w:sz="0" w:space="0" w:color="auto"/>
        <w:right w:val="none" w:sz="0" w:space="0" w:color="auto"/>
      </w:divBdr>
    </w:div>
    <w:div w:id="2071464198">
      <w:bodyDiv w:val="1"/>
      <w:marLeft w:val="0"/>
      <w:marRight w:val="0"/>
      <w:marTop w:val="0"/>
      <w:marBottom w:val="0"/>
      <w:divBdr>
        <w:top w:val="none" w:sz="0" w:space="0" w:color="auto"/>
        <w:left w:val="none" w:sz="0" w:space="0" w:color="auto"/>
        <w:bottom w:val="none" w:sz="0" w:space="0" w:color="auto"/>
        <w:right w:val="none" w:sz="0" w:space="0" w:color="auto"/>
      </w:divBdr>
    </w:div>
    <w:div w:id="2072536211">
      <w:bodyDiv w:val="1"/>
      <w:marLeft w:val="0"/>
      <w:marRight w:val="0"/>
      <w:marTop w:val="0"/>
      <w:marBottom w:val="0"/>
      <w:divBdr>
        <w:top w:val="none" w:sz="0" w:space="0" w:color="auto"/>
        <w:left w:val="none" w:sz="0" w:space="0" w:color="auto"/>
        <w:bottom w:val="none" w:sz="0" w:space="0" w:color="auto"/>
        <w:right w:val="none" w:sz="0" w:space="0" w:color="auto"/>
      </w:divBdr>
    </w:div>
    <w:div w:id="2078429717">
      <w:bodyDiv w:val="1"/>
      <w:marLeft w:val="0"/>
      <w:marRight w:val="0"/>
      <w:marTop w:val="0"/>
      <w:marBottom w:val="0"/>
      <w:divBdr>
        <w:top w:val="none" w:sz="0" w:space="0" w:color="auto"/>
        <w:left w:val="none" w:sz="0" w:space="0" w:color="auto"/>
        <w:bottom w:val="none" w:sz="0" w:space="0" w:color="auto"/>
        <w:right w:val="none" w:sz="0" w:space="0" w:color="auto"/>
      </w:divBdr>
    </w:div>
    <w:div w:id="2088844299">
      <w:bodyDiv w:val="1"/>
      <w:marLeft w:val="0"/>
      <w:marRight w:val="0"/>
      <w:marTop w:val="0"/>
      <w:marBottom w:val="0"/>
      <w:divBdr>
        <w:top w:val="none" w:sz="0" w:space="0" w:color="auto"/>
        <w:left w:val="none" w:sz="0" w:space="0" w:color="auto"/>
        <w:bottom w:val="none" w:sz="0" w:space="0" w:color="auto"/>
        <w:right w:val="none" w:sz="0" w:space="0" w:color="auto"/>
      </w:divBdr>
    </w:div>
    <w:div w:id="2124421732">
      <w:bodyDiv w:val="1"/>
      <w:marLeft w:val="0"/>
      <w:marRight w:val="0"/>
      <w:marTop w:val="0"/>
      <w:marBottom w:val="0"/>
      <w:divBdr>
        <w:top w:val="none" w:sz="0" w:space="0" w:color="auto"/>
        <w:left w:val="none" w:sz="0" w:space="0" w:color="auto"/>
        <w:bottom w:val="none" w:sz="0" w:space="0" w:color="auto"/>
        <w:right w:val="none" w:sz="0" w:space="0" w:color="auto"/>
      </w:divBdr>
    </w:div>
    <w:div w:id="2140417193">
      <w:bodyDiv w:val="1"/>
      <w:marLeft w:val="0"/>
      <w:marRight w:val="0"/>
      <w:marTop w:val="0"/>
      <w:marBottom w:val="0"/>
      <w:divBdr>
        <w:top w:val="none" w:sz="0" w:space="0" w:color="auto"/>
        <w:left w:val="none" w:sz="0" w:space="0" w:color="auto"/>
        <w:bottom w:val="none" w:sz="0" w:space="0" w:color="auto"/>
        <w:right w:val="none" w:sz="0" w:space="0" w:color="auto"/>
      </w:divBdr>
    </w:div>
    <w:div w:id="2142650015">
      <w:bodyDiv w:val="1"/>
      <w:marLeft w:val="0"/>
      <w:marRight w:val="0"/>
      <w:marTop w:val="0"/>
      <w:marBottom w:val="0"/>
      <w:divBdr>
        <w:top w:val="none" w:sz="0" w:space="0" w:color="auto"/>
        <w:left w:val="none" w:sz="0" w:space="0" w:color="auto"/>
        <w:bottom w:val="none" w:sz="0" w:space="0" w:color="auto"/>
        <w:right w:val="none" w:sz="0" w:space="0" w:color="auto"/>
      </w:divBdr>
    </w:div>
    <w:div w:id="2146851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6E48A62-91B1-4A44-860B-B905D31BA9A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12</Pages>
  <Words>3818</Words>
  <Characters>21768</Characters>
  <Application>Microsoft Office Word</Application>
  <DocSecurity>0</DocSecurity>
  <Lines>181</Lines>
  <Paragraphs>51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ỦY BAN NHÂN DÂN</vt:lpstr>
      <vt:lpstr>ỦY BAN NHÂN DÂN</vt:lpstr>
    </vt:vector>
  </TitlesOfParts>
  <Company>Grizli777</Company>
  <LinksUpToDate>false</LinksUpToDate>
  <CharactersWithSpaces>25535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NP-COMPUTER</dc:creator>
  <cp:lastModifiedBy>Lam Nguyen</cp:lastModifiedBy>
  <cp:revision>194</cp:revision>
  <cp:lastPrinted>2025-06-26T04:41:00Z</cp:lastPrinted>
  <dcterms:created xsi:type="dcterms:W3CDTF">2026-02-03T02:27:00Z</dcterms:created>
  <dcterms:modified xsi:type="dcterms:W3CDTF">2026-05-10T02:33:00Z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1033-11.2.0.10132</vt:lpwstr>
  </property>
</Properties>
</file>